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743" w:rsidRDefault="00314D31" w:rsidP="005E6F88">
      <w:pPr>
        <w:pStyle w:val="Nadpis1"/>
      </w:pPr>
      <w:bookmarkStart w:id="0" w:name="_GoBack"/>
      <w:bookmarkEnd w:id="0"/>
      <w:r>
        <w:t>Zápis z jednání Expertní komise</w:t>
      </w:r>
      <w:r w:rsidR="006926AD">
        <w:t xml:space="preserve"> ze dne 22. 5. 2015</w:t>
      </w:r>
    </w:p>
    <w:p w:rsidR="00722FDB" w:rsidRDefault="00722FDB" w:rsidP="00722FDB"/>
    <w:p w:rsidR="00722FDB" w:rsidRDefault="00F771BE" w:rsidP="00F771BE">
      <w:pPr>
        <w:spacing w:after="0" w:line="240" w:lineRule="auto"/>
      </w:pPr>
      <w:r>
        <w:t>P</w:t>
      </w:r>
      <w:r w:rsidR="00722FDB">
        <w:t>řítomni:</w:t>
      </w:r>
      <w:r w:rsidR="00695D83">
        <w:tab/>
        <w:t>Tomáš Bank</w:t>
      </w:r>
    </w:p>
    <w:p w:rsidR="00695D83" w:rsidRDefault="00695D83" w:rsidP="00F771BE">
      <w:pPr>
        <w:spacing w:after="0" w:line="240" w:lineRule="auto"/>
      </w:pPr>
      <w:r>
        <w:tab/>
      </w:r>
      <w:r>
        <w:tab/>
        <w:t>Radim Jireš</w:t>
      </w:r>
    </w:p>
    <w:p w:rsidR="00695D83" w:rsidRDefault="00695D83" w:rsidP="00F771BE">
      <w:pPr>
        <w:spacing w:after="0" w:line="240" w:lineRule="auto"/>
      </w:pPr>
      <w:r>
        <w:tab/>
      </w:r>
      <w:r>
        <w:tab/>
        <w:t>Petr Lajkeb</w:t>
      </w:r>
    </w:p>
    <w:p w:rsidR="00695D83" w:rsidRDefault="00695D83" w:rsidP="00F771BE">
      <w:pPr>
        <w:spacing w:after="0" w:line="240" w:lineRule="auto"/>
      </w:pPr>
      <w:r>
        <w:tab/>
      </w:r>
      <w:r>
        <w:tab/>
        <w:t xml:space="preserve">Eva </w:t>
      </w:r>
      <w:proofErr w:type="spellStart"/>
      <w:r>
        <w:t>Kurfurstová</w:t>
      </w:r>
      <w:proofErr w:type="spellEnd"/>
    </w:p>
    <w:p w:rsidR="00695D83" w:rsidRDefault="00695D83" w:rsidP="00F771BE">
      <w:pPr>
        <w:spacing w:after="0" w:line="240" w:lineRule="auto"/>
      </w:pPr>
      <w:r>
        <w:tab/>
      </w:r>
      <w:r>
        <w:tab/>
      </w:r>
      <w:r w:rsidR="00F771BE">
        <w:t>Robert Varga</w:t>
      </w:r>
    </w:p>
    <w:p w:rsidR="00F771BE" w:rsidRDefault="00F771BE" w:rsidP="00F771BE">
      <w:pPr>
        <w:spacing w:after="0" w:line="240" w:lineRule="auto"/>
      </w:pPr>
      <w:r>
        <w:t xml:space="preserve">Omluveni: </w:t>
      </w:r>
      <w:r>
        <w:tab/>
        <w:t>Jan Fiedler</w:t>
      </w:r>
    </w:p>
    <w:p w:rsidR="00722FDB" w:rsidRDefault="00F771BE" w:rsidP="00F771BE">
      <w:pPr>
        <w:spacing w:after="0" w:line="240" w:lineRule="auto"/>
      </w:pPr>
      <w:r>
        <w:tab/>
      </w:r>
      <w:r>
        <w:tab/>
        <w:t>Vilém Podešva</w:t>
      </w:r>
    </w:p>
    <w:p w:rsidR="00F771BE" w:rsidRPr="00722FDB" w:rsidRDefault="00F771BE" w:rsidP="00F771BE">
      <w:pPr>
        <w:spacing w:after="0" w:line="240" w:lineRule="auto"/>
      </w:pPr>
      <w:r>
        <w:t>Hosté:</w:t>
      </w:r>
      <w:r>
        <w:tab/>
      </w:r>
      <w:r>
        <w:tab/>
        <w:t>Aleš Krýzl</w:t>
      </w:r>
    </w:p>
    <w:p w:rsidR="005E6F88" w:rsidRDefault="005E6F88" w:rsidP="005E6F88"/>
    <w:p w:rsidR="005E6F88" w:rsidRDefault="00892010" w:rsidP="005E6F88">
      <w:pPr>
        <w:pStyle w:val="Odstavecseseznamem"/>
        <w:numPr>
          <w:ilvl w:val="0"/>
          <w:numId w:val="1"/>
        </w:numPr>
      </w:pPr>
      <w:r>
        <w:t>projednala N</w:t>
      </w:r>
      <w:r w:rsidR="005E6F88">
        <w:t>ominační kritéria pro účast na YOG 2016</w:t>
      </w:r>
      <w:r w:rsidR="004A6D7E">
        <w:t xml:space="preserve"> </w:t>
      </w:r>
      <w:proofErr w:type="gramStart"/>
      <w:r w:rsidR="004A6D7E">
        <w:t>viz. příloha</w:t>
      </w:r>
      <w:proofErr w:type="gramEnd"/>
    </w:p>
    <w:p w:rsidR="005E6F88" w:rsidRDefault="004A6D7E" w:rsidP="005E6F88">
      <w:pPr>
        <w:pStyle w:val="Odstavecseseznamem"/>
        <w:numPr>
          <w:ilvl w:val="0"/>
          <w:numId w:val="1"/>
        </w:numPr>
      </w:pPr>
      <w:r>
        <w:t xml:space="preserve">navrhuje revizi složení TRJ a </w:t>
      </w:r>
      <w:proofErr w:type="gramStart"/>
      <w:r>
        <w:t>to  doplněním</w:t>
      </w:r>
      <w:proofErr w:type="gramEnd"/>
      <w:r>
        <w:t xml:space="preserve"> o F. Marka</w:t>
      </w:r>
    </w:p>
    <w:p w:rsidR="004A6D7E" w:rsidRDefault="004726E3" w:rsidP="005E6F88">
      <w:pPr>
        <w:pStyle w:val="Odstavecseseznamem"/>
        <w:numPr>
          <w:ilvl w:val="0"/>
          <w:numId w:val="1"/>
        </w:numPr>
      </w:pPr>
      <w:r>
        <w:t xml:space="preserve">navrhla změnu Kritérií pro zařazení do VSCM </w:t>
      </w:r>
      <w:proofErr w:type="gramStart"/>
      <w:r>
        <w:t>viz. příloha</w:t>
      </w:r>
      <w:proofErr w:type="gramEnd"/>
    </w:p>
    <w:p w:rsidR="004726E3" w:rsidRDefault="000A3E0B" w:rsidP="005E6F88">
      <w:pPr>
        <w:pStyle w:val="Odstavecseseznamem"/>
        <w:numPr>
          <w:ilvl w:val="0"/>
          <w:numId w:val="1"/>
        </w:numPr>
      </w:pPr>
      <w:r>
        <w:t xml:space="preserve">konstatovala, že kritéria RDB vyvěšená na webu, jsou neplatná z důvodu </w:t>
      </w:r>
      <w:proofErr w:type="spellStart"/>
      <w:r>
        <w:t>expirace</w:t>
      </w:r>
      <w:proofErr w:type="spellEnd"/>
    </w:p>
    <w:p w:rsidR="004726E3" w:rsidRDefault="000A3E0B" w:rsidP="005E6F88">
      <w:pPr>
        <w:pStyle w:val="Odstavecseseznamem"/>
        <w:numPr>
          <w:ilvl w:val="0"/>
          <w:numId w:val="1"/>
        </w:numPr>
      </w:pPr>
      <w:r>
        <w:t xml:space="preserve">navrhla znění nových kritérií pro zařazování do RDB, a doporučila radě UAD , aby podle nich postupovala již pro sezónu 2015/2016 </w:t>
      </w:r>
    </w:p>
    <w:p w:rsidR="000A3E0B" w:rsidRDefault="005B0543" w:rsidP="005E6F88">
      <w:pPr>
        <w:pStyle w:val="Odstavecseseznamem"/>
        <w:numPr>
          <w:ilvl w:val="0"/>
          <w:numId w:val="1"/>
        </w:numPr>
      </w:pPr>
      <w:r>
        <w:t>navrhla změnu formulace v Kritériích pro zařazování do RDA</w:t>
      </w:r>
      <w:r w:rsidR="00892010">
        <w:t xml:space="preserve"> a </w:t>
      </w:r>
      <w:r>
        <w:t xml:space="preserve"> </w:t>
      </w:r>
      <w:r w:rsidR="00892010">
        <w:t>RD</w:t>
      </w:r>
      <w:r>
        <w:t>V</w:t>
      </w:r>
      <w:r w:rsidR="0047604F">
        <w:t xml:space="preserve"> </w:t>
      </w:r>
      <w:proofErr w:type="gramStart"/>
      <w:r w:rsidR="0047604F">
        <w:t>viz. příloha</w:t>
      </w:r>
      <w:proofErr w:type="gramEnd"/>
    </w:p>
    <w:p w:rsidR="005B0543" w:rsidRDefault="009E35B4" w:rsidP="005E6F88">
      <w:pPr>
        <w:pStyle w:val="Odstavecseseznamem"/>
        <w:numPr>
          <w:ilvl w:val="0"/>
          <w:numId w:val="1"/>
        </w:numPr>
      </w:pPr>
      <w:r>
        <w:t xml:space="preserve">navrhla aktualizaci kritérií zařazování do RDJ a SCM podle návrhu R. Jireše </w:t>
      </w:r>
      <w:proofErr w:type="gramStart"/>
      <w:r>
        <w:t>viz. přílohy</w:t>
      </w:r>
      <w:proofErr w:type="gramEnd"/>
      <w:r w:rsidR="00F771BE">
        <w:t>, dodá R. Jireš</w:t>
      </w:r>
    </w:p>
    <w:p w:rsidR="009E35B4" w:rsidRDefault="009E35B4" w:rsidP="005E6F88">
      <w:pPr>
        <w:pStyle w:val="Odstavecseseznamem"/>
        <w:numPr>
          <w:ilvl w:val="0"/>
          <w:numId w:val="1"/>
        </w:numPr>
      </w:pPr>
      <w:r>
        <w:t>navrhla změnu kritérií zařazování do RDJ a SCM, o změnu pro</w:t>
      </w:r>
      <w:r w:rsidR="00722FDB">
        <w:t>centue</w:t>
      </w:r>
      <w:r>
        <w:t>lního vyjádření odstupů v jednotkách bodů</w:t>
      </w:r>
      <w:r w:rsidR="00F771BE">
        <w:t xml:space="preserve"> </w:t>
      </w:r>
      <w:proofErr w:type="gramStart"/>
      <w:r w:rsidR="00F771BE">
        <w:t>viz. přílohy</w:t>
      </w:r>
      <w:proofErr w:type="gramEnd"/>
      <w:r w:rsidR="0047604F">
        <w:t>,</w:t>
      </w:r>
      <w:r w:rsidR="00F771BE">
        <w:t xml:space="preserve"> dodá R. Jireš</w:t>
      </w:r>
    </w:p>
    <w:p w:rsidR="00722FDB" w:rsidRDefault="00722FDB" w:rsidP="005E6F88">
      <w:pPr>
        <w:pStyle w:val="Odstavecseseznamem"/>
        <w:numPr>
          <w:ilvl w:val="0"/>
          <w:numId w:val="1"/>
        </w:numPr>
      </w:pPr>
      <w:r>
        <w:t>doporučuje zachování terčových slalomů</w:t>
      </w:r>
      <w:r w:rsidR="00F771BE">
        <w:t xml:space="preserve"> u </w:t>
      </w:r>
      <w:r w:rsidR="0047604F">
        <w:t xml:space="preserve">ml. </w:t>
      </w:r>
      <w:r w:rsidR="00F771BE">
        <w:t>žáků</w:t>
      </w:r>
    </w:p>
    <w:p w:rsidR="00722FDB" w:rsidRDefault="00695D83" w:rsidP="005E6F88">
      <w:pPr>
        <w:pStyle w:val="Odstavecseseznamem"/>
        <w:numPr>
          <w:ilvl w:val="0"/>
          <w:numId w:val="1"/>
        </w:numPr>
      </w:pPr>
      <w:r>
        <w:t xml:space="preserve">navrhuje počítání kombinace obřího </w:t>
      </w:r>
      <w:proofErr w:type="gramStart"/>
      <w:r>
        <w:t>slalomu s  druhou</w:t>
      </w:r>
      <w:proofErr w:type="gramEnd"/>
      <w:r>
        <w:t xml:space="preserve"> lepší disciplínou</w:t>
      </w:r>
      <w:r w:rsidR="00F771BE">
        <w:t xml:space="preserve"> v žákovských nominacích</w:t>
      </w:r>
    </w:p>
    <w:p w:rsidR="00695D83" w:rsidRDefault="00F771BE" w:rsidP="005E6F88">
      <w:pPr>
        <w:pStyle w:val="Odstavecseseznamem"/>
        <w:numPr>
          <w:ilvl w:val="0"/>
          <w:numId w:val="1"/>
        </w:numPr>
      </w:pPr>
      <w:r>
        <w:t xml:space="preserve">navrhuje, aby se zvýšila váha Českého poháru při žákovských nominacích </w:t>
      </w:r>
    </w:p>
    <w:p w:rsidR="0047604F" w:rsidRDefault="0047604F" w:rsidP="005E6F88">
      <w:pPr>
        <w:pStyle w:val="Odstavecseseznamem"/>
        <w:numPr>
          <w:ilvl w:val="0"/>
          <w:numId w:val="1"/>
        </w:numPr>
      </w:pPr>
      <w:r>
        <w:t>doporučuje zpřísnění kritérií nominace na MSJ v Soči, z důvodu očekávaných vysokých nákladů</w:t>
      </w:r>
    </w:p>
    <w:p w:rsidR="0047604F" w:rsidRDefault="0047604F" w:rsidP="0047604F">
      <w:r>
        <w:t>Zapsal T. Bank</w:t>
      </w:r>
    </w:p>
    <w:p w:rsidR="0047604F" w:rsidRDefault="0047604F" w:rsidP="0047604F"/>
    <w:p w:rsidR="0047604F" w:rsidRPr="005E6F88" w:rsidRDefault="0047604F" w:rsidP="0047604F">
      <w:pPr>
        <w:pStyle w:val="Odstavecseseznamem"/>
      </w:pPr>
    </w:p>
    <w:sectPr w:rsidR="0047604F" w:rsidRPr="005E6F88" w:rsidSect="00DC0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255C1C"/>
    <w:multiLevelType w:val="hybridMultilevel"/>
    <w:tmpl w:val="E80E10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D31"/>
    <w:rsid w:val="000A3E0B"/>
    <w:rsid w:val="00314D31"/>
    <w:rsid w:val="004726E3"/>
    <w:rsid w:val="0047604F"/>
    <w:rsid w:val="004A6D7E"/>
    <w:rsid w:val="004C09DA"/>
    <w:rsid w:val="005B0543"/>
    <w:rsid w:val="005E6F88"/>
    <w:rsid w:val="006926AD"/>
    <w:rsid w:val="00695D83"/>
    <w:rsid w:val="00722FDB"/>
    <w:rsid w:val="008439CA"/>
    <w:rsid w:val="00892010"/>
    <w:rsid w:val="009E35B4"/>
    <w:rsid w:val="00DC0743"/>
    <w:rsid w:val="00E666B4"/>
    <w:rsid w:val="00F7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44A2C3-DBE6-42F3-A9B1-946BF3DC4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0743"/>
  </w:style>
  <w:style w:type="paragraph" w:styleId="Nadpis1">
    <w:name w:val="heading 1"/>
    <w:basedOn w:val="Normln"/>
    <w:next w:val="Normln"/>
    <w:link w:val="Nadpis1Char"/>
    <w:uiPriority w:val="9"/>
    <w:qFormat/>
    <w:rsid w:val="005E6F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E6F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5E6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Bank</dc:creator>
  <cp:lastModifiedBy>Sekretariat AD</cp:lastModifiedBy>
  <cp:revision>2</cp:revision>
  <dcterms:created xsi:type="dcterms:W3CDTF">2015-05-28T07:26:00Z</dcterms:created>
  <dcterms:modified xsi:type="dcterms:W3CDTF">2015-05-28T07:26:00Z</dcterms:modified>
</cp:coreProperties>
</file>