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7B446" w14:textId="77777777" w:rsidR="002120F0" w:rsidRDefault="002120F0" w:rsidP="002120F0">
      <w:pPr>
        <w:spacing w:line="276" w:lineRule="auto"/>
        <w:ind w:right="567"/>
        <w:jc w:val="center"/>
        <w:rPr>
          <w:b/>
          <w:sz w:val="24"/>
          <w:szCs w:val="24"/>
        </w:rPr>
      </w:pPr>
    </w:p>
    <w:p w14:paraId="202BD798" w14:textId="77777777" w:rsidR="002120F0" w:rsidRDefault="002120F0" w:rsidP="002120F0">
      <w:pPr>
        <w:spacing w:line="276" w:lineRule="auto"/>
        <w:ind w:right="567"/>
        <w:jc w:val="center"/>
        <w:rPr>
          <w:b/>
          <w:sz w:val="24"/>
          <w:szCs w:val="24"/>
        </w:rPr>
      </w:pPr>
    </w:p>
    <w:p w14:paraId="4CFAA6DA" w14:textId="77777777" w:rsidR="002120F0" w:rsidRDefault="002120F0" w:rsidP="002120F0">
      <w:pPr>
        <w:spacing w:line="276" w:lineRule="auto"/>
        <w:ind w:right="567"/>
        <w:jc w:val="center"/>
        <w:rPr>
          <w:b/>
          <w:sz w:val="24"/>
          <w:szCs w:val="24"/>
        </w:rPr>
      </w:pPr>
    </w:p>
    <w:p w14:paraId="46DFE1B8" w14:textId="77777777" w:rsidR="002120F0" w:rsidRPr="00756605" w:rsidRDefault="002120F0" w:rsidP="002120F0">
      <w:pPr>
        <w:spacing w:line="276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>
        <w:rPr>
          <w:b/>
          <w:sz w:val="24"/>
          <w:szCs w:val="24"/>
        </w:rPr>
        <w:t>28/2016</w:t>
      </w:r>
      <w:r w:rsidRPr="00756605">
        <w:rPr>
          <w:b/>
          <w:sz w:val="24"/>
          <w:szCs w:val="24"/>
        </w:rPr>
        <w:t xml:space="preserve"> z jednání Rady OSÚ AD SLČR dne </w:t>
      </w:r>
      <w:r>
        <w:rPr>
          <w:b/>
          <w:sz w:val="24"/>
          <w:szCs w:val="24"/>
        </w:rPr>
        <w:t>8.11. 2016</w:t>
      </w:r>
    </w:p>
    <w:p w14:paraId="15E33899" w14:textId="77777777" w:rsidR="002120F0" w:rsidRDefault="002120F0" w:rsidP="002120F0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48FEF683" w14:textId="77777777" w:rsidR="002120F0" w:rsidRDefault="002120F0" w:rsidP="002120F0">
      <w:pPr>
        <w:ind w:right="567"/>
        <w:jc w:val="right"/>
      </w:pPr>
      <w:r w:rsidRPr="00756605">
        <w:t>V </w:t>
      </w:r>
      <w:r>
        <w:t>Praze</w:t>
      </w:r>
      <w:r w:rsidRPr="00756605">
        <w:t xml:space="preserve"> dne </w:t>
      </w:r>
      <w:r>
        <w:t>8.11.</w:t>
      </w:r>
      <w:r w:rsidRPr="00756605">
        <w:t>201</w:t>
      </w:r>
      <w:r>
        <w:t>6</w:t>
      </w:r>
      <w:r w:rsidRPr="00756605">
        <w:t xml:space="preserve"> </w:t>
      </w:r>
      <w:r>
        <w:t>18:00 hod</w:t>
      </w:r>
    </w:p>
    <w:p w14:paraId="7843CA84" w14:textId="77777777" w:rsidR="002120F0" w:rsidRPr="006F2C18" w:rsidRDefault="002120F0" w:rsidP="002120F0">
      <w:pPr>
        <w:pStyle w:val="Barevnseznamzvraznn11"/>
        <w:ind w:left="0"/>
        <w:jc w:val="left"/>
        <w:rPr>
          <w:lang w:val="cs-CZ"/>
        </w:rPr>
      </w:pPr>
      <w:r w:rsidRPr="006F2C18">
        <w:rPr>
          <w:lang w:val="cs-CZ"/>
        </w:rPr>
        <w:t xml:space="preserve">Přítomni za Radu: A. </w:t>
      </w:r>
      <w:proofErr w:type="spellStart"/>
      <w:r w:rsidRPr="006F2C18">
        <w:rPr>
          <w:lang w:val="cs-CZ"/>
        </w:rPr>
        <w:t>Krýzl</w:t>
      </w:r>
      <w:proofErr w:type="spellEnd"/>
      <w:r w:rsidRPr="006F2C18">
        <w:rPr>
          <w:lang w:val="cs-CZ"/>
        </w:rPr>
        <w:t xml:space="preserve">(AK), D. Štrougalová(DŠ), P. Houser(PH), T. Bank(TB), T. </w:t>
      </w:r>
      <w:proofErr w:type="spellStart"/>
      <w:r w:rsidRPr="006F2C18">
        <w:rPr>
          <w:lang w:val="cs-CZ"/>
        </w:rPr>
        <w:t>Ouvín</w:t>
      </w:r>
      <w:proofErr w:type="spellEnd"/>
      <w:r w:rsidRPr="006F2C18">
        <w:rPr>
          <w:lang w:val="cs-CZ"/>
        </w:rPr>
        <w:t>(TO)</w:t>
      </w:r>
    </w:p>
    <w:p w14:paraId="5BBD1C5E" w14:textId="77777777" w:rsidR="002120F0" w:rsidRPr="006F2C18" w:rsidRDefault="002120F0" w:rsidP="002120F0">
      <w:pPr>
        <w:pStyle w:val="Barevnseznamzvraznn11"/>
        <w:ind w:left="0"/>
        <w:rPr>
          <w:lang w:val="cs-CZ"/>
        </w:rPr>
      </w:pPr>
      <w:r w:rsidRPr="006F2C18">
        <w:rPr>
          <w:lang w:val="cs-CZ"/>
        </w:rPr>
        <w:t xml:space="preserve">J. </w:t>
      </w:r>
      <w:proofErr w:type="spellStart"/>
      <w:r w:rsidRPr="006F2C18">
        <w:rPr>
          <w:lang w:val="cs-CZ"/>
        </w:rPr>
        <w:t>Langmaier</w:t>
      </w:r>
      <w:proofErr w:type="spellEnd"/>
      <w:r w:rsidRPr="006F2C18">
        <w:rPr>
          <w:lang w:val="cs-CZ"/>
        </w:rPr>
        <w:t xml:space="preserve"> (JL), R. Varga (RV)</w:t>
      </w:r>
    </w:p>
    <w:p w14:paraId="00F62A14" w14:textId="77777777" w:rsidR="002120F0" w:rsidRPr="006F2C18" w:rsidRDefault="002120F0" w:rsidP="002120F0">
      <w:pPr>
        <w:pStyle w:val="Barevnseznamzvraznn11"/>
        <w:ind w:left="0"/>
        <w:rPr>
          <w:lang w:val="cs-CZ"/>
        </w:rPr>
      </w:pPr>
      <w:r w:rsidRPr="006F2C18">
        <w:rPr>
          <w:lang w:val="cs-CZ"/>
        </w:rPr>
        <w:t xml:space="preserve">Hosté: </w:t>
      </w:r>
      <w:proofErr w:type="spellStart"/>
      <w:r w:rsidRPr="006F2C18">
        <w:rPr>
          <w:lang w:val="cs-CZ"/>
        </w:rPr>
        <w:t>P.Lipanský</w:t>
      </w:r>
      <w:proofErr w:type="spellEnd"/>
    </w:p>
    <w:p w14:paraId="7EB8F244" w14:textId="77777777" w:rsidR="002120F0" w:rsidRPr="006F2C18" w:rsidRDefault="002120F0" w:rsidP="002120F0">
      <w:pPr>
        <w:rPr>
          <w:rFonts w:cs="Tahoma"/>
          <w:b/>
          <w:i/>
          <w:sz w:val="20"/>
          <w:szCs w:val="20"/>
        </w:rPr>
      </w:pPr>
      <w:r w:rsidRPr="006F2C18">
        <w:rPr>
          <w:rFonts w:cs="Tahoma"/>
          <w:b/>
          <w:i/>
          <w:sz w:val="20"/>
          <w:szCs w:val="20"/>
        </w:rPr>
        <w:t>program:</w:t>
      </w:r>
    </w:p>
    <w:p w14:paraId="183312F8" w14:textId="77777777" w:rsidR="002120F0" w:rsidRPr="006F2C18" w:rsidRDefault="002120F0" w:rsidP="002120F0">
      <w:pPr>
        <w:pStyle w:val="Odstavecseseznamem"/>
        <w:numPr>
          <w:ilvl w:val="0"/>
          <w:numId w:val="1"/>
        </w:numPr>
        <w:tabs>
          <w:tab w:val="left" w:pos="1185"/>
        </w:tabs>
        <w:spacing w:after="200"/>
        <w:ind w:right="567"/>
        <w:rPr>
          <w:rFonts w:cs="Tahoma"/>
          <w:sz w:val="20"/>
          <w:szCs w:val="20"/>
        </w:rPr>
      </w:pPr>
      <w:r w:rsidRPr="006F2C18">
        <w:rPr>
          <w:rFonts w:cs="Tahoma"/>
          <w:sz w:val="20"/>
          <w:szCs w:val="20"/>
        </w:rPr>
        <w:t>Kontrola zápisu a usnesení</w:t>
      </w:r>
    </w:p>
    <w:p w14:paraId="7A6B6146" w14:textId="77777777" w:rsidR="002120F0" w:rsidRPr="006F2C18" w:rsidRDefault="002120F0" w:rsidP="002120F0">
      <w:pPr>
        <w:pStyle w:val="Odstavecseseznamem"/>
        <w:numPr>
          <w:ilvl w:val="0"/>
          <w:numId w:val="1"/>
        </w:numPr>
        <w:tabs>
          <w:tab w:val="left" w:pos="1185"/>
        </w:tabs>
        <w:spacing w:after="200"/>
        <w:ind w:right="567"/>
        <w:rPr>
          <w:rFonts w:cs="Tahoma"/>
          <w:sz w:val="20"/>
          <w:szCs w:val="20"/>
        </w:rPr>
      </w:pPr>
      <w:r w:rsidRPr="006F2C18">
        <w:rPr>
          <w:rFonts w:cs="Tahoma"/>
          <w:sz w:val="20"/>
          <w:szCs w:val="20"/>
        </w:rPr>
        <w:t xml:space="preserve">Reprezentace žactva </w:t>
      </w:r>
    </w:p>
    <w:p w14:paraId="047FA894" w14:textId="77777777" w:rsidR="002120F0" w:rsidRPr="006F2C18" w:rsidRDefault="002120F0" w:rsidP="002120F0">
      <w:pPr>
        <w:pStyle w:val="Odstavecseseznamem"/>
        <w:numPr>
          <w:ilvl w:val="0"/>
          <w:numId w:val="1"/>
        </w:numPr>
        <w:tabs>
          <w:tab w:val="left" w:pos="1185"/>
        </w:tabs>
        <w:spacing w:after="200"/>
        <w:ind w:right="567"/>
        <w:rPr>
          <w:rFonts w:cs="Tahoma"/>
          <w:sz w:val="20"/>
          <w:szCs w:val="20"/>
        </w:rPr>
      </w:pPr>
      <w:r w:rsidRPr="006F2C18">
        <w:rPr>
          <w:rFonts w:cs="Tahoma"/>
          <w:sz w:val="20"/>
          <w:szCs w:val="20"/>
        </w:rPr>
        <w:t>Směrnice – schválení</w:t>
      </w:r>
    </w:p>
    <w:p w14:paraId="3072E9D8" w14:textId="77777777" w:rsidR="002120F0" w:rsidRPr="006F2C18" w:rsidRDefault="002120F0" w:rsidP="002120F0">
      <w:pPr>
        <w:pStyle w:val="Odstavecseseznamem"/>
        <w:numPr>
          <w:ilvl w:val="0"/>
          <w:numId w:val="1"/>
        </w:numPr>
        <w:tabs>
          <w:tab w:val="left" w:pos="1185"/>
        </w:tabs>
        <w:spacing w:after="200"/>
        <w:ind w:right="567"/>
        <w:rPr>
          <w:rFonts w:cs="Tahoma"/>
          <w:sz w:val="20"/>
          <w:szCs w:val="20"/>
        </w:rPr>
      </w:pPr>
      <w:r w:rsidRPr="006F2C18">
        <w:rPr>
          <w:rFonts w:cs="Tahoma"/>
          <w:sz w:val="20"/>
          <w:szCs w:val="20"/>
        </w:rPr>
        <w:t>Jan Hudec - finance</w:t>
      </w:r>
    </w:p>
    <w:p w14:paraId="4381C029" w14:textId="77777777" w:rsidR="002120F0" w:rsidRPr="00C72F74" w:rsidRDefault="002120F0" w:rsidP="002120F0">
      <w:pPr>
        <w:pStyle w:val="Odstavecseseznamem"/>
        <w:numPr>
          <w:ilvl w:val="0"/>
          <w:numId w:val="1"/>
        </w:numPr>
        <w:tabs>
          <w:tab w:val="left" w:pos="1185"/>
        </w:tabs>
        <w:spacing w:after="200"/>
        <w:ind w:right="567"/>
        <w:rPr>
          <w:rFonts w:cs="Tahoma"/>
          <w:sz w:val="20"/>
          <w:szCs w:val="20"/>
        </w:rPr>
      </w:pPr>
      <w:r w:rsidRPr="00C72F74">
        <w:rPr>
          <w:rFonts w:cs="Tahoma"/>
          <w:sz w:val="20"/>
          <w:szCs w:val="20"/>
        </w:rPr>
        <w:t>Ekonomika, hospodaření OSÚ AD SLČR</w:t>
      </w:r>
    </w:p>
    <w:p w14:paraId="63B5C3AD" w14:textId="77777777" w:rsidR="002120F0" w:rsidRPr="00C72F74" w:rsidRDefault="002120F0" w:rsidP="002120F0">
      <w:pPr>
        <w:pStyle w:val="Odstavecseseznamem"/>
        <w:numPr>
          <w:ilvl w:val="0"/>
          <w:numId w:val="1"/>
        </w:numPr>
        <w:tabs>
          <w:tab w:val="left" w:pos="1185"/>
        </w:tabs>
        <w:spacing w:after="200"/>
        <w:ind w:right="567"/>
        <w:rPr>
          <w:rFonts w:cs="Tahoma"/>
          <w:sz w:val="20"/>
          <w:szCs w:val="20"/>
        </w:rPr>
      </w:pPr>
      <w:r w:rsidRPr="00C72F74">
        <w:rPr>
          <w:rFonts w:cs="Tahoma"/>
          <w:sz w:val="20"/>
          <w:szCs w:val="20"/>
        </w:rPr>
        <w:t>Různé</w:t>
      </w:r>
    </w:p>
    <w:p w14:paraId="4F20BB6F" w14:textId="77777777" w:rsidR="002120F0" w:rsidRPr="00C72F74" w:rsidRDefault="002120F0" w:rsidP="002120F0">
      <w:pPr>
        <w:rPr>
          <w:b/>
          <w:sz w:val="20"/>
          <w:szCs w:val="20"/>
        </w:rPr>
      </w:pPr>
      <w:r w:rsidRPr="00C72F74">
        <w:rPr>
          <w:b/>
          <w:sz w:val="20"/>
          <w:szCs w:val="20"/>
        </w:rPr>
        <w:t>25.6</w:t>
      </w:r>
    </w:p>
    <w:p w14:paraId="35C36745" w14:textId="77777777" w:rsidR="002120F0" w:rsidRPr="00C72F74" w:rsidRDefault="002120F0" w:rsidP="002120F0">
      <w:pPr>
        <w:rPr>
          <w:b/>
          <w:sz w:val="22"/>
          <w:szCs w:val="22"/>
        </w:rPr>
      </w:pPr>
      <w:r w:rsidRPr="00C72F74">
        <w:rPr>
          <w:b/>
          <w:sz w:val="22"/>
          <w:szCs w:val="22"/>
        </w:rPr>
        <w:t>STK – SŘ 2016/17</w:t>
      </w:r>
    </w:p>
    <w:p w14:paraId="245D82A8" w14:textId="77777777" w:rsidR="002120F0" w:rsidRPr="00C72F74" w:rsidRDefault="002120F0" w:rsidP="002120F0">
      <w:pPr>
        <w:pStyle w:val="Pa23"/>
        <w:jc w:val="both"/>
        <w:rPr>
          <w:rStyle w:val="A4"/>
          <w:rFonts w:asciiTheme="minorHAnsi" w:hAnsiTheme="minorHAnsi"/>
          <w:sz w:val="22"/>
          <w:szCs w:val="22"/>
        </w:rPr>
      </w:pPr>
      <w:r w:rsidRPr="00C72F74">
        <w:rPr>
          <w:rFonts w:asciiTheme="minorHAnsi" w:hAnsiTheme="minorHAnsi" w:cs="Myriad Pro"/>
          <w:b/>
          <w:bCs/>
          <w:color w:val="000000"/>
          <w:sz w:val="22"/>
          <w:szCs w:val="22"/>
        </w:rPr>
        <w:t xml:space="preserve">5.5. Přihlašování na závody FIS, FIS/CIT, FIS/UNI a FIS/ENL mimo WSC, WJC, WC, </w:t>
      </w:r>
      <w:proofErr w:type="spellStart"/>
      <w:r w:rsidRPr="00C72F74">
        <w:rPr>
          <w:rFonts w:asciiTheme="minorHAnsi" w:hAnsiTheme="minorHAnsi" w:cs="Myriad Pro"/>
          <w:b/>
          <w:bCs/>
          <w:color w:val="000000"/>
          <w:sz w:val="22"/>
          <w:szCs w:val="22"/>
        </w:rPr>
        <w:t>CoC</w:t>
      </w:r>
      <w:proofErr w:type="spellEnd"/>
      <w:r w:rsidRPr="00C72F74">
        <w:rPr>
          <w:rFonts w:asciiTheme="minorHAnsi" w:hAnsiTheme="minorHAnsi" w:cs="Myriad Pro"/>
          <w:b/>
          <w:bCs/>
          <w:color w:val="000000"/>
          <w:sz w:val="22"/>
          <w:szCs w:val="22"/>
        </w:rPr>
        <w:t>, WOG, EYOW</w:t>
      </w:r>
      <w:r w:rsidRPr="00C72F74">
        <w:rPr>
          <w:rStyle w:val="A4"/>
          <w:rFonts w:asciiTheme="minorHAnsi" w:hAnsiTheme="minorHAnsi"/>
          <w:sz w:val="22"/>
          <w:szCs w:val="22"/>
        </w:rPr>
        <w:t>.</w:t>
      </w:r>
    </w:p>
    <w:p w14:paraId="326A3089" w14:textId="77777777" w:rsidR="002120F0" w:rsidRPr="00C72F74" w:rsidRDefault="002120F0" w:rsidP="002120F0">
      <w:pPr>
        <w:pStyle w:val="Pa20"/>
        <w:jc w:val="both"/>
        <w:rPr>
          <w:rStyle w:val="A4"/>
          <w:rFonts w:asciiTheme="minorHAnsi" w:hAnsiTheme="minorHAnsi" w:cs="Arial"/>
          <w:b/>
          <w:bCs/>
          <w:sz w:val="22"/>
          <w:szCs w:val="22"/>
        </w:rPr>
      </w:pPr>
      <w:r w:rsidRPr="00C72F74">
        <w:rPr>
          <w:rStyle w:val="A4"/>
          <w:rFonts w:asciiTheme="minorHAnsi" w:hAnsiTheme="minorHAnsi" w:cs="Arial"/>
          <w:b/>
          <w:bCs/>
          <w:sz w:val="22"/>
          <w:szCs w:val="22"/>
        </w:rPr>
        <w:t>Znění odstavce</w:t>
      </w:r>
    </w:p>
    <w:p w14:paraId="2ED4D8E1" w14:textId="77777777" w:rsidR="002120F0" w:rsidRPr="00C72F74" w:rsidRDefault="002120F0" w:rsidP="002120F0">
      <w:pPr>
        <w:pStyle w:val="Pa2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72F74">
        <w:rPr>
          <w:rStyle w:val="A4"/>
          <w:rFonts w:asciiTheme="minorHAnsi" w:hAnsiTheme="minorHAnsi" w:cs="Arial"/>
          <w:b/>
          <w:bCs/>
          <w:strike/>
          <w:sz w:val="22"/>
          <w:szCs w:val="22"/>
        </w:rPr>
        <w:t>Členové RDA, závodníci/</w:t>
      </w:r>
      <w:proofErr w:type="spellStart"/>
      <w:r w:rsidRPr="00C72F74">
        <w:rPr>
          <w:rStyle w:val="A4"/>
          <w:rFonts w:asciiTheme="minorHAnsi" w:hAnsiTheme="minorHAnsi" w:cs="Arial"/>
          <w:b/>
          <w:bCs/>
          <w:strike/>
          <w:sz w:val="22"/>
          <w:szCs w:val="22"/>
        </w:rPr>
        <w:t>ce</w:t>
      </w:r>
      <w:proofErr w:type="spellEnd"/>
      <w:r w:rsidRPr="00C72F74">
        <w:rPr>
          <w:rStyle w:val="A4"/>
          <w:rFonts w:asciiTheme="minorHAnsi" w:hAnsiTheme="minorHAnsi" w:cs="Arial"/>
          <w:b/>
          <w:bCs/>
          <w:strike/>
          <w:sz w:val="22"/>
          <w:szCs w:val="22"/>
        </w:rPr>
        <w:t xml:space="preserve"> do 500. Místa v aktuální listině FIS v dané disciplíně, členové RDV a RDJ </w:t>
      </w:r>
      <w:r w:rsidRPr="00C72F74">
        <w:rPr>
          <w:rStyle w:val="A4"/>
          <w:rFonts w:asciiTheme="minorHAnsi" w:hAnsiTheme="minorHAnsi" w:cs="Arial"/>
          <w:strike/>
          <w:sz w:val="22"/>
          <w:szCs w:val="22"/>
        </w:rPr>
        <w:t xml:space="preserve">mají při přihlášení na všechny druhy závodů přednost v </w:t>
      </w:r>
      <w:r w:rsidRPr="00C72F74">
        <w:rPr>
          <w:rStyle w:val="A4"/>
          <w:rFonts w:asciiTheme="minorHAnsi" w:hAnsiTheme="minorHAnsi" w:cs="Arial"/>
          <w:sz w:val="22"/>
          <w:szCs w:val="22"/>
        </w:rPr>
        <w:t>uvedeném pořadí.</w:t>
      </w:r>
    </w:p>
    <w:p w14:paraId="3690F2CD" w14:textId="77777777" w:rsidR="002120F0" w:rsidRPr="00C72F74" w:rsidRDefault="002120F0" w:rsidP="002120F0">
      <w:pPr>
        <w:pStyle w:val="Pa20"/>
        <w:jc w:val="both"/>
        <w:rPr>
          <w:rStyle w:val="A4"/>
          <w:rFonts w:asciiTheme="minorHAnsi" w:hAnsiTheme="minorHAnsi" w:cs="Arial"/>
          <w:b/>
          <w:bCs/>
          <w:sz w:val="22"/>
          <w:szCs w:val="22"/>
        </w:rPr>
      </w:pPr>
      <w:r w:rsidRPr="00C72F74">
        <w:rPr>
          <w:rStyle w:val="A4"/>
          <w:rFonts w:asciiTheme="minorHAnsi" w:hAnsiTheme="minorHAnsi" w:cs="Arial"/>
          <w:b/>
          <w:bCs/>
          <w:sz w:val="22"/>
          <w:szCs w:val="22"/>
        </w:rPr>
        <w:t xml:space="preserve">Je nahrazeno </w:t>
      </w:r>
    </w:p>
    <w:p w14:paraId="71BF6BC0" w14:textId="77777777" w:rsidR="002120F0" w:rsidRPr="00C72F74" w:rsidRDefault="002120F0" w:rsidP="002120F0">
      <w:pPr>
        <w:rPr>
          <w:rFonts w:eastAsia="Times New Roman" w:cs="Tahoma"/>
          <w:color w:val="000000"/>
          <w:sz w:val="22"/>
          <w:szCs w:val="22"/>
          <w:lang w:eastAsia="cs-CZ"/>
        </w:rPr>
      </w:pPr>
      <w:r w:rsidRPr="00CC1982">
        <w:rPr>
          <w:rFonts w:eastAsia="Times New Roman" w:cs="Tahoma"/>
          <w:color w:val="000000"/>
          <w:sz w:val="22"/>
          <w:szCs w:val="22"/>
          <w:highlight w:val="yellow"/>
          <w:shd w:val="clear" w:color="auto" w:fill="FFFF00"/>
          <w:lang w:eastAsia="cs-CZ"/>
        </w:rPr>
        <w:t>V odůvodněných případech, na návrh šéftrenéra příslušné kategorie a po souhlasu nominační komise</w:t>
      </w:r>
      <w:r w:rsidRPr="00CC1982">
        <w:rPr>
          <w:rFonts w:eastAsia="Times New Roman" w:cs="Tahoma"/>
          <w:color w:val="000000"/>
          <w:sz w:val="22"/>
          <w:szCs w:val="22"/>
          <w:highlight w:val="yellow"/>
          <w:lang w:eastAsia="cs-CZ"/>
        </w:rPr>
        <w:t>, mají členové RDA, závodníci/</w:t>
      </w:r>
      <w:proofErr w:type="spellStart"/>
      <w:r w:rsidRPr="00CC1982">
        <w:rPr>
          <w:rFonts w:eastAsia="Times New Roman" w:cs="Tahoma"/>
          <w:color w:val="000000"/>
          <w:sz w:val="22"/>
          <w:szCs w:val="22"/>
          <w:highlight w:val="yellow"/>
          <w:lang w:eastAsia="cs-CZ"/>
        </w:rPr>
        <w:t>ce</w:t>
      </w:r>
      <w:proofErr w:type="spellEnd"/>
      <w:r w:rsidRPr="00CC1982">
        <w:rPr>
          <w:rFonts w:eastAsia="Times New Roman" w:cs="Tahoma"/>
          <w:color w:val="000000"/>
          <w:sz w:val="22"/>
          <w:szCs w:val="22"/>
          <w:highlight w:val="yellow"/>
          <w:lang w:eastAsia="cs-CZ"/>
        </w:rPr>
        <w:t xml:space="preserve"> do 500. místa v aktuální listině FIS v dané disciplíně, členové RDV a RDJ při přihlášení na všechny druhy závodů přednost v uvedeném pořadí.</w:t>
      </w:r>
      <w:r w:rsidRPr="00CC1982">
        <w:rPr>
          <w:rFonts w:eastAsia="Times New Roman" w:cs="Tahoma"/>
          <w:color w:val="000000"/>
          <w:sz w:val="22"/>
          <w:szCs w:val="22"/>
          <w:highlight w:val="yellow"/>
          <w:shd w:val="clear" w:color="auto" w:fill="FFFF00"/>
          <w:lang w:eastAsia="cs-CZ"/>
        </w:rPr>
        <w:t xml:space="preserve"> Jedná se například o starty nutné k zajištění možnosti splnění bodového limitu  pro účast nebo kvalifikaci na </w:t>
      </w:r>
      <w:r w:rsidRPr="00CC1982">
        <w:rPr>
          <w:rFonts w:eastAsia="Times New Roman" w:cs="Tahoma"/>
          <w:b/>
          <w:bCs/>
          <w:color w:val="000000"/>
          <w:sz w:val="22"/>
          <w:szCs w:val="22"/>
          <w:highlight w:val="yellow"/>
          <w:shd w:val="clear" w:color="auto" w:fill="FFFF00"/>
          <w:lang w:eastAsia="cs-CZ"/>
        </w:rPr>
        <w:t>OH, MS, MSJ, EYOF nebo společném programu daného reprezentačního družstva.</w:t>
      </w:r>
    </w:p>
    <w:p w14:paraId="57959750" w14:textId="77777777" w:rsidR="002120F0" w:rsidRPr="00C72F74" w:rsidRDefault="002120F0" w:rsidP="002120F0">
      <w:pPr>
        <w:rPr>
          <w:sz w:val="22"/>
          <w:szCs w:val="22"/>
        </w:rPr>
      </w:pPr>
      <w:r w:rsidRPr="00C72F74">
        <w:rPr>
          <w:sz w:val="22"/>
          <w:szCs w:val="22"/>
        </w:rPr>
        <w:t>Rada hlasuje:</w:t>
      </w:r>
    </w:p>
    <w:p w14:paraId="20DACDED" w14:textId="77777777" w:rsidR="002120F0" w:rsidRPr="00C72F74" w:rsidRDefault="002120F0" w:rsidP="002120F0">
      <w:pPr>
        <w:rPr>
          <w:sz w:val="22"/>
          <w:szCs w:val="22"/>
        </w:rPr>
      </w:pPr>
      <w:r w:rsidRPr="00C72F74">
        <w:rPr>
          <w:sz w:val="22"/>
          <w:szCs w:val="22"/>
        </w:rPr>
        <w:t xml:space="preserve">5 pro,  1 proti </w:t>
      </w:r>
      <w:proofErr w:type="spellStart"/>
      <w:r w:rsidRPr="00C72F74">
        <w:rPr>
          <w:sz w:val="22"/>
          <w:szCs w:val="22"/>
        </w:rPr>
        <w:t>Ouvín</w:t>
      </w:r>
      <w:proofErr w:type="spellEnd"/>
      <w:r w:rsidRPr="00C72F74">
        <w:rPr>
          <w:sz w:val="22"/>
          <w:szCs w:val="22"/>
        </w:rPr>
        <w:t xml:space="preserve">, 1 zdržel se </w:t>
      </w:r>
      <w:proofErr w:type="spellStart"/>
      <w:r w:rsidRPr="00C72F74">
        <w:rPr>
          <w:sz w:val="22"/>
          <w:szCs w:val="22"/>
        </w:rPr>
        <w:t>Langmaier</w:t>
      </w:r>
      <w:proofErr w:type="spellEnd"/>
    </w:p>
    <w:p w14:paraId="051ACC3A" w14:textId="77777777" w:rsidR="002120F0" w:rsidRPr="00C72F74" w:rsidRDefault="002120F0" w:rsidP="002120F0">
      <w:pPr>
        <w:pStyle w:val="Pa23"/>
        <w:jc w:val="both"/>
        <w:rPr>
          <w:rStyle w:val="A4"/>
          <w:rFonts w:asciiTheme="minorHAnsi" w:hAnsiTheme="minorHAnsi"/>
          <w:sz w:val="22"/>
          <w:szCs w:val="22"/>
        </w:rPr>
      </w:pPr>
      <w:r w:rsidRPr="00C72F74">
        <w:rPr>
          <w:rFonts w:asciiTheme="minorHAnsi" w:hAnsiTheme="minorHAnsi" w:cs="Myriad Pro"/>
          <w:b/>
          <w:bCs/>
          <w:color w:val="000000"/>
          <w:sz w:val="22"/>
          <w:szCs w:val="22"/>
        </w:rPr>
        <w:t xml:space="preserve">5.5. Přihlašování na závody FIS, FIS/CIT, FIS/UNI a FIS/ENL mimo WSC, WJC, WC, </w:t>
      </w:r>
      <w:proofErr w:type="spellStart"/>
      <w:r w:rsidRPr="00C72F74">
        <w:rPr>
          <w:rFonts w:asciiTheme="minorHAnsi" w:hAnsiTheme="minorHAnsi" w:cs="Myriad Pro"/>
          <w:b/>
          <w:bCs/>
          <w:color w:val="000000"/>
          <w:sz w:val="22"/>
          <w:szCs w:val="22"/>
        </w:rPr>
        <w:t>CoC</w:t>
      </w:r>
      <w:proofErr w:type="spellEnd"/>
      <w:r w:rsidRPr="00C72F74">
        <w:rPr>
          <w:rFonts w:asciiTheme="minorHAnsi" w:hAnsiTheme="minorHAnsi" w:cs="Myriad Pro"/>
          <w:b/>
          <w:bCs/>
          <w:color w:val="000000"/>
          <w:sz w:val="22"/>
          <w:szCs w:val="22"/>
        </w:rPr>
        <w:t>, WOG, EYOW</w:t>
      </w:r>
      <w:r w:rsidRPr="00C72F74">
        <w:rPr>
          <w:rStyle w:val="A4"/>
          <w:rFonts w:asciiTheme="minorHAnsi" w:hAnsiTheme="minorHAnsi"/>
          <w:sz w:val="22"/>
          <w:szCs w:val="22"/>
        </w:rPr>
        <w:t>.</w:t>
      </w:r>
    </w:p>
    <w:p w14:paraId="7019795A" w14:textId="77777777" w:rsidR="002120F0" w:rsidRPr="00C72F74" w:rsidRDefault="002120F0" w:rsidP="002120F0">
      <w:pPr>
        <w:pStyle w:val="Pa20"/>
        <w:spacing w:after="0"/>
        <w:jc w:val="both"/>
        <w:rPr>
          <w:rStyle w:val="A4"/>
          <w:rFonts w:asciiTheme="minorHAnsi" w:hAnsiTheme="minorHAnsi" w:cs="Arial"/>
          <w:b/>
          <w:bCs/>
          <w:sz w:val="22"/>
          <w:szCs w:val="22"/>
        </w:rPr>
      </w:pPr>
      <w:r w:rsidRPr="00C72F74">
        <w:rPr>
          <w:rStyle w:val="A4"/>
          <w:rFonts w:asciiTheme="minorHAnsi" w:hAnsiTheme="minorHAnsi" w:cs="Arial"/>
          <w:b/>
          <w:bCs/>
          <w:sz w:val="22"/>
          <w:szCs w:val="22"/>
        </w:rPr>
        <w:t>Znění odstavce</w:t>
      </w:r>
    </w:p>
    <w:p w14:paraId="1C5158F3" w14:textId="77777777" w:rsidR="002120F0" w:rsidRPr="00C72F74" w:rsidRDefault="002120F0" w:rsidP="002120F0">
      <w:pPr>
        <w:spacing w:after="0"/>
        <w:jc w:val="both"/>
        <w:rPr>
          <w:rFonts w:cs="Arial"/>
          <w:sz w:val="22"/>
          <w:szCs w:val="22"/>
        </w:rPr>
      </w:pPr>
      <w:r w:rsidRPr="00C72F74">
        <w:rPr>
          <w:rFonts w:cs="Arial"/>
          <w:b/>
          <w:bCs/>
          <w:sz w:val="22"/>
          <w:szCs w:val="22"/>
        </w:rPr>
        <w:t xml:space="preserve">Členové  RDA, RDV, </w:t>
      </w:r>
      <w:r w:rsidRPr="00C72F74">
        <w:rPr>
          <w:rFonts w:cs="Arial"/>
          <w:b/>
          <w:bCs/>
          <w:strike/>
          <w:sz w:val="22"/>
          <w:szCs w:val="22"/>
        </w:rPr>
        <w:t>RDB</w:t>
      </w:r>
      <w:r w:rsidRPr="00C72F74">
        <w:rPr>
          <w:rFonts w:cs="Arial"/>
          <w:strike/>
          <w:sz w:val="22"/>
          <w:szCs w:val="22"/>
        </w:rPr>
        <w:t xml:space="preserve"> </w:t>
      </w:r>
      <w:r w:rsidRPr="00C72F74">
        <w:rPr>
          <w:rFonts w:cs="Arial"/>
          <w:b/>
          <w:strike/>
          <w:sz w:val="22"/>
          <w:szCs w:val="22"/>
        </w:rPr>
        <w:t>a RDJ</w:t>
      </w:r>
      <w:r w:rsidRPr="00C72F74">
        <w:rPr>
          <w:rFonts w:cs="Arial"/>
          <w:sz w:val="22"/>
          <w:szCs w:val="22"/>
        </w:rPr>
        <w:t xml:space="preserve"> mají možnost se přihlásit sekretariátu OSÚ AD SLČR </w:t>
      </w:r>
      <w:r w:rsidRPr="00C72F74">
        <w:rPr>
          <w:rFonts w:cs="Arial"/>
          <w:b/>
          <w:bCs/>
          <w:sz w:val="22"/>
          <w:szCs w:val="22"/>
        </w:rPr>
        <w:t>nejpozději 4 dny</w:t>
      </w:r>
      <w:r w:rsidRPr="00C72F74">
        <w:rPr>
          <w:rFonts w:cs="Arial"/>
          <w:sz w:val="22"/>
          <w:szCs w:val="22"/>
        </w:rPr>
        <w:t xml:space="preserve"> </w:t>
      </w:r>
      <w:r w:rsidRPr="00C72F74">
        <w:rPr>
          <w:rFonts w:cs="Arial"/>
          <w:b/>
          <w:bCs/>
          <w:sz w:val="22"/>
          <w:szCs w:val="22"/>
        </w:rPr>
        <w:t>před losováním závodu – pokud není pořadatelem uvedeno jinak</w:t>
      </w:r>
      <w:r w:rsidRPr="00C72F74">
        <w:rPr>
          <w:rFonts w:cs="Arial"/>
          <w:sz w:val="22"/>
          <w:szCs w:val="22"/>
        </w:rPr>
        <w:t>.</w:t>
      </w:r>
    </w:p>
    <w:p w14:paraId="77CE2170" w14:textId="77777777" w:rsidR="002120F0" w:rsidRPr="00C72F74" w:rsidRDefault="002120F0" w:rsidP="002120F0">
      <w:pPr>
        <w:spacing w:after="0"/>
        <w:jc w:val="both"/>
        <w:rPr>
          <w:rFonts w:cs="Arial"/>
          <w:b/>
          <w:sz w:val="22"/>
          <w:szCs w:val="22"/>
        </w:rPr>
      </w:pPr>
      <w:r w:rsidRPr="00C72F74">
        <w:rPr>
          <w:rFonts w:cs="Arial"/>
          <w:b/>
          <w:sz w:val="22"/>
          <w:szCs w:val="22"/>
        </w:rPr>
        <w:t>Je nahrazeno</w:t>
      </w:r>
    </w:p>
    <w:p w14:paraId="39E5CA9C" w14:textId="77777777" w:rsidR="002120F0" w:rsidRPr="00C72F74" w:rsidRDefault="002120F0" w:rsidP="002120F0">
      <w:pPr>
        <w:spacing w:after="0"/>
        <w:rPr>
          <w:sz w:val="22"/>
          <w:szCs w:val="22"/>
        </w:rPr>
      </w:pPr>
      <w:r w:rsidRPr="00C72F74">
        <w:rPr>
          <w:sz w:val="22"/>
          <w:szCs w:val="22"/>
        </w:rPr>
        <w:t>Členové RDA a RDV mají možnost se přihlásit na sekretariátu OSÚ AD SLČR nejpozději 4 dny před losováním závodu – pokud není pořadatelem uvedeno jinak.</w:t>
      </w:r>
    </w:p>
    <w:p w14:paraId="3F9AA581" w14:textId="57292EDC" w:rsidR="002120F0" w:rsidRPr="00C72F74" w:rsidRDefault="00CC1982" w:rsidP="002120F0">
      <w:pPr>
        <w:rPr>
          <w:sz w:val="22"/>
          <w:szCs w:val="22"/>
        </w:rPr>
      </w:pPr>
      <w:r>
        <w:rPr>
          <w:sz w:val="22"/>
          <w:szCs w:val="22"/>
        </w:rPr>
        <w:t xml:space="preserve">6 </w:t>
      </w:r>
      <w:r w:rsidR="002120F0" w:rsidRPr="00C72F74">
        <w:rPr>
          <w:sz w:val="22"/>
          <w:szCs w:val="22"/>
        </w:rPr>
        <w:t>pro</w:t>
      </w:r>
      <w:r>
        <w:rPr>
          <w:sz w:val="22"/>
          <w:szCs w:val="22"/>
        </w:rPr>
        <w:t xml:space="preserve">, 1 </w:t>
      </w:r>
      <w:r w:rsidR="00245A52">
        <w:rPr>
          <w:sz w:val="22"/>
          <w:szCs w:val="22"/>
        </w:rPr>
        <w:t>se zdržel</w:t>
      </w:r>
      <w:bookmarkStart w:id="0" w:name="_GoBack"/>
      <w:bookmarkEnd w:id="0"/>
    </w:p>
    <w:p w14:paraId="2ACC0FBF" w14:textId="77777777" w:rsidR="002120F0" w:rsidRPr="00C72F74" w:rsidRDefault="002120F0" w:rsidP="002120F0">
      <w:pPr>
        <w:rPr>
          <w:b/>
          <w:sz w:val="22"/>
          <w:szCs w:val="22"/>
        </w:rPr>
      </w:pPr>
    </w:p>
    <w:p w14:paraId="7184C99B" w14:textId="77777777" w:rsidR="009A4F6E" w:rsidRPr="00C72F74" w:rsidRDefault="009A4F6E" w:rsidP="002120F0">
      <w:pPr>
        <w:rPr>
          <w:b/>
          <w:sz w:val="22"/>
          <w:szCs w:val="22"/>
        </w:rPr>
      </w:pPr>
    </w:p>
    <w:p w14:paraId="0E373A7E" w14:textId="77777777" w:rsidR="009A4F6E" w:rsidRPr="00C72F74" w:rsidRDefault="009A4F6E" w:rsidP="002120F0">
      <w:pPr>
        <w:rPr>
          <w:b/>
          <w:sz w:val="22"/>
          <w:szCs w:val="22"/>
        </w:rPr>
      </w:pPr>
    </w:p>
    <w:p w14:paraId="77CBBEEC" w14:textId="77777777" w:rsidR="009A4F6E" w:rsidRPr="00C72F74" w:rsidRDefault="009A4F6E" w:rsidP="002120F0">
      <w:pPr>
        <w:rPr>
          <w:b/>
          <w:sz w:val="22"/>
          <w:szCs w:val="22"/>
        </w:rPr>
      </w:pPr>
    </w:p>
    <w:p w14:paraId="5E686B0E" w14:textId="77777777" w:rsidR="009A4F6E" w:rsidRPr="00C72F74" w:rsidRDefault="009A4F6E" w:rsidP="002120F0">
      <w:pPr>
        <w:rPr>
          <w:b/>
          <w:sz w:val="22"/>
          <w:szCs w:val="22"/>
        </w:rPr>
      </w:pPr>
    </w:p>
    <w:p w14:paraId="66DFD3B9" w14:textId="77777777" w:rsidR="009A4F6E" w:rsidRPr="00C72F74" w:rsidRDefault="009A4F6E" w:rsidP="002120F0">
      <w:pPr>
        <w:rPr>
          <w:b/>
          <w:sz w:val="22"/>
          <w:szCs w:val="22"/>
        </w:rPr>
      </w:pPr>
    </w:p>
    <w:p w14:paraId="33CA3FAB" w14:textId="77777777" w:rsidR="002120F0" w:rsidRPr="00C72F74" w:rsidRDefault="002120F0" w:rsidP="002120F0">
      <w:pPr>
        <w:rPr>
          <w:b/>
          <w:sz w:val="22"/>
          <w:szCs w:val="22"/>
        </w:rPr>
      </w:pPr>
      <w:r w:rsidRPr="00C72F74">
        <w:rPr>
          <w:b/>
          <w:sz w:val="22"/>
          <w:szCs w:val="22"/>
        </w:rPr>
        <w:t>Změna 5.3.1.6</w:t>
      </w:r>
    </w:p>
    <w:p w14:paraId="70F94654" w14:textId="77777777" w:rsidR="002120F0" w:rsidRPr="00C72F74" w:rsidRDefault="002120F0" w:rsidP="002120F0">
      <w:pPr>
        <w:jc w:val="both"/>
        <w:rPr>
          <w:rFonts w:cs="Arial"/>
          <w:sz w:val="22"/>
          <w:szCs w:val="22"/>
        </w:rPr>
      </w:pPr>
      <w:r w:rsidRPr="00C72F74">
        <w:rPr>
          <w:rFonts w:cs="Arial"/>
          <w:sz w:val="22"/>
          <w:szCs w:val="22"/>
        </w:rPr>
        <w:t xml:space="preserve">Z této kvóty může být využito až dvou přednostních míst mimo bodový limit do začátku platnosti LB FIS </w:t>
      </w:r>
      <w:r w:rsidRPr="00C72F74">
        <w:rPr>
          <w:rFonts w:cs="Arial"/>
          <w:strike/>
          <w:sz w:val="22"/>
          <w:szCs w:val="22"/>
        </w:rPr>
        <w:t>7</w:t>
      </w:r>
      <w:r w:rsidRPr="00C72F74">
        <w:rPr>
          <w:rFonts w:cs="Arial"/>
          <w:sz w:val="22"/>
          <w:szCs w:val="22"/>
        </w:rPr>
        <w:t xml:space="preserve"> 8 ve prospěch závodníků ročníku 2000.</w:t>
      </w:r>
    </w:p>
    <w:p w14:paraId="260C0219" w14:textId="77777777" w:rsidR="002120F0" w:rsidRDefault="002120F0" w:rsidP="002120F0">
      <w:pPr>
        <w:rPr>
          <w:sz w:val="22"/>
          <w:szCs w:val="22"/>
        </w:rPr>
      </w:pPr>
      <w:r w:rsidRPr="00C72F74">
        <w:rPr>
          <w:sz w:val="22"/>
          <w:szCs w:val="22"/>
        </w:rPr>
        <w:t>Změna platnosti z LB 7 na LB 8</w:t>
      </w:r>
    </w:p>
    <w:p w14:paraId="35B93D0B" w14:textId="77777777" w:rsidR="00E45870" w:rsidRDefault="00E45870" w:rsidP="002120F0">
      <w:pPr>
        <w:rPr>
          <w:sz w:val="22"/>
          <w:szCs w:val="22"/>
        </w:rPr>
      </w:pPr>
      <w:r>
        <w:rPr>
          <w:sz w:val="22"/>
          <w:szCs w:val="22"/>
        </w:rPr>
        <w:t>7 pro</w:t>
      </w:r>
    </w:p>
    <w:p w14:paraId="1E679F2C" w14:textId="77777777" w:rsidR="00E45870" w:rsidRPr="00C72F74" w:rsidRDefault="00E45870" w:rsidP="002120F0">
      <w:pPr>
        <w:rPr>
          <w:sz w:val="22"/>
          <w:szCs w:val="22"/>
        </w:rPr>
      </w:pPr>
    </w:p>
    <w:p w14:paraId="08521C1A" w14:textId="77777777" w:rsidR="002120F0" w:rsidRPr="00C72F74" w:rsidRDefault="002120F0" w:rsidP="002120F0">
      <w:pPr>
        <w:rPr>
          <w:b/>
          <w:sz w:val="22"/>
          <w:szCs w:val="22"/>
        </w:rPr>
      </w:pPr>
      <w:r w:rsidRPr="00C72F74">
        <w:rPr>
          <w:b/>
          <w:sz w:val="22"/>
          <w:szCs w:val="22"/>
        </w:rPr>
        <w:t>Doplnění 5.3.1.4 Nominace na závody AC</w:t>
      </w:r>
      <w:r w:rsidRPr="00C72F74">
        <w:rPr>
          <w:sz w:val="22"/>
          <w:szCs w:val="22"/>
        </w:rPr>
        <w:t xml:space="preserve"> </w:t>
      </w:r>
    </w:p>
    <w:p w14:paraId="510CBF00" w14:textId="77777777" w:rsidR="002120F0" w:rsidRPr="00C72F74" w:rsidRDefault="002120F0" w:rsidP="002120F0">
      <w:pPr>
        <w:rPr>
          <w:sz w:val="22"/>
          <w:szCs w:val="22"/>
        </w:rPr>
      </w:pPr>
      <w:r w:rsidRPr="00C72F74">
        <w:rPr>
          <w:sz w:val="22"/>
          <w:szCs w:val="22"/>
        </w:rPr>
        <w:t>Na závody v SG nebo DH, které jsou součástí AC se nominace provádí podle bodů z AC.</w:t>
      </w:r>
    </w:p>
    <w:p w14:paraId="71084D9F" w14:textId="77777777" w:rsidR="002120F0" w:rsidRDefault="002120F0" w:rsidP="002120F0">
      <w:pPr>
        <w:rPr>
          <w:sz w:val="22"/>
          <w:szCs w:val="22"/>
        </w:rPr>
      </w:pPr>
      <w:r w:rsidRPr="00C72F74">
        <w:rPr>
          <w:sz w:val="22"/>
          <w:szCs w:val="22"/>
        </w:rPr>
        <w:t>4 pro</w:t>
      </w:r>
      <w:r w:rsidR="006B2CDB" w:rsidRPr="00C72F74">
        <w:rPr>
          <w:sz w:val="22"/>
          <w:szCs w:val="22"/>
        </w:rPr>
        <w:t xml:space="preserve">, </w:t>
      </w:r>
      <w:r w:rsidRPr="00C72F74">
        <w:rPr>
          <w:sz w:val="22"/>
          <w:szCs w:val="22"/>
        </w:rPr>
        <w:t>2 zdržel</w:t>
      </w:r>
      <w:r w:rsidR="006B2CDB" w:rsidRPr="00C72F74">
        <w:rPr>
          <w:sz w:val="22"/>
          <w:szCs w:val="22"/>
        </w:rPr>
        <w:t xml:space="preserve">, </w:t>
      </w:r>
      <w:r w:rsidRPr="00C72F74">
        <w:rPr>
          <w:sz w:val="22"/>
          <w:szCs w:val="22"/>
        </w:rPr>
        <w:t>1 proti</w:t>
      </w:r>
    </w:p>
    <w:p w14:paraId="6696B8CE" w14:textId="77777777" w:rsidR="00E45870" w:rsidRPr="00C72F74" w:rsidRDefault="00E45870" w:rsidP="002120F0">
      <w:pPr>
        <w:rPr>
          <w:sz w:val="22"/>
          <w:szCs w:val="22"/>
        </w:rPr>
      </w:pPr>
    </w:p>
    <w:p w14:paraId="3F3CB457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26.4</w:t>
      </w:r>
    </w:p>
    <w:p w14:paraId="16DF50F7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Směrnice vzdělávání TD pro AD</w:t>
      </w:r>
    </w:p>
    <w:p w14:paraId="1031C1AA" w14:textId="77777777" w:rsidR="002120F0" w:rsidRPr="00C72F74" w:rsidRDefault="002120F0" w:rsidP="006B2CDB">
      <w:pPr>
        <w:spacing w:after="0"/>
        <w:rPr>
          <w:sz w:val="24"/>
          <w:szCs w:val="24"/>
        </w:rPr>
      </w:pPr>
      <w:r w:rsidRPr="00C72F74">
        <w:rPr>
          <w:sz w:val="24"/>
          <w:szCs w:val="24"/>
        </w:rPr>
        <w:t>7 pro</w:t>
      </w:r>
    </w:p>
    <w:p w14:paraId="5FDF577F" w14:textId="77777777" w:rsidR="006B2CDB" w:rsidRPr="00C72F74" w:rsidRDefault="006B2CDB" w:rsidP="006B2CDB">
      <w:pPr>
        <w:spacing w:after="0"/>
        <w:rPr>
          <w:b/>
          <w:sz w:val="24"/>
          <w:szCs w:val="24"/>
        </w:rPr>
      </w:pPr>
    </w:p>
    <w:p w14:paraId="162C7A95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 xml:space="preserve">pro získání platné kvalifikace </w:t>
      </w:r>
      <w:proofErr w:type="spellStart"/>
      <w:r w:rsidRPr="00C72F74">
        <w:rPr>
          <w:b/>
          <w:sz w:val="24"/>
          <w:szCs w:val="24"/>
        </w:rPr>
        <w:t>RoLZ</w:t>
      </w:r>
      <w:proofErr w:type="spellEnd"/>
    </w:p>
    <w:p w14:paraId="436758A1" w14:textId="77777777" w:rsidR="002120F0" w:rsidRPr="00C72F74" w:rsidRDefault="002120F0" w:rsidP="006B2CDB">
      <w:pPr>
        <w:spacing w:after="0"/>
        <w:rPr>
          <w:sz w:val="24"/>
          <w:szCs w:val="24"/>
        </w:rPr>
      </w:pPr>
      <w:r w:rsidRPr="00C72F74">
        <w:rPr>
          <w:sz w:val="24"/>
          <w:szCs w:val="24"/>
        </w:rPr>
        <w:t>6 pro</w:t>
      </w:r>
    </w:p>
    <w:p w14:paraId="6EC002A9" w14:textId="77777777" w:rsidR="002120F0" w:rsidRPr="00C72F74" w:rsidRDefault="002120F0" w:rsidP="006B2CDB">
      <w:pPr>
        <w:spacing w:after="0"/>
        <w:rPr>
          <w:sz w:val="24"/>
          <w:szCs w:val="24"/>
        </w:rPr>
      </w:pPr>
      <w:r w:rsidRPr="00C72F74">
        <w:rPr>
          <w:sz w:val="24"/>
          <w:szCs w:val="24"/>
        </w:rPr>
        <w:t>1 pro</w:t>
      </w:r>
      <w:r w:rsidR="006B2CDB" w:rsidRPr="00C72F74">
        <w:rPr>
          <w:sz w:val="24"/>
          <w:szCs w:val="24"/>
        </w:rPr>
        <w:t>ti</w:t>
      </w:r>
    </w:p>
    <w:p w14:paraId="5732F5FE" w14:textId="77777777" w:rsidR="006B2CDB" w:rsidRPr="00C72F74" w:rsidRDefault="006B2CDB" w:rsidP="006B2CDB">
      <w:pPr>
        <w:spacing w:after="0"/>
        <w:rPr>
          <w:b/>
          <w:sz w:val="24"/>
          <w:szCs w:val="24"/>
        </w:rPr>
      </w:pPr>
    </w:p>
    <w:p w14:paraId="591400FE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Směrnice o odměňování rozhodčích při soutěžích OSÚ AD SLČR</w:t>
      </w:r>
    </w:p>
    <w:p w14:paraId="6F76E371" w14:textId="77777777" w:rsidR="002120F0" w:rsidRPr="00C72F74" w:rsidRDefault="002120F0" w:rsidP="006B2CDB">
      <w:pPr>
        <w:spacing w:after="0"/>
        <w:rPr>
          <w:sz w:val="24"/>
          <w:szCs w:val="24"/>
        </w:rPr>
      </w:pPr>
      <w:r w:rsidRPr="00C72F74">
        <w:rPr>
          <w:sz w:val="24"/>
          <w:szCs w:val="24"/>
        </w:rPr>
        <w:t>Doplnit:</w:t>
      </w:r>
    </w:p>
    <w:p w14:paraId="3F0057B8" w14:textId="77777777" w:rsidR="002120F0" w:rsidRPr="00C72F74" w:rsidRDefault="00E45870" w:rsidP="006B2CD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Doporučená </w:t>
      </w:r>
      <w:r w:rsidR="002120F0" w:rsidRPr="00C72F74">
        <w:rPr>
          <w:sz w:val="24"/>
          <w:szCs w:val="24"/>
        </w:rPr>
        <w:t>výše náhrad pro výkon funkce</w:t>
      </w:r>
    </w:p>
    <w:p w14:paraId="0B31F674" w14:textId="77777777" w:rsidR="006B2CDB" w:rsidRPr="00C72F74" w:rsidRDefault="006B2CDB" w:rsidP="006B2CDB">
      <w:pPr>
        <w:rPr>
          <w:sz w:val="24"/>
          <w:szCs w:val="24"/>
        </w:rPr>
      </w:pPr>
      <w:r w:rsidRPr="00C72F74">
        <w:rPr>
          <w:sz w:val="24"/>
          <w:szCs w:val="24"/>
        </w:rPr>
        <w:t>7 pro</w:t>
      </w:r>
    </w:p>
    <w:p w14:paraId="16C873FE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Směrnice o odměňování lektorské práce v SLČR</w:t>
      </w:r>
    </w:p>
    <w:p w14:paraId="2316A56D" w14:textId="77777777" w:rsidR="002120F0" w:rsidRPr="00C72F74" w:rsidRDefault="002120F0" w:rsidP="006B2CDB">
      <w:pPr>
        <w:spacing w:after="0"/>
        <w:rPr>
          <w:sz w:val="24"/>
          <w:szCs w:val="24"/>
        </w:rPr>
      </w:pPr>
      <w:r w:rsidRPr="00C72F74">
        <w:rPr>
          <w:sz w:val="24"/>
          <w:szCs w:val="24"/>
        </w:rPr>
        <w:t>7 pro</w:t>
      </w:r>
    </w:p>
    <w:p w14:paraId="36D50B62" w14:textId="77777777" w:rsidR="006B2CDB" w:rsidRPr="00C72F74" w:rsidRDefault="006B2CDB" w:rsidP="002120F0">
      <w:pPr>
        <w:rPr>
          <w:b/>
          <w:sz w:val="24"/>
          <w:szCs w:val="24"/>
        </w:rPr>
      </w:pPr>
    </w:p>
    <w:p w14:paraId="26227EB4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26.7</w:t>
      </w:r>
    </w:p>
    <w:p w14:paraId="1463798A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OSÚ AD z dotačního programu dostane 1 automobil dle objednávky během listopadu.</w:t>
      </w:r>
    </w:p>
    <w:p w14:paraId="473A54CF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Rada požaduje další auta na nabídnutý operativní leasing.</w:t>
      </w:r>
    </w:p>
    <w:p w14:paraId="23D47373" w14:textId="77777777" w:rsidR="002120F0" w:rsidRPr="00C72F74" w:rsidRDefault="002120F0" w:rsidP="006B2CDB">
      <w:pPr>
        <w:spacing w:after="0"/>
        <w:rPr>
          <w:b/>
          <w:sz w:val="24"/>
          <w:szCs w:val="24"/>
        </w:rPr>
      </w:pPr>
    </w:p>
    <w:p w14:paraId="285DCBFC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26.8</w:t>
      </w:r>
    </w:p>
    <w:p w14:paraId="316747C8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MS dospělých 2017 Sv. Mořic SUI</w:t>
      </w:r>
    </w:p>
    <w:p w14:paraId="62399733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Tabulka zpracována.</w:t>
      </w:r>
    </w:p>
    <w:p w14:paraId="566A6DAC" w14:textId="77777777" w:rsidR="002120F0" w:rsidRPr="00C72F74" w:rsidRDefault="002120F0" w:rsidP="002120F0">
      <w:pPr>
        <w:rPr>
          <w:sz w:val="24"/>
          <w:szCs w:val="24"/>
        </w:rPr>
      </w:pPr>
    </w:p>
    <w:p w14:paraId="4BFE39C6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72FB360C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2A555163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26201384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37996C8C" w14:textId="77777777" w:rsidR="00E45870" w:rsidRDefault="00E45870" w:rsidP="002120F0">
      <w:pPr>
        <w:rPr>
          <w:b/>
          <w:sz w:val="24"/>
          <w:szCs w:val="24"/>
        </w:rPr>
      </w:pPr>
    </w:p>
    <w:p w14:paraId="13E5F62D" w14:textId="77777777" w:rsidR="00E45870" w:rsidRDefault="00E45870" w:rsidP="002120F0">
      <w:pPr>
        <w:rPr>
          <w:b/>
          <w:sz w:val="24"/>
          <w:szCs w:val="24"/>
        </w:rPr>
      </w:pPr>
    </w:p>
    <w:p w14:paraId="7821E27A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28.1</w:t>
      </w:r>
    </w:p>
    <w:p w14:paraId="46FA631F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Žákovská reprezentace – stav k 31.10.2016</w:t>
      </w:r>
    </w:p>
    <w:p w14:paraId="0EB97F65" w14:textId="77777777" w:rsidR="002120F0" w:rsidRPr="00C72F74" w:rsidRDefault="002120F0" w:rsidP="002120F0">
      <w:pPr>
        <w:rPr>
          <w:b/>
          <w:i/>
          <w:sz w:val="24"/>
          <w:szCs w:val="24"/>
        </w:rPr>
      </w:pPr>
      <w:r w:rsidRPr="00C72F74">
        <w:rPr>
          <w:b/>
          <w:sz w:val="24"/>
          <w:szCs w:val="24"/>
        </w:rPr>
        <w:t>Rada pozastavuje činnost reprezentačnímu družstvu žactva a to do dalšího projednání a objasnění problematiky požívání návykových látek u některých členů reprezentačního družstva žactva</w:t>
      </w:r>
      <w:r w:rsidRPr="00C72F74">
        <w:rPr>
          <w:b/>
          <w:i/>
          <w:sz w:val="24"/>
          <w:szCs w:val="24"/>
        </w:rPr>
        <w:t>.</w:t>
      </w:r>
    </w:p>
    <w:p w14:paraId="7D590514" w14:textId="77777777" w:rsidR="00846223" w:rsidRPr="00C72F74" w:rsidRDefault="00846223" w:rsidP="00E17C90">
      <w:pPr>
        <w:spacing w:line="240" w:lineRule="auto"/>
        <w:rPr>
          <w:rFonts w:ascii="Teuton" w:hAnsi="Teuton"/>
          <w:b/>
          <w:i/>
          <w:sz w:val="20"/>
          <w:szCs w:val="20"/>
        </w:rPr>
      </w:pPr>
    </w:p>
    <w:p w14:paraId="5B24C3BB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Dnešním rozhodnutím Rady bylo pozastavení činnosti reprezentačního družstva zrušeno, mimo reprezentantů:</w:t>
      </w:r>
    </w:p>
    <w:p w14:paraId="2C75B354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Čech, Hádek, Linhart, Pospíšil, Kalina</w:t>
      </w:r>
    </w:p>
    <w:p w14:paraId="3A6D618D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Pro všechny jmenované vydává Rada zákaz startů na všech závodech FIS (vč. FIS závodů v ČR) a účasti na společných akcích RD do 28.</w:t>
      </w:r>
      <w:r w:rsidR="00AA1349" w:rsidRPr="00C72F74">
        <w:rPr>
          <w:b/>
          <w:sz w:val="24"/>
          <w:szCs w:val="24"/>
        </w:rPr>
        <w:t xml:space="preserve"> </w:t>
      </w:r>
      <w:r w:rsidRPr="00C72F74">
        <w:rPr>
          <w:b/>
          <w:sz w:val="24"/>
          <w:szCs w:val="24"/>
        </w:rPr>
        <w:t>2.</w:t>
      </w:r>
      <w:r w:rsidR="00AA1349" w:rsidRPr="00C72F74">
        <w:rPr>
          <w:b/>
          <w:sz w:val="24"/>
          <w:szCs w:val="24"/>
        </w:rPr>
        <w:t xml:space="preserve"> </w:t>
      </w:r>
      <w:r w:rsidRPr="00C72F74">
        <w:rPr>
          <w:b/>
          <w:sz w:val="24"/>
          <w:szCs w:val="24"/>
        </w:rPr>
        <w:t>2017.</w:t>
      </w:r>
    </w:p>
    <w:p w14:paraId="1144355E" w14:textId="77777777" w:rsidR="00317116" w:rsidRPr="00C72F74" w:rsidRDefault="00317116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Rada ukládá sekretariátu OSU AD rozeslání této informace výše jmenovaným.</w:t>
      </w:r>
    </w:p>
    <w:p w14:paraId="00C01425" w14:textId="77777777" w:rsidR="0006044F" w:rsidRPr="00C72F74" w:rsidRDefault="0006044F" w:rsidP="005F3E06">
      <w:pPr>
        <w:rPr>
          <w:b/>
          <w:sz w:val="24"/>
          <w:szCs w:val="24"/>
        </w:rPr>
      </w:pPr>
    </w:p>
    <w:p w14:paraId="63D17D5F" w14:textId="77777777" w:rsidR="005F3E06" w:rsidRPr="00C72F74" w:rsidRDefault="005F3E06" w:rsidP="005F3E06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 xml:space="preserve">Rada schvaluje další opatření pro lyžařskou sezónu 2016/17 v žákovské kategorii a to povinnost členů </w:t>
      </w:r>
      <w:proofErr w:type="spellStart"/>
      <w:r w:rsidRPr="00C72F74">
        <w:rPr>
          <w:b/>
          <w:sz w:val="24"/>
          <w:szCs w:val="24"/>
        </w:rPr>
        <w:t>RDž</w:t>
      </w:r>
      <w:proofErr w:type="spellEnd"/>
      <w:r w:rsidRPr="00C72F74">
        <w:rPr>
          <w:b/>
          <w:sz w:val="24"/>
          <w:szCs w:val="24"/>
        </w:rPr>
        <w:t xml:space="preserve">  a jejich rodičů zástupců podepsat nové rozšířené prohlášení závodníka</w:t>
      </w:r>
    </w:p>
    <w:p w14:paraId="76C38C9C" w14:textId="77777777" w:rsidR="005F3E06" w:rsidRPr="00C72F74" w:rsidRDefault="005F3E06" w:rsidP="002120F0">
      <w:pPr>
        <w:rPr>
          <w:sz w:val="24"/>
          <w:szCs w:val="24"/>
        </w:rPr>
      </w:pPr>
    </w:p>
    <w:p w14:paraId="46F645F1" w14:textId="77777777" w:rsidR="002120F0" w:rsidRPr="00C72F74" w:rsidRDefault="005F3E06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 xml:space="preserve">Soustřední </w:t>
      </w:r>
      <w:proofErr w:type="spellStart"/>
      <w:r w:rsidRPr="00C72F74">
        <w:rPr>
          <w:b/>
          <w:sz w:val="24"/>
          <w:szCs w:val="24"/>
        </w:rPr>
        <w:t>RDž</w:t>
      </w:r>
      <w:proofErr w:type="spellEnd"/>
      <w:r w:rsidRPr="00C72F74">
        <w:rPr>
          <w:b/>
          <w:sz w:val="24"/>
          <w:szCs w:val="24"/>
        </w:rPr>
        <w:t xml:space="preserve"> na </w:t>
      </w:r>
      <w:proofErr w:type="spellStart"/>
      <w:r w:rsidRPr="00C72F74">
        <w:rPr>
          <w:b/>
          <w:sz w:val="24"/>
          <w:szCs w:val="24"/>
        </w:rPr>
        <w:t>Moninském</w:t>
      </w:r>
      <w:proofErr w:type="spellEnd"/>
      <w:r w:rsidRPr="00C72F74">
        <w:rPr>
          <w:b/>
          <w:sz w:val="24"/>
          <w:szCs w:val="24"/>
        </w:rPr>
        <w:t xml:space="preserve"> „ledovci“</w:t>
      </w:r>
      <w:r w:rsidR="0006044F" w:rsidRPr="00C72F74">
        <w:rPr>
          <w:b/>
          <w:sz w:val="24"/>
          <w:szCs w:val="24"/>
        </w:rPr>
        <w:t xml:space="preserve"> (viz 26.3)</w:t>
      </w:r>
    </w:p>
    <w:p w14:paraId="70E5FF65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Soustředění na </w:t>
      </w:r>
      <w:proofErr w:type="spellStart"/>
      <w:r w:rsidRPr="00C72F74">
        <w:rPr>
          <w:sz w:val="24"/>
          <w:szCs w:val="24"/>
        </w:rPr>
        <w:t>Monínci</w:t>
      </w:r>
      <w:proofErr w:type="spellEnd"/>
      <w:r w:rsidRPr="00C72F74">
        <w:rPr>
          <w:sz w:val="24"/>
          <w:szCs w:val="24"/>
        </w:rPr>
        <w:t xml:space="preserve"> bude uskutečněno a bude rozšířeno o další vytipované naděje. </w:t>
      </w:r>
    </w:p>
    <w:p w14:paraId="4283C585" w14:textId="77777777" w:rsidR="005F3E06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Rada pověřuje </w:t>
      </w:r>
      <w:proofErr w:type="spellStart"/>
      <w:r w:rsidRPr="00C72F74">
        <w:rPr>
          <w:sz w:val="24"/>
          <w:szCs w:val="24"/>
        </w:rPr>
        <w:t>TRž</w:t>
      </w:r>
      <w:proofErr w:type="spellEnd"/>
      <w:r w:rsidRPr="00C72F74">
        <w:rPr>
          <w:sz w:val="24"/>
          <w:szCs w:val="24"/>
        </w:rPr>
        <w:t xml:space="preserve"> o </w:t>
      </w:r>
      <w:r w:rsidR="00317116" w:rsidRPr="00C72F74">
        <w:rPr>
          <w:sz w:val="24"/>
          <w:szCs w:val="24"/>
        </w:rPr>
        <w:t>org</w:t>
      </w:r>
      <w:r w:rsidR="00E45870">
        <w:rPr>
          <w:sz w:val="24"/>
          <w:szCs w:val="24"/>
        </w:rPr>
        <w:t>a</w:t>
      </w:r>
      <w:r w:rsidR="00317116" w:rsidRPr="00C72F74">
        <w:rPr>
          <w:sz w:val="24"/>
          <w:szCs w:val="24"/>
        </w:rPr>
        <w:t xml:space="preserve">nizaci této akce </w:t>
      </w:r>
      <w:r w:rsidR="005F3E06" w:rsidRPr="00C72F74">
        <w:rPr>
          <w:sz w:val="24"/>
          <w:szCs w:val="24"/>
        </w:rPr>
        <w:t>a návrhu na rozšíření o další nadějné žáky.</w:t>
      </w:r>
    </w:p>
    <w:p w14:paraId="543D54A9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Tento úkol je pro  T</w:t>
      </w:r>
      <w:r w:rsidR="00E45870">
        <w:rPr>
          <w:sz w:val="24"/>
          <w:szCs w:val="24"/>
        </w:rPr>
        <w:t>RŽ.</w:t>
      </w:r>
    </w:p>
    <w:p w14:paraId="4FE5ACF6" w14:textId="77777777" w:rsidR="002120F0" w:rsidRPr="00C72F74" w:rsidRDefault="002120F0" w:rsidP="002120F0">
      <w:pPr>
        <w:rPr>
          <w:sz w:val="24"/>
          <w:szCs w:val="24"/>
        </w:rPr>
      </w:pPr>
    </w:p>
    <w:p w14:paraId="392943D7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28.2</w:t>
      </w:r>
    </w:p>
    <w:p w14:paraId="7F1C6D36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Smlouva Česká pošta</w:t>
      </w:r>
    </w:p>
    <w:p w14:paraId="0096B638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Rada souhlasí s předloženým zněním smlouvy s Českou poštou jednohlasně.</w:t>
      </w:r>
    </w:p>
    <w:p w14:paraId="30D930BA" w14:textId="77777777" w:rsidR="002120F0" w:rsidRPr="00C72F74" w:rsidRDefault="002120F0" w:rsidP="002120F0">
      <w:pPr>
        <w:rPr>
          <w:sz w:val="24"/>
          <w:szCs w:val="24"/>
        </w:rPr>
      </w:pPr>
    </w:p>
    <w:p w14:paraId="172F13C2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28.3</w:t>
      </w:r>
    </w:p>
    <w:p w14:paraId="0415C3B2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Jan Hudec</w:t>
      </w:r>
    </w:p>
    <w:p w14:paraId="52014710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Rada bere na vědomí finanční plnění pro Jana Hudce na návrh J. </w:t>
      </w:r>
      <w:proofErr w:type="spellStart"/>
      <w:r w:rsidRPr="00C72F74">
        <w:rPr>
          <w:sz w:val="24"/>
          <w:szCs w:val="24"/>
        </w:rPr>
        <w:t>Langmaiera</w:t>
      </w:r>
      <w:proofErr w:type="spellEnd"/>
      <w:r w:rsidRPr="00C72F74">
        <w:rPr>
          <w:sz w:val="24"/>
          <w:szCs w:val="24"/>
        </w:rPr>
        <w:t>.</w:t>
      </w:r>
    </w:p>
    <w:p w14:paraId="16100645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Doplnění do LB FIS 1, paušál ve výši 40 tis.</w:t>
      </w:r>
    </w:p>
    <w:p w14:paraId="7FCD51F0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Tato změna vstupuje v platnost po odjetí prvního závodu WC.</w:t>
      </w:r>
    </w:p>
    <w:p w14:paraId="02CD7255" w14:textId="77777777" w:rsidR="002120F0" w:rsidRPr="00C72F74" w:rsidRDefault="002120F0" w:rsidP="002120F0">
      <w:pPr>
        <w:rPr>
          <w:b/>
          <w:sz w:val="24"/>
          <w:szCs w:val="24"/>
        </w:rPr>
      </w:pPr>
    </w:p>
    <w:p w14:paraId="1EA7CA06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25FE02ED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1CC3182A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0382C37A" w14:textId="77777777" w:rsidR="009A4F6E" w:rsidRPr="00C72F74" w:rsidRDefault="009A4F6E" w:rsidP="002120F0">
      <w:pPr>
        <w:rPr>
          <w:b/>
          <w:sz w:val="24"/>
          <w:szCs w:val="24"/>
        </w:rPr>
      </w:pPr>
    </w:p>
    <w:p w14:paraId="4A91C5FC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28.4</w:t>
      </w:r>
    </w:p>
    <w:p w14:paraId="556523E5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Ekonomika</w:t>
      </w:r>
    </w:p>
    <w:p w14:paraId="241EEFBF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Rada bere na vědomí předložené čerpání k 30.9.2016 – SLČR a Czech ski s.r.o.</w:t>
      </w:r>
    </w:p>
    <w:p w14:paraId="51E026E9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Bereme na vědomí 1. Návrh rozpočtu SLČR 2017 a Rada pověřuje J. </w:t>
      </w:r>
      <w:proofErr w:type="spellStart"/>
      <w:r w:rsidRPr="00C72F74">
        <w:rPr>
          <w:sz w:val="24"/>
          <w:szCs w:val="24"/>
        </w:rPr>
        <w:t>Langmaiera</w:t>
      </w:r>
      <w:proofErr w:type="spellEnd"/>
      <w:r w:rsidRPr="00C72F74">
        <w:rPr>
          <w:sz w:val="24"/>
          <w:szCs w:val="24"/>
        </w:rPr>
        <w:t xml:space="preserve"> sestavením provizoria 2017.</w:t>
      </w:r>
    </w:p>
    <w:p w14:paraId="1F419F26" w14:textId="77777777" w:rsidR="002120F0" w:rsidRPr="00C72F74" w:rsidRDefault="002120F0" w:rsidP="002120F0">
      <w:pPr>
        <w:rPr>
          <w:b/>
          <w:sz w:val="24"/>
          <w:szCs w:val="24"/>
        </w:rPr>
      </w:pPr>
    </w:p>
    <w:p w14:paraId="33833ADD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>28.6</w:t>
      </w:r>
    </w:p>
    <w:p w14:paraId="4C7603C1" w14:textId="77777777" w:rsidR="002120F0" w:rsidRPr="00C72F74" w:rsidRDefault="002120F0" w:rsidP="002120F0">
      <w:pPr>
        <w:rPr>
          <w:b/>
          <w:sz w:val="24"/>
          <w:szCs w:val="24"/>
        </w:rPr>
      </w:pPr>
      <w:r w:rsidRPr="00C72F74">
        <w:rPr>
          <w:b/>
          <w:sz w:val="24"/>
          <w:szCs w:val="24"/>
        </w:rPr>
        <w:t xml:space="preserve">Turecko – EYOF - </w:t>
      </w:r>
      <w:proofErr w:type="spellStart"/>
      <w:r w:rsidRPr="00C72F74">
        <w:rPr>
          <w:b/>
          <w:sz w:val="24"/>
          <w:szCs w:val="24"/>
        </w:rPr>
        <w:t>Erzurum</w:t>
      </w:r>
      <w:proofErr w:type="spellEnd"/>
    </w:p>
    <w:p w14:paraId="667AEA4A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Stanovisko VV SLČR je stále v duchu – že se zúčastníme. </w:t>
      </w:r>
    </w:p>
    <w:p w14:paraId="147AF74C" w14:textId="77777777" w:rsidR="002120F0" w:rsidRPr="00C72F74" w:rsidRDefault="005F3E06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Rada účast nedoporučuje, </w:t>
      </w:r>
      <w:r w:rsidR="002120F0" w:rsidRPr="00C72F74">
        <w:rPr>
          <w:sz w:val="24"/>
          <w:szCs w:val="24"/>
        </w:rPr>
        <w:t>čekáme na další stanovisko ČOV.</w:t>
      </w:r>
    </w:p>
    <w:p w14:paraId="4C6DCCFD" w14:textId="77777777" w:rsidR="002120F0" w:rsidRPr="00C72F74" w:rsidRDefault="002120F0" w:rsidP="002120F0">
      <w:pPr>
        <w:rPr>
          <w:sz w:val="24"/>
          <w:szCs w:val="24"/>
        </w:rPr>
      </w:pPr>
    </w:p>
    <w:p w14:paraId="2B5DF076" w14:textId="77777777" w:rsidR="002120F0" w:rsidRPr="00C72F74" w:rsidRDefault="002120F0" w:rsidP="002120F0">
      <w:pPr>
        <w:rPr>
          <w:sz w:val="24"/>
          <w:szCs w:val="24"/>
        </w:rPr>
      </w:pPr>
    </w:p>
    <w:p w14:paraId="4DDE9D95" w14:textId="77777777" w:rsidR="002120F0" w:rsidRPr="00C72F74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>Zapsala: Danuta Štrougalová</w:t>
      </w:r>
    </w:p>
    <w:p w14:paraId="7050383D" w14:textId="77777777" w:rsidR="002120F0" w:rsidRPr="00526547" w:rsidRDefault="002120F0" w:rsidP="002120F0">
      <w:pPr>
        <w:rPr>
          <w:sz w:val="24"/>
          <w:szCs w:val="24"/>
        </w:rPr>
      </w:pPr>
      <w:r w:rsidRPr="00C72F74">
        <w:rPr>
          <w:sz w:val="24"/>
          <w:szCs w:val="24"/>
        </w:rPr>
        <w:t xml:space="preserve">Ověřil: Aleš </w:t>
      </w:r>
      <w:proofErr w:type="spellStart"/>
      <w:r w:rsidRPr="00C72F74">
        <w:rPr>
          <w:sz w:val="24"/>
          <w:szCs w:val="24"/>
        </w:rPr>
        <w:t>Krýzl</w:t>
      </w:r>
      <w:proofErr w:type="spellEnd"/>
    </w:p>
    <w:p w14:paraId="508A7791" w14:textId="77777777" w:rsidR="002120F0" w:rsidRPr="00526547" w:rsidRDefault="002120F0" w:rsidP="002120F0">
      <w:pPr>
        <w:rPr>
          <w:sz w:val="24"/>
          <w:szCs w:val="24"/>
        </w:rPr>
      </w:pPr>
    </w:p>
    <w:p w14:paraId="6B19D5CE" w14:textId="77777777" w:rsidR="002120F0" w:rsidRPr="00526547" w:rsidRDefault="002120F0" w:rsidP="002120F0">
      <w:pPr>
        <w:rPr>
          <w:sz w:val="24"/>
          <w:szCs w:val="24"/>
        </w:rPr>
      </w:pPr>
    </w:p>
    <w:p w14:paraId="592C41C3" w14:textId="77777777" w:rsidR="002120F0" w:rsidRPr="00526547" w:rsidRDefault="002120F0" w:rsidP="002120F0">
      <w:pPr>
        <w:rPr>
          <w:sz w:val="24"/>
          <w:szCs w:val="24"/>
        </w:rPr>
      </w:pPr>
    </w:p>
    <w:p w14:paraId="11E3AE7C" w14:textId="77777777" w:rsidR="00C178FA" w:rsidRPr="00526547" w:rsidRDefault="00C178FA" w:rsidP="002120F0">
      <w:pPr>
        <w:rPr>
          <w:sz w:val="24"/>
          <w:szCs w:val="24"/>
        </w:rPr>
      </w:pPr>
    </w:p>
    <w:sectPr w:rsidR="00C178FA" w:rsidRPr="00526547" w:rsidSect="00F3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4844A" w14:textId="77777777" w:rsidR="00987EB3" w:rsidRDefault="00987EB3">
      <w:pPr>
        <w:spacing w:after="0" w:line="240" w:lineRule="auto"/>
      </w:pPr>
      <w:r>
        <w:separator/>
      </w:r>
    </w:p>
  </w:endnote>
  <w:endnote w:type="continuationSeparator" w:id="0">
    <w:p w14:paraId="6D9F9C16" w14:textId="77777777" w:rsidR="00987EB3" w:rsidRDefault="0098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euton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F796" w14:textId="77777777" w:rsidR="00E12F19" w:rsidRDefault="00987EB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707B4" w14:textId="77777777" w:rsidR="001D4F0A" w:rsidRPr="00922EE0" w:rsidRDefault="00461D8C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Svaz lyžařů ČR</w:t>
    </w:r>
    <w:r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+420 220 980 618, email ski@czech-ski.com,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5C980" w14:textId="77777777" w:rsidR="00E12F19" w:rsidRDefault="00987EB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008F6" w14:textId="77777777" w:rsidR="00987EB3" w:rsidRDefault="00987EB3">
      <w:pPr>
        <w:spacing w:after="0" w:line="240" w:lineRule="auto"/>
      </w:pPr>
      <w:r>
        <w:separator/>
      </w:r>
    </w:p>
  </w:footnote>
  <w:footnote w:type="continuationSeparator" w:id="0">
    <w:p w14:paraId="3F87F4EE" w14:textId="77777777" w:rsidR="00987EB3" w:rsidRDefault="0098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7001" w14:textId="77777777" w:rsidR="00E12F19" w:rsidRDefault="00987EB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BDB5D" w14:textId="77777777" w:rsidR="003106E2" w:rsidRDefault="00461D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3618B0C" wp14:editId="60203229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4E3130D3" wp14:editId="502AF800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B7900AD" wp14:editId="0C1BBD2D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1F351009" wp14:editId="51B4F4F2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625D34A" wp14:editId="14277C87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76450" w14:textId="77777777" w:rsidR="00E12F19" w:rsidRDefault="00987EB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358A3309"/>
    <w:multiLevelType w:val="hybridMultilevel"/>
    <w:tmpl w:val="C71C0A14"/>
    <w:lvl w:ilvl="0" w:tplc="A622DA9A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23633A"/>
    <w:multiLevelType w:val="hybridMultilevel"/>
    <w:tmpl w:val="CF1056FE"/>
    <w:lvl w:ilvl="0" w:tplc="EAA68D86">
      <w:start w:val="26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F0"/>
    <w:rsid w:val="0006044F"/>
    <w:rsid w:val="002120F0"/>
    <w:rsid w:val="00245A52"/>
    <w:rsid w:val="00317116"/>
    <w:rsid w:val="00461D8C"/>
    <w:rsid w:val="00526547"/>
    <w:rsid w:val="005F3E06"/>
    <w:rsid w:val="006B2CDB"/>
    <w:rsid w:val="00846223"/>
    <w:rsid w:val="00987EB3"/>
    <w:rsid w:val="009A4F6E"/>
    <w:rsid w:val="00AA1349"/>
    <w:rsid w:val="00C178FA"/>
    <w:rsid w:val="00C72F74"/>
    <w:rsid w:val="00CC1982"/>
    <w:rsid w:val="00E17C90"/>
    <w:rsid w:val="00E4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1BD1"/>
  <w15:chartTrackingRefBased/>
  <w15:docId w15:val="{EFB1732F-AF2C-4DBB-9573-F57DBA56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2120F0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20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0F0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2120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0F0"/>
    <w:rPr>
      <w:rFonts w:eastAsiaTheme="minorEastAsia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2120F0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2120F0"/>
    <w:pPr>
      <w:ind w:left="720"/>
      <w:contextualSpacing/>
      <w:jc w:val="both"/>
    </w:pPr>
    <w:rPr>
      <w:sz w:val="20"/>
      <w:szCs w:val="20"/>
      <w:lang w:val="en-US"/>
    </w:rPr>
  </w:style>
  <w:style w:type="paragraph" w:customStyle="1" w:styleId="Pa20">
    <w:name w:val="Pa20"/>
    <w:basedOn w:val="Normln"/>
    <w:next w:val="Normln"/>
    <w:uiPriority w:val="99"/>
    <w:rsid w:val="002120F0"/>
    <w:pPr>
      <w:autoSpaceDE w:val="0"/>
      <w:autoSpaceDN w:val="0"/>
      <w:adjustRightInd w:val="0"/>
      <w:spacing w:line="241" w:lineRule="atLeast"/>
    </w:pPr>
    <w:rPr>
      <w:rFonts w:ascii="Myriad Pro" w:hAnsi="Myriad Pro"/>
      <w:sz w:val="24"/>
      <w:szCs w:val="24"/>
    </w:rPr>
  </w:style>
  <w:style w:type="character" w:customStyle="1" w:styleId="A4">
    <w:name w:val="A4"/>
    <w:uiPriority w:val="99"/>
    <w:rsid w:val="002120F0"/>
    <w:rPr>
      <w:rFonts w:cs="Myriad Pro"/>
      <w:color w:val="000000"/>
      <w:sz w:val="16"/>
      <w:szCs w:val="16"/>
    </w:rPr>
  </w:style>
  <w:style w:type="paragraph" w:customStyle="1" w:styleId="Pa23">
    <w:name w:val="Pa23"/>
    <w:basedOn w:val="Normln"/>
    <w:next w:val="Normln"/>
    <w:uiPriority w:val="99"/>
    <w:rsid w:val="002120F0"/>
    <w:pPr>
      <w:autoSpaceDE w:val="0"/>
      <w:autoSpaceDN w:val="0"/>
      <w:adjustRightInd w:val="0"/>
      <w:spacing w:line="16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4E93-039D-D74F-BB61-27BD89AB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608</Words>
  <Characters>3588</Characters>
  <Application>Microsoft Macintosh Word</Application>
  <DocSecurity>0</DocSecurity>
  <Lines>29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3</cp:revision>
  <cp:lastPrinted>2016-11-09T14:50:00Z</cp:lastPrinted>
  <dcterms:created xsi:type="dcterms:W3CDTF">2016-11-09T14:55:00Z</dcterms:created>
  <dcterms:modified xsi:type="dcterms:W3CDTF">2016-11-10T14:37:00Z</dcterms:modified>
</cp:coreProperties>
</file>