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6F95" w:rsidRPr="00C446E6" w:rsidRDefault="00906F95" w:rsidP="00E53680">
      <w:pPr>
        <w:ind w:right="567"/>
        <w:rPr>
          <w:rFonts w:asciiTheme="minorHAnsi" w:hAnsiTheme="minorHAnsi"/>
          <w:b/>
          <w:sz w:val="32"/>
          <w:szCs w:val="32"/>
        </w:rPr>
      </w:pPr>
    </w:p>
    <w:p w:rsidR="0092772A" w:rsidRDefault="00ED745E" w:rsidP="0092772A">
      <w:pPr>
        <w:ind w:right="567"/>
        <w:jc w:val="center"/>
        <w:rPr>
          <w:rFonts w:ascii="Cambria Math" w:hAnsi="Cambria Math"/>
          <w:b/>
          <w:sz w:val="32"/>
          <w:szCs w:val="32"/>
        </w:rPr>
      </w:pPr>
      <w:r>
        <w:rPr>
          <w:rFonts w:ascii="Cambria Math" w:hAnsi="Cambria Math"/>
          <w:b/>
          <w:sz w:val="32"/>
          <w:szCs w:val="32"/>
        </w:rPr>
        <w:t>Zápis z Pléna č.9</w:t>
      </w:r>
      <w:r w:rsidR="00E53680" w:rsidRPr="00C446E6">
        <w:rPr>
          <w:rFonts w:ascii="Cambria Math" w:hAnsi="Cambria Math"/>
          <w:b/>
          <w:sz w:val="32"/>
          <w:szCs w:val="32"/>
        </w:rPr>
        <w:t>/201</w:t>
      </w:r>
      <w:r w:rsidR="002311BC" w:rsidRPr="00C446E6">
        <w:rPr>
          <w:rFonts w:ascii="Cambria Math" w:hAnsi="Cambria Math"/>
          <w:b/>
          <w:sz w:val="32"/>
          <w:szCs w:val="32"/>
        </w:rPr>
        <w:t>6</w:t>
      </w:r>
      <w:r w:rsidR="00E53680" w:rsidRPr="00C446E6">
        <w:rPr>
          <w:rFonts w:ascii="Cambria Math" w:hAnsi="Cambria Math"/>
          <w:b/>
          <w:sz w:val="32"/>
          <w:szCs w:val="32"/>
        </w:rPr>
        <w:t xml:space="preserve"> OSÚ AD SLČR</w:t>
      </w:r>
    </w:p>
    <w:p w:rsidR="0092772A" w:rsidRPr="00C446E6" w:rsidRDefault="0092772A" w:rsidP="0092772A">
      <w:pPr>
        <w:ind w:right="567"/>
        <w:jc w:val="center"/>
        <w:rPr>
          <w:rFonts w:ascii="Cambria Math" w:hAnsi="Cambria Math"/>
          <w:b/>
          <w:sz w:val="32"/>
          <w:szCs w:val="32"/>
        </w:rPr>
      </w:pPr>
    </w:p>
    <w:p w:rsidR="00E53680" w:rsidRPr="00511443" w:rsidRDefault="00ED745E" w:rsidP="0097384A">
      <w:pPr>
        <w:pStyle w:val="Zkladntext"/>
        <w:ind w:left="6372" w:right="432"/>
        <w:rPr>
          <w:rFonts w:ascii="Cambria Math" w:hAnsi="Cambria Math"/>
          <w:szCs w:val="24"/>
        </w:rPr>
      </w:pPr>
      <w:r>
        <w:rPr>
          <w:rFonts w:ascii="Cambria Math" w:hAnsi="Cambria Math"/>
          <w:szCs w:val="24"/>
        </w:rPr>
        <w:t>V Praze 1.11</w:t>
      </w:r>
      <w:r w:rsidR="00E53680" w:rsidRPr="00511443">
        <w:rPr>
          <w:rFonts w:ascii="Cambria Math" w:hAnsi="Cambria Math"/>
          <w:szCs w:val="24"/>
        </w:rPr>
        <w:t>. 201</w:t>
      </w:r>
      <w:r w:rsidR="002311BC" w:rsidRPr="00511443">
        <w:rPr>
          <w:rFonts w:ascii="Cambria Math" w:hAnsi="Cambria Math"/>
          <w:szCs w:val="24"/>
        </w:rPr>
        <w:t>6</w:t>
      </w:r>
      <w:r w:rsidR="00E53680" w:rsidRPr="00511443">
        <w:rPr>
          <w:rFonts w:ascii="Cambria Math" w:hAnsi="Cambria Math"/>
          <w:szCs w:val="24"/>
        </w:rPr>
        <w:t xml:space="preserve"> </w:t>
      </w:r>
    </w:p>
    <w:p w:rsidR="00E53680" w:rsidRDefault="00E53680" w:rsidP="00E53680">
      <w:pPr>
        <w:pStyle w:val="Zkladntext"/>
        <w:ind w:right="432"/>
        <w:rPr>
          <w:rFonts w:ascii="Cambria Math" w:hAnsi="Cambria Math"/>
          <w:szCs w:val="24"/>
        </w:rPr>
      </w:pPr>
    </w:p>
    <w:p w:rsidR="0092772A" w:rsidRPr="00511443" w:rsidRDefault="0092772A" w:rsidP="00E53680">
      <w:pPr>
        <w:pStyle w:val="Zkladntext"/>
        <w:ind w:right="432"/>
        <w:rPr>
          <w:rFonts w:ascii="Cambria Math" w:hAnsi="Cambria Math"/>
          <w:szCs w:val="24"/>
        </w:rPr>
      </w:pPr>
    </w:p>
    <w:p w:rsidR="00B767C6" w:rsidRPr="00975D43" w:rsidRDefault="00E53680" w:rsidP="00E53680">
      <w:pPr>
        <w:pStyle w:val="Zkladntext"/>
        <w:ind w:right="432"/>
        <w:jc w:val="left"/>
        <w:rPr>
          <w:rFonts w:ascii="Cambria Math" w:hAnsi="Cambria Math"/>
          <w:szCs w:val="24"/>
        </w:rPr>
      </w:pPr>
      <w:r w:rsidRPr="00975D43">
        <w:rPr>
          <w:rFonts w:ascii="Cambria Math" w:hAnsi="Cambria Math"/>
          <w:szCs w:val="24"/>
        </w:rPr>
        <w:t>Plénum: V.</w:t>
      </w:r>
      <w:r w:rsidR="00572F7A" w:rsidRPr="00975D43">
        <w:rPr>
          <w:rFonts w:ascii="Cambria Math" w:hAnsi="Cambria Math"/>
          <w:szCs w:val="24"/>
        </w:rPr>
        <w:t xml:space="preserve"> </w:t>
      </w:r>
      <w:r w:rsidRPr="00975D43">
        <w:rPr>
          <w:rFonts w:ascii="Cambria Math" w:hAnsi="Cambria Math"/>
          <w:szCs w:val="24"/>
        </w:rPr>
        <w:t>Podešva, K.</w:t>
      </w:r>
      <w:r w:rsidR="00572F7A" w:rsidRPr="00975D43">
        <w:rPr>
          <w:rFonts w:ascii="Cambria Math" w:hAnsi="Cambria Math"/>
          <w:szCs w:val="24"/>
        </w:rPr>
        <w:t xml:space="preserve"> </w:t>
      </w:r>
      <w:r w:rsidRPr="00975D43">
        <w:rPr>
          <w:rFonts w:ascii="Cambria Math" w:hAnsi="Cambria Math"/>
          <w:szCs w:val="24"/>
        </w:rPr>
        <w:t>Suchý</w:t>
      </w:r>
      <w:r w:rsidR="000E7FAE" w:rsidRPr="00975D43">
        <w:rPr>
          <w:rFonts w:ascii="Cambria Math" w:hAnsi="Cambria Math"/>
          <w:szCs w:val="24"/>
        </w:rPr>
        <w:t>,</w:t>
      </w:r>
      <w:r w:rsidRPr="00975D43">
        <w:rPr>
          <w:rFonts w:ascii="Cambria Math" w:hAnsi="Cambria Math"/>
          <w:szCs w:val="24"/>
        </w:rPr>
        <w:t xml:space="preserve"> </w:t>
      </w:r>
      <w:r w:rsidR="000E7FAE" w:rsidRPr="00975D43">
        <w:rPr>
          <w:rFonts w:ascii="Cambria Math" w:hAnsi="Cambria Math"/>
          <w:szCs w:val="24"/>
        </w:rPr>
        <w:t>R.</w:t>
      </w:r>
      <w:r w:rsidR="00572F7A" w:rsidRPr="00975D43">
        <w:rPr>
          <w:rFonts w:ascii="Cambria Math" w:hAnsi="Cambria Math"/>
          <w:szCs w:val="24"/>
        </w:rPr>
        <w:t xml:space="preserve"> </w:t>
      </w:r>
      <w:r w:rsidR="000E7FAE" w:rsidRPr="00975D43">
        <w:rPr>
          <w:rFonts w:ascii="Cambria Math" w:hAnsi="Cambria Math"/>
          <w:szCs w:val="24"/>
        </w:rPr>
        <w:t>Souček, R.</w:t>
      </w:r>
      <w:r w:rsidR="00572F7A" w:rsidRPr="00975D43">
        <w:rPr>
          <w:rFonts w:ascii="Cambria Math" w:hAnsi="Cambria Math"/>
          <w:szCs w:val="24"/>
        </w:rPr>
        <w:t xml:space="preserve"> </w:t>
      </w:r>
      <w:proofErr w:type="spellStart"/>
      <w:r w:rsidR="000E7FAE" w:rsidRPr="00975D43">
        <w:rPr>
          <w:rFonts w:ascii="Cambria Math" w:hAnsi="Cambria Math"/>
          <w:szCs w:val="24"/>
        </w:rPr>
        <w:t>Podgrabinský</w:t>
      </w:r>
      <w:proofErr w:type="spellEnd"/>
      <w:r w:rsidR="000E7FAE" w:rsidRPr="00975D43">
        <w:rPr>
          <w:rFonts w:ascii="Cambria Math" w:hAnsi="Cambria Math"/>
          <w:szCs w:val="24"/>
        </w:rPr>
        <w:t xml:space="preserve">, </w:t>
      </w:r>
      <w:r w:rsidR="00B767C6" w:rsidRPr="00975D43">
        <w:rPr>
          <w:rFonts w:ascii="Cambria Math" w:hAnsi="Cambria Math"/>
          <w:szCs w:val="24"/>
        </w:rPr>
        <w:t>B. Sochorová, M.</w:t>
      </w:r>
      <w:r w:rsidR="00572F7A" w:rsidRPr="00975D43">
        <w:rPr>
          <w:rFonts w:ascii="Cambria Math" w:hAnsi="Cambria Math"/>
          <w:szCs w:val="24"/>
        </w:rPr>
        <w:t xml:space="preserve"> </w:t>
      </w:r>
      <w:r w:rsidR="00B767C6" w:rsidRPr="00975D43">
        <w:rPr>
          <w:rFonts w:ascii="Cambria Math" w:hAnsi="Cambria Math"/>
          <w:szCs w:val="24"/>
        </w:rPr>
        <w:t>Trhlík,</w:t>
      </w:r>
    </w:p>
    <w:p w:rsidR="00BA247E" w:rsidRPr="00511443" w:rsidRDefault="0097384A" w:rsidP="00E53680">
      <w:pPr>
        <w:pStyle w:val="Zkladntext"/>
        <w:ind w:right="432"/>
        <w:jc w:val="left"/>
        <w:rPr>
          <w:rFonts w:ascii="Cambria Math" w:hAnsi="Cambria Math"/>
          <w:szCs w:val="24"/>
        </w:rPr>
      </w:pPr>
      <w:r w:rsidRPr="00975D43">
        <w:rPr>
          <w:rFonts w:ascii="Cambria Math" w:hAnsi="Cambria Math"/>
          <w:szCs w:val="24"/>
        </w:rPr>
        <w:t>V.</w:t>
      </w:r>
      <w:r w:rsidR="00572F7A" w:rsidRPr="00975D43">
        <w:rPr>
          <w:rFonts w:ascii="Cambria Math" w:hAnsi="Cambria Math"/>
          <w:szCs w:val="24"/>
        </w:rPr>
        <w:t xml:space="preserve"> Kánský,</w:t>
      </w:r>
      <w:r w:rsidR="007A03FD" w:rsidRPr="00975D43">
        <w:rPr>
          <w:rFonts w:ascii="Cambria Math" w:hAnsi="Cambria Math"/>
          <w:szCs w:val="24"/>
        </w:rPr>
        <w:t xml:space="preserve"> J. Sedláček</w:t>
      </w:r>
      <w:r w:rsidR="00D526F2">
        <w:rPr>
          <w:rFonts w:ascii="Cambria Math" w:hAnsi="Cambria Math"/>
          <w:szCs w:val="24"/>
        </w:rPr>
        <w:t xml:space="preserve">, </w:t>
      </w:r>
      <w:r w:rsidR="007A03FD" w:rsidRPr="00975D43">
        <w:rPr>
          <w:rFonts w:ascii="Cambria Math" w:hAnsi="Cambria Math"/>
          <w:szCs w:val="24"/>
        </w:rPr>
        <w:t xml:space="preserve">O. </w:t>
      </w:r>
      <w:proofErr w:type="spellStart"/>
      <w:r w:rsidR="007A03FD" w:rsidRPr="00975D43">
        <w:rPr>
          <w:rFonts w:ascii="Cambria Math" w:hAnsi="Cambria Math"/>
          <w:szCs w:val="24"/>
        </w:rPr>
        <w:t>Kaděrka</w:t>
      </w:r>
      <w:proofErr w:type="spellEnd"/>
      <w:r w:rsidR="007A03FD" w:rsidRPr="00975D43">
        <w:rPr>
          <w:rFonts w:ascii="Cambria Math" w:hAnsi="Cambria Math"/>
          <w:szCs w:val="24"/>
        </w:rPr>
        <w:t>,</w:t>
      </w:r>
      <w:r w:rsidR="006D2F00">
        <w:rPr>
          <w:rFonts w:ascii="Cambria Math" w:hAnsi="Cambria Math"/>
          <w:szCs w:val="24"/>
        </w:rPr>
        <w:t xml:space="preserve"> V. Dostál, Z. Dřevěný, </w:t>
      </w:r>
      <w:r w:rsidR="00572F7A" w:rsidRPr="00975D43">
        <w:rPr>
          <w:rFonts w:ascii="Cambria Math" w:hAnsi="Cambria Math"/>
          <w:szCs w:val="24"/>
        </w:rPr>
        <w:t xml:space="preserve">Z. Fridrich, V. </w:t>
      </w:r>
      <w:proofErr w:type="spellStart"/>
      <w:r w:rsidR="00572F7A" w:rsidRPr="00975D43">
        <w:rPr>
          <w:rFonts w:ascii="Cambria Math" w:hAnsi="Cambria Math"/>
          <w:szCs w:val="24"/>
        </w:rPr>
        <w:t>Čamek</w:t>
      </w:r>
      <w:proofErr w:type="spellEnd"/>
    </w:p>
    <w:p w:rsidR="00E53680" w:rsidRPr="00511443" w:rsidRDefault="00E53680" w:rsidP="00E53680">
      <w:pPr>
        <w:pStyle w:val="Zkladntext"/>
        <w:ind w:right="432"/>
        <w:jc w:val="left"/>
        <w:rPr>
          <w:rFonts w:ascii="Cambria Math" w:hAnsi="Cambria Math"/>
          <w:szCs w:val="24"/>
        </w:rPr>
      </w:pPr>
      <w:r w:rsidRPr="00511443">
        <w:rPr>
          <w:rFonts w:ascii="Cambria Math" w:hAnsi="Cambria Math"/>
          <w:szCs w:val="24"/>
        </w:rPr>
        <w:t xml:space="preserve">Přítomni za Radu: </w:t>
      </w:r>
      <w:r w:rsidR="000E7FAE" w:rsidRPr="00511443">
        <w:rPr>
          <w:rFonts w:ascii="Cambria Math" w:hAnsi="Cambria Math"/>
          <w:szCs w:val="24"/>
        </w:rPr>
        <w:t>A. K</w:t>
      </w:r>
      <w:r w:rsidR="00D526F2">
        <w:rPr>
          <w:rFonts w:ascii="Cambria Math" w:hAnsi="Cambria Math"/>
          <w:szCs w:val="24"/>
        </w:rPr>
        <w:t xml:space="preserve">rýzl, D. </w:t>
      </w:r>
      <w:proofErr w:type="spellStart"/>
      <w:r w:rsidR="00D526F2">
        <w:rPr>
          <w:rFonts w:ascii="Cambria Math" w:hAnsi="Cambria Math"/>
          <w:szCs w:val="24"/>
        </w:rPr>
        <w:t>Štrougalová</w:t>
      </w:r>
      <w:proofErr w:type="spellEnd"/>
      <w:r w:rsidR="00D526F2">
        <w:rPr>
          <w:rFonts w:ascii="Cambria Math" w:hAnsi="Cambria Math"/>
          <w:szCs w:val="24"/>
        </w:rPr>
        <w:t xml:space="preserve">, </w:t>
      </w:r>
      <w:proofErr w:type="spellStart"/>
      <w:r w:rsidR="00D526F2">
        <w:rPr>
          <w:rFonts w:ascii="Cambria Math" w:hAnsi="Cambria Math"/>
          <w:szCs w:val="24"/>
        </w:rPr>
        <w:t>P.Houser</w:t>
      </w:r>
      <w:proofErr w:type="spellEnd"/>
      <w:r w:rsidR="00D526F2">
        <w:rPr>
          <w:rFonts w:ascii="Cambria Math" w:hAnsi="Cambria Math"/>
          <w:szCs w:val="24"/>
        </w:rPr>
        <w:t>, R. Varga</w:t>
      </w:r>
      <w:r w:rsidR="007E35B7">
        <w:rPr>
          <w:rFonts w:ascii="Cambria Math" w:hAnsi="Cambria Math"/>
          <w:szCs w:val="24"/>
        </w:rPr>
        <w:t xml:space="preserve"> </w:t>
      </w:r>
    </w:p>
    <w:p w:rsidR="00E53680" w:rsidRDefault="00B767C6" w:rsidP="00E53680">
      <w:pPr>
        <w:pStyle w:val="Zkladntext"/>
        <w:ind w:right="432"/>
        <w:jc w:val="left"/>
        <w:rPr>
          <w:rFonts w:ascii="Cambria Math" w:hAnsi="Cambria Math"/>
          <w:szCs w:val="24"/>
        </w:rPr>
      </w:pPr>
      <w:r>
        <w:rPr>
          <w:rFonts w:ascii="Cambria Math" w:hAnsi="Cambria Math"/>
          <w:szCs w:val="24"/>
        </w:rPr>
        <w:t>Omluveni:</w:t>
      </w:r>
      <w:r w:rsidRPr="00B767C6">
        <w:rPr>
          <w:rFonts w:ascii="Cambria Math" w:hAnsi="Cambria Math"/>
          <w:szCs w:val="24"/>
        </w:rPr>
        <w:t xml:space="preserve"> </w:t>
      </w:r>
      <w:r w:rsidR="006D2F00">
        <w:rPr>
          <w:rFonts w:ascii="Cambria Math" w:hAnsi="Cambria Math"/>
          <w:szCs w:val="24"/>
        </w:rPr>
        <w:t xml:space="preserve"> </w:t>
      </w:r>
      <w:proofErr w:type="spellStart"/>
      <w:r w:rsidR="006D2F00">
        <w:rPr>
          <w:rFonts w:ascii="Cambria Math" w:hAnsi="Cambria Math"/>
          <w:szCs w:val="24"/>
        </w:rPr>
        <w:t>T.Ouvín</w:t>
      </w:r>
      <w:proofErr w:type="spellEnd"/>
      <w:r w:rsidR="00D526F2">
        <w:rPr>
          <w:rFonts w:ascii="Cambria Math" w:hAnsi="Cambria Math"/>
          <w:szCs w:val="24"/>
        </w:rPr>
        <w:t xml:space="preserve">, </w:t>
      </w:r>
      <w:proofErr w:type="spellStart"/>
      <w:r w:rsidR="00D526F2">
        <w:rPr>
          <w:rFonts w:ascii="Cambria Math" w:hAnsi="Cambria Math"/>
          <w:szCs w:val="24"/>
        </w:rPr>
        <w:t>T.Bank</w:t>
      </w:r>
      <w:proofErr w:type="spellEnd"/>
      <w:r w:rsidR="006D2F00">
        <w:rPr>
          <w:rFonts w:ascii="Cambria Math" w:hAnsi="Cambria Math"/>
          <w:szCs w:val="24"/>
        </w:rPr>
        <w:t xml:space="preserve">, V. </w:t>
      </w:r>
      <w:proofErr w:type="spellStart"/>
      <w:r w:rsidR="006D2F00">
        <w:rPr>
          <w:rFonts w:ascii="Cambria Math" w:hAnsi="Cambria Math"/>
          <w:szCs w:val="24"/>
        </w:rPr>
        <w:t>Langmaierová</w:t>
      </w:r>
      <w:proofErr w:type="spellEnd"/>
    </w:p>
    <w:p w:rsidR="00842D61" w:rsidRDefault="00842D61" w:rsidP="00E53680">
      <w:pPr>
        <w:pStyle w:val="Zkladntext"/>
        <w:ind w:right="432"/>
        <w:jc w:val="left"/>
        <w:rPr>
          <w:rFonts w:ascii="Cambria Math" w:hAnsi="Cambria Math"/>
          <w:szCs w:val="24"/>
        </w:rPr>
      </w:pPr>
      <w:r>
        <w:rPr>
          <w:rFonts w:ascii="Cambria Math" w:hAnsi="Cambria Math"/>
          <w:szCs w:val="24"/>
        </w:rPr>
        <w:t>Hosté: Jakub Čeřovský – GS SLČR</w:t>
      </w:r>
    </w:p>
    <w:p w:rsidR="00B767C6" w:rsidRDefault="00B767C6" w:rsidP="00E53680">
      <w:pPr>
        <w:pStyle w:val="Zkladntext"/>
        <w:ind w:right="432"/>
        <w:jc w:val="left"/>
        <w:rPr>
          <w:rFonts w:ascii="Cambria Math" w:hAnsi="Cambria Math"/>
          <w:szCs w:val="24"/>
        </w:rPr>
      </w:pPr>
    </w:p>
    <w:p w:rsidR="0092772A" w:rsidRDefault="0092772A" w:rsidP="00E53680">
      <w:pPr>
        <w:pStyle w:val="Zkladntext"/>
        <w:ind w:right="432"/>
        <w:jc w:val="left"/>
        <w:rPr>
          <w:rFonts w:ascii="Cambria Math" w:hAnsi="Cambria Math"/>
          <w:szCs w:val="24"/>
        </w:rPr>
      </w:pPr>
      <w:r>
        <w:rPr>
          <w:rFonts w:ascii="Cambria Math" w:hAnsi="Cambria Math"/>
          <w:szCs w:val="24"/>
        </w:rPr>
        <w:t>Program:</w:t>
      </w:r>
    </w:p>
    <w:p w:rsidR="002413EB" w:rsidRPr="00702B81" w:rsidRDefault="002413EB" w:rsidP="002413EB">
      <w:pPr>
        <w:pStyle w:val="Zkladntext"/>
        <w:numPr>
          <w:ilvl w:val="0"/>
          <w:numId w:val="1"/>
        </w:numPr>
        <w:ind w:right="567"/>
        <w:jc w:val="left"/>
        <w:rPr>
          <w:rFonts w:ascii="Cambria Math" w:hAnsi="Cambria Math"/>
          <w:szCs w:val="24"/>
        </w:rPr>
      </w:pPr>
      <w:r w:rsidRPr="00702B81">
        <w:rPr>
          <w:rFonts w:ascii="Cambria Math" w:hAnsi="Cambria Math"/>
          <w:szCs w:val="24"/>
        </w:rPr>
        <w:t>Kontrola zápisu a usnesení</w:t>
      </w:r>
    </w:p>
    <w:p w:rsidR="002413EB" w:rsidRDefault="002413EB" w:rsidP="002413EB">
      <w:pPr>
        <w:pStyle w:val="Zkladntext"/>
        <w:numPr>
          <w:ilvl w:val="0"/>
          <w:numId w:val="1"/>
        </w:numPr>
        <w:ind w:right="567"/>
        <w:jc w:val="left"/>
        <w:rPr>
          <w:rFonts w:ascii="Cambria Math" w:hAnsi="Cambria Math"/>
          <w:szCs w:val="24"/>
        </w:rPr>
      </w:pPr>
      <w:r w:rsidRPr="00702B81">
        <w:rPr>
          <w:rFonts w:ascii="Cambria Math" w:hAnsi="Cambria Math"/>
          <w:szCs w:val="24"/>
        </w:rPr>
        <w:t xml:space="preserve">Informace o činnosti Rady úseku </w:t>
      </w:r>
    </w:p>
    <w:p w:rsidR="002413EB" w:rsidRDefault="002413EB" w:rsidP="002413EB">
      <w:pPr>
        <w:pStyle w:val="Zkladntext"/>
        <w:numPr>
          <w:ilvl w:val="0"/>
          <w:numId w:val="1"/>
        </w:numPr>
        <w:ind w:right="567"/>
        <w:jc w:val="left"/>
        <w:rPr>
          <w:rFonts w:ascii="Cambria Math" w:hAnsi="Cambria Math"/>
          <w:szCs w:val="24"/>
        </w:rPr>
      </w:pPr>
      <w:r>
        <w:rPr>
          <w:rFonts w:ascii="Cambria Math" w:hAnsi="Cambria Math"/>
          <w:szCs w:val="24"/>
        </w:rPr>
        <w:t xml:space="preserve">Ekonomika </w:t>
      </w:r>
    </w:p>
    <w:p w:rsidR="002413EB" w:rsidRPr="00517049" w:rsidRDefault="002413EB" w:rsidP="002413EB">
      <w:pPr>
        <w:pStyle w:val="Zkladntext"/>
        <w:numPr>
          <w:ilvl w:val="0"/>
          <w:numId w:val="1"/>
        </w:numPr>
        <w:ind w:right="567"/>
        <w:jc w:val="left"/>
        <w:rPr>
          <w:rFonts w:ascii="Cambria Math" w:hAnsi="Cambria Math"/>
          <w:szCs w:val="24"/>
        </w:rPr>
      </w:pPr>
      <w:r>
        <w:rPr>
          <w:rFonts w:ascii="Cambria Math" w:hAnsi="Cambria Math"/>
          <w:szCs w:val="24"/>
        </w:rPr>
        <w:t>SŘ 2016/17</w:t>
      </w:r>
    </w:p>
    <w:p w:rsidR="002413EB" w:rsidRPr="00702B81" w:rsidRDefault="002413EB" w:rsidP="002413EB">
      <w:pPr>
        <w:pStyle w:val="Zkladntext"/>
        <w:numPr>
          <w:ilvl w:val="0"/>
          <w:numId w:val="1"/>
        </w:numPr>
        <w:ind w:right="567"/>
        <w:jc w:val="left"/>
        <w:rPr>
          <w:rFonts w:ascii="Cambria Math" w:hAnsi="Cambria Math"/>
          <w:szCs w:val="24"/>
        </w:rPr>
      </w:pPr>
      <w:r w:rsidRPr="00702B81">
        <w:rPr>
          <w:rFonts w:ascii="Cambria Math" w:hAnsi="Cambria Math"/>
          <w:szCs w:val="24"/>
        </w:rPr>
        <w:t xml:space="preserve">Různé </w:t>
      </w:r>
    </w:p>
    <w:p w:rsidR="002413EB" w:rsidRPr="00702B81" w:rsidRDefault="002413EB" w:rsidP="002413EB">
      <w:pPr>
        <w:pStyle w:val="Zkladntext"/>
        <w:ind w:right="567"/>
        <w:jc w:val="left"/>
        <w:rPr>
          <w:rFonts w:ascii="Cambria Math" w:hAnsi="Cambria Math"/>
          <w:szCs w:val="24"/>
        </w:rPr>
      </w:pPr>
      <w:r w:rsidRPr="00702B81">
        <w:rPr>
          <w:rFonts w:ascii="Cambria Math" w:hAnsi="Cambria Math"/>
          <w:szCs w:val="24"/>
        </w:rPr>
        <w:t xml:space="preserve"> </w:t>
      </w:r>
    </w:p>
    <w:p w:rsidR="002413EB" w:rsidRDefault="002413EB" w:rsidP="00E53680">
      <w:pPr>
        <w:pStyle w:val="Zkladntext"/>
        <w:ind w:right="432"/>
        <w:jc w:val="left"/>
        <w:rPr>
          <w:rFonts w:ascii="Cambria Math" w:hAnsi="Cambria Math"/>
          <w:szCs w:val="24"/>
        </w:rPr>
      </w:pPr>
    </w:p>
    <w:p w:rsidR="00722E5B" w:rsidRPr="00216203" w:rsidRDefault="00722E5B" w:rsidP="00E53680">
      <w:pPr>
        <w:pStyle w:val="Zkladntext"/>
        <w:ind w:right="432"/>
        <w:jc w:val="left"/>
        <w:rPr>
          <w:rFonts w:ascii="Cambria Math" w:hAnsi="Cambria Math"/>
          <w:b/>
          <w:szCs w:val="24"/>
        </w:rPr>
      </w:pPr>
      <w:r w:rsidRPr="00216203">
        <w:rPr>
          <w:rFonts w:ascii="Cambria Math" w:hAnsi="Cambria Math"/>
          <w:b/>
          <w:szCs w:val="24"/>
        </w:rPr>
        <w:t>9.2.</w:t>
      </w:r>
    </w:p>
    <w:p w:rsidR="002413EB" w:rsidRDefault="002413EB" w:rsidP="00E53680">
      <w:pPr>
        <w:pStyle w:val="Zkladntext"/>
        <w:ind w:right="432"/>
        <w:jc w:val="left"/>
        <w:rPr>
          <w:rFonts w:ascii="Cambria Math" w:hAnsi="Cambria Math"/>
          <w:szCs w:val="24"/>
        </w:rPr>
      </w:pPr>
      <w:r>
        <w:rPr>
          <w:rFonts w:ascii="Cambria Math" w:hAnsi="Cambria Math"/>
          <w:szCs w:val="24"/>
        </w:rPr>
        <w:t>Informace o čin</w:t>
      </w:r>
      <w:r w:rsidR="001D2EAE">
        <w:rPr>
          <w:rFonts w:ascii="Cambria Math" w:hAnsi="Cambria Math"/>
          <w:szCs w:val="24"/>
        </w:rPr>
        <w:t xml:space="preserve">nosti Rady přednesl Aleš </w:t>
      </w:r>
      <w:proofErr w:type="spellStart"/>
      <w:r w:rsidR="001D2EAE">
        <w:rPr>
          <w:rFonts w:ascii="Cambria Math" w:hAnsi="Cambria Math"/>
          <w:szCs w:val="24"/>
        </w:rPr>
        <w:t>Krýzl</w:t>
      </w:r>
      <w:proofErr w:type="spellEnd"/>
      <w:r w:rsidR="001D2EAE">
        <w:rPr>
          <w:rFonts w:ascii="Cambria Math" w:hAnsi="Cambria Math"/>
          <w:szCs w:val="24"/>
        </w:rPr>
        <w:t xml:space="preserve"> </w:t>
      </w:r>
      <w:r>
        <w:rPr>
          <w:rFonts w:ascii="Cambria Math" w:hAnsi="Cambria Math"/>
          <w:szCs w:val="24"/>
        </w:rPr>
        <w:t>a je přílohou zápisu Pléna.</w:t>
      </w:r>
    </w:p>
    <w:p w:rsidR="00722E5B" w:rsidRDefault="00722E5B" w:rsidP="00E53680">
      <w:pPr>
        <w:pStyle w:val="Zkladntext"/>
        <w:ind w:right="432"/>
        <w:jc w:val="left"/>
        <w:rPr>
          <w:rFonts w:ascii="Cambria Math" w:hAnsi="Cambria Math"/>
          <w:szCs w:val="24"/>
        </w:rPr>
      </w:pPr>
    </w:p>
    <w:p w:rsidR="00722E5B" w:rsidRPr="00216203" w:rsidRDefault="00722E5B" w:rsidP="00E53680">
      <w:pPr>
        <w:pStyle w:val="Zkladntext"/>
        <w:ind w:right="432"/>
        <w:jc w:val="left"/>
        <w:rPr>
          <w:rFonts w:ascii="Cambria Math" w:hAnsi="Cambria Math"/>
          <w:b/>
          <w:szCs w:val="24"/>
        </w:rPr>
      </w:pPr>
      <w:r w:rsidRPr="00216203">
        <w:rPr>
          <w:rFonts w:ascii="Cambria Math" w:hAnsi="Cambria Math"/>
          <w:b/>
          <w:szCs w:val="24"/>
        </w:rPr>
        <w:t>9.3.</w:t>
      </w:r>
    </w:p>
    <w:p w:rsidR="00722E5B" w:rsidRDefault="00722E5B" w:rsidP="00E53680">
      <w:pPr>
        <w:pStyle w:val="Zkladntext"/>
        <w:ind w:right="432"/>
        <w:jc w:val="left"/>
        <w:rPr>
          <w:rFonts w:ascii="Cambria Math" w:hAnsi="Cambria Math"/>
          <w:szCs w:val="24"/>
        </w:rPr>
      </w:pPr>
      <w:r>
        <w:rPr>
          <w:rFonts w:ascii="Cambria Math" w:hAnsi="Cambria Math"/>
          <w:szCs w:val="24"/>
        </w:rPr>
        <w:t>Ekonomika</w:t>
      </w:r>
    </w:p>
    <w:p w:rsidR="00722E5B" w:rsidRDefault="00722E5B" w:rsidP="00E53680">
      <w:pPr>
        <w:pStyle w:val="Zkladntext"/>
        <w:ind w:right="432"/>
        <w:jc w:val="left"/>
        <w:rPr>
          <w:rFonts w:ascii="Cambria Math" w:hAnsi="Cambria Math"/>
          <w:szCs w:val="24"/>
        </w:rPr>
      </w:pPr>
      <w:r>
        <w:rPr>
          <w:rFonts w:ascii="Cambria Math" w:hAnsi="Cambria Math"/>
          <w:szCs w:val="24"/>
        </w:rPr>
        <w:t xml:space="preserve">Tabulka rozpočtu okomentována J. </w:t>
      </w:r>
      <w:proofErr w:type="spellStart"/>
      <w:r>
        <w:rPr>
          <w:rFonts w:ascii="Cambria Math" w:hAnsi="Cambria Math"/>
          <w:szCs w:val="24"/>
        </w:rPr>
        <w:t>Langmaierem</w:t>
      </w:r>
      <w:proofErr w:type="spellEnd"/>
      <w:r w:rsidR="006D2F00">
        <w:rPr>
          <w:rFonts w:ascii="Cambria Math" w:hAnsi="Cambria Math"/>
          <w:szCs w:val="24"/>
        </w:rPr>
        <w:t>.</w:t>
      </w:r>
    </w:p>
    <w:p w:rsidR="00722E5B" w:rsidRDefault="00722E5B" w:rsidP="00E53680">
      <w:pPr>
        <w:pStyle w:val="Zkladntext"/>
        <w:ind w:right="432"/>
        <w:jc w:val="left"/>
        <w:rPr>
          <w:rFonts w:ascii="Cambria Math" w:hAnsi="Cambria Math"/>
          <w:szCs w:val="24"/>
        </w:rPr>
      </w:pPr>
      <w:r>
        <w:rPr>
          <w:rFonts w:ascii="Cambria Math" w:hAnsi="Cambria Math"/>
          <w:szCs w:val="24"/>
        </w:rPr>
        <w:t xml:space="preserve">Tabulka Czech ski </w:t>
      </w:r>
    </w:p>
    <w:p w:rsidR="00722E5B" w:rsidRDefault="00722E5B" w:rsidP="00722E5B">
      <w:pPr>
        <w:pStyle w:val="Zkladntext"/>
        <w:numPr>
          <w:ilvl w:val="0"/>
          <w:numId w:val="8"/>
        </w:numPr>
        <w:ind w:right="432"/>
        <w:jc w:val="left"/>
        <w:rPr>
          <w:rFonts w:ascii="Cambria Math" w:hAnsi="Cambria Math"/>
          <w:szCs w:val="24"/>
        </w:rPr>
      </w:pPr>
      <w:r>
        <w:rPr>
          <w:rFonts w:ascii="Cambria Math" w:hAnsi="Cambria Math"/>
          <w:szCs w:val="24"/>
        </w:rPr>
        <w:t xml:space="preserve">Zaplaceno oblečení reprezentace Don </w:t>
      </w:r>
      <w:proofErr w:type="spellStart"/>
      <w:r>
        <w:rPr>
          <w:rFonts w:ascii="Cambria Math" w:hAnsi="Cambria Math"/>
          <w:szCs w:val="24"/>
        </w:rPr>
        <w:t>Quiet</w:t>
      </w:r>
      <w:proofErr w:type="spellEnd"/>
    </w:p>
    <w:p w:rsidR="00722E5B" w:rsidRDefault="00722E5B" w:rsidP="00722E5B">
      <w:pPr>
        <w:pStyle w:val="Zkladntext"/>
        <w:numPr>
          <w:ilvl w:val="0"/>
          <w:numId w:val="8"/>
        </w:numPr>
        <w:ind w:right="432"/>
        <w:jc w:val="left"/>
        <w:rPr>
          <w:rFonts w:ascii="Cambria Math" w:hAnsi="Cambria Math"/>
          <w:szCs w:val="24"/>
        </w:rPr>
      </w:pPr>
      <w:r>
        <w:rPr>
          <w:rFonts w:ascii="Cambria Math" w:hAnsi="Cambria Math"/>
          <w:szCs w:val="24"/>
        </w:rPr>
        <w:t xml:space="preserve">Očekáváme platbu za </w:t>
      </w:r>
      <w:proofErr w:type="spellStart"/>
      <w:r>
        <w:rPr>
          <w:rFonts w:ascii="Cambria Math" w:hAnsi="Cambria Math"/>
          <w:szCs w:val="24"/>
        </w:rPr>
        <w:t>Ostyle</w:t>
      </w:r>
      <w:proofErr w:type="spellEnd"/>
      <w:r>
        <w:rPr>
          <w:rFonts w:ascii="Cambria Math" w:hAnsi="Cambria Math"/>
          <w:szCs w:val="24"/>
        </w:rPr>
        <w:t xml:space="preserve"> - </w:t>
      </w:r>
      <w:proofErr w:type="spellStart"/>
      <w:r>
        <w:rPr>
          <w:rFonts w:ascii="Cambria Math" w:hAnsi="Cambria Math"/>
          <w:szCs w:val="24"/>
        </w:rPr>
        <w:t>Interimex</w:t>
      </w:r>
      <w:proofErr w:type="spellEnd"/>
    </w:p>
    <w:p w:rsidR="00AA2D72" w:rsidRDefault="00AA2D72" w:rsidP="00AB7AA4">
      <w:pPr>
        <w:tabs>
          <w:tab w:val="left" w:pos="3720"/>
        </w:tabs>
        <w:spacing w:after="0" w:line="240" w:lineRule="auto"/>
        <w:rPr>
          <w:rFonts w:ascii="Cambria" w:eastAsia="Times New Roman" w:hAnsi="Cambria"/>
          <w:sz w:val="24"/>
          <w:szCs w:val="24"/>
          <w:lang w:eastAsia="cs-CZ"/>
        </w:rPr>
      </w:pPr>
    </w:p>
    <w:p w:rsidR="0092772A" w:rsidRPr="008A3FBF" w:rsidRDefault="00AA2D72" w:rsidP="00AB7AA4">
      <w:pPr>
        <w:tabs>
          <w:tab w:val="left" w:pos="3720"/>
        </w:tabs>
        <w:spacing w:after="0" w:line="240" w:lineRule="auto"/>
        <w:rPr>
          <w:rFonts w:ascii="Cambria" w:eastAsia="Times New Roman" w:hAnsi="Cambria"/>
          <w:b/>
          <w:sz w:val="24"/>
          <w:szCs w:val="24"/>
          <w:lang w:eastAsia="cs-CZ"/>
        </w:rPr>
      </w:pPr>
      <w:r w:rsidRPr="008A3FBF">
        <w:rPr>
          <w:rFonts w:ascii="Cambria" w:eastAsia="Times New Roman" w:hAnsi="Cambria"/>
          <w:b/>
          <w:sz w:val="24"/>
          <w:szCs w:val="24"/>
          <w:lang w:eastAsia="cs-CZ"/>
        </w:rPr>
        <w:t>9.4</w:t>
      </w:r>
    </w:p>
    <w:p w:rsidR="00AA2D72" w:rsidRDefault="00AA2D72" w:rsidP="00AB7AA4">
      <w:pPr>
        <w:tabs>
          <w:tab w:val="left" w:pos="3720"/>
        </w:tabs>
        <w:spacing w:after="0" w:line="240" w:lineRule="auto"/>
        <w:rPr>
          <w:rFonts w:ascii="Cambria" w:eastAsia="Times New Roman" w:hAnsi="Cambria"/>
          <w:sz w:val="24"/>
          <w:szCs w:val="24"/>
          <w:lang w:eastAsia="cs-CZ"/>
        </w:rPr>
      </w:pPr>
      <w:r>
        <w:rPr>
          <w:rFonts w:ascii="Cambria" w:eastAsia="Times New Roman" w:hAnsi="Cambria"/>
          <w:sz w:val="24"/>
          <w:szCs w:val="24"/>
          <w:lang w:eastAsia="cs-CZ"/>
        </w:rPr>
        <w:t>SŘ – P. Houser</w:t>
      </w:r>
    </w:p>
    <w:p w:rsidR="00BC47B3" w:rsidRDefault="00BC47B3" w:rsidP="00AB7AA4">
      <w:pPr>
        <w:tabs>
          <w:tab w:val="left" w:pos="3720"/>
        </w:tabs>
        <w:spacing w:after="0" w:line="240" w:lineRule="auto"/>
        <w:rPr>
          <w:rFonts w:ascii="Cambria" w:eastAsia="Times New Roman" w:hAnsi="Cambria"/>
          <w:sz w:val="24"/>
          <w:szCs w:val="24"/>
          <w:lang w:eastAsia="cs-CZ"/>
        </w:rPr>
      </w:pPr>
      <w:r>
        <w:rPr>
          <w:rFonts w:ascii="Cambria" w:eastAsia="Times New Roman" w:hAnsi="Cambria"/>
          <w:sz w:val="24"/>
          <w:szCs w:val="24"/>
          <w:lang w:eastAsia="cs-CZ"/>
        </w:rPr>
        <w:t>Předložen SŘ</w:t>
      </w:r>
      <w:r w:rsidR="006D2F00">
        <w:rPr>
          <w:rFonts w:ascii="Cambria" w:eastAsia="Times New Roman" w:hAnsi="Cambria"/>
          <w:sz w:val="24"/>
          <w:szCs w:val="24"/>
          <w:lang w:eastAsia="cs-CZ"/>
        </w:rPr>
        <w:t>, který by měl jít příští týden do tisku. K dispozici bude na semináři pořadatelů 26.11.2016.</w:t>
      </w:r>
    </w:p>
    <w:p w:rsidR="006D2F00" w:rsidRDefault="006D2F00" w:rsidP="00AB7AA4">
      <w:pPr>
        <w:tabs>
          <w:tab w:val="left" w:pos="3720"/>
        </w:tabs>
        <w:spacing w:after="0" w:line="240" w:lineRule="auto"/>
        <w:rPr>
          <w:rFonts w:ascii="Cambria" w:eastAsia="Times New Roman" w:hAnsi="Cambria"/>
          <w:sz w:val="24"/>
          <w:szCs w:val="24"/>
          <w:lang w:eastAsia="cs-CZ"/>
        </w:rPr>
      </w:pPr>
    </w:p>
    <w:p w:rsidR="002D01BD" w:rsidRDefault="002D01BD" w:rsidP="00AB7AA4">
      <w:pPr>
        <w:tabs>
          <w:tab w:val="left" w:pos="3720"/>
        </w:tabs>
        <w:spacing w:after="0" w:line="240" w:lineRule="auto"/>
        <w:rPr>
          <w:rFonts w:ascii="Cambria" w:eastAsia="Times New Roman" w:hAnsi="Cambria"/>
          <w:sz w:val="24"/>
          <w:szCs w:val="24"/>
          <w:lang w:eastAsia="cs-CZ"/>
        </w:rPr>
      </w:pPr>
    </w:p>
    <w:p w:rsidR="002D01BD" w:rsidRDefault="002D01BD" w:rsidP="00AB7AA4">
      <w:pPr>
        <w:tabs>
          <w:tab w:val="left" w:pos="3720"/>
        </w:tabs>
        <w:spacing w:after="0" w:line="240" w:lineRule="auto"/>
        <w:rPr>
          <w:rFonts w:ascii="Cambria" w:eastAsia="Times New Roman" w:hAnsi="Cambria"/>
          <w:sz w:val="24"/>
          <w:szCs w:val="24"/>
          <w:lang w:eastAsia="cs-CZ"/>
        </w:rPr>
      </w:pPr>
    </w:p>
    <w:p w:rsidR="002D01BD" w:rsidRDefault="002D01BD" w:rsidP="00AB7AA4">
      <w:pPr>
        <w:tabs>
          <w:tab w:val="left" w:pos="3720"/>
        </w:tabs>
        <w:spacing w:after="0" w:line="240" w:lineRule="auto"/>
        <w:rPr>
          <w:rFonts w:ascii="Cambria" w:eastAsia="Times New Roman" w:hAnsi="Cambria"/>
          <w:sz w:val="24"/>
          <w:szCs w:val="24"/>
          <w:lang w:eastAsia="cs-CZ"/>
        </w:rPr>
      </w:pPr>
    </w:p>
    <w:p w:rsidR="002D01BD" w:rsidRDefault="002D01BD" w:rsidP="00AB7AA4">
      <w:pPr>
        <w:tabs>
          <w:tab w:val="left" w:pos="3720"/>
        </w:tabs>
        <w:spacing w:after="0" w:line="240" w:lineRule="auto"/>
        <w:rPr>
          <w:rFonts w:ascii="Cambria" w:eastAsia="Times New Roman" w:hAnsi="Cambria"/>
          <w:sz w:val="24"/>
          <w:szCs w:val="24"/>
          <w:lang w:eastAsia="cs-CZ"/>
        </w:rPr>
      </w:pPr>
    </w:p>
    <w:p w:rsidR="002D01BD" w:rsidRDefault="002D01BD" w:rsidP="00AB7AA4">
      <w:pPr>
        <w:tabs>
          <w:tab w:val="left" w:pos="3720"/>
        </w:tabs>
        <w:spacing w:after="0" w:line="240" w:lineRule="auto"/>
        <w:rPr>
          <w:rFonts w:ascii="Cambria" w:eastAsia="Times New Roman" w:hAnsi="Cambria"/>
          <w:sz w:val="24"/>
          <w:szCs w:val="24"/>
          <w:lang w:eastAsia="cs-CZ"/>
        </w:rPr>
      </w:pPr>
    </w:p>
    <w:p w:rsidR="002D01BD" w:rsidRDefault="002D01BD" w:rsidP="00AB7AA4">
      <w:pPr>
        <w:tabs>
          <w:tab w:val="left" w:pos="3720"/>
        </w:tabs>
        <w:spacing w:after="0" w:line="240" w:lineRule="auto"/>
        <w:rPr>
          <w:rFonts w:ascii="Cambria" w:eastAsia="Times New Roman" w:hAnsi="Cambria"/>
          <w:sz w:val="24"/>
          <w:szCs w:val="24"/>
          <w:lang w:eastAsia="cs-CZ"/>
        </w:rPr>
      </w:pPr>
    </w:p>
    <w:p w:rsidR="002D01BD" w:rsidRDefault="002D01BD" w:rsidP="00AB7AA4">
      <w:pPr>
        <w:tabs>
          <w:tab w:val="left" w:pos="3720"/>
        </w:tabs>
        <w:spacing w:after="0" w:line="240" w:lineRule="auto"/>
        <w:rPr>
          <w:rFonts w:ascii="Cambria" w:eastAsia="Times New Roman" w:hAnsi="Cambria"/>
          <w:sz w:val="24"/>
          <w:szCs w:val="24"/>
          <w:lang w:eastAsia="cs-CZ"/>
        </w:rPr>
      </w:pPr>
    </w:p>
    <w:p w:rsidR="002D01BD" w:rsidRDefault="002D01BD" w:rsidP="00AB7AA4">
      <w:pPr>
        <w:tabs>
          <w:tab w:val="left" w:pos="3720"/>
        </w:tabs>
        <w:spacing w:after="0" w:line="240" w:lineRule="auto"/>
        <w:rPr>
          <w:rFonts w:ascii="Cambria" w:eastAsia="Times New Roman" w:hAnsi="Cambria"/>
          <w:sz w:val="24"/>
          <w:szCs w:val="24"/>
          <w:lang w:eastAsia="cs-CZ"/>
        </w:rPr>
      </w:pPr>
    </w:p>
    <w:p w:rsidR="002D01BD" w:rsidRDefault="002D01BD" w:rsidP="00AB7AA4">
      <w:pPr>
        <w:tabs>
          <w:tab w:val="left" w:pos="3720"/>
        </w:tabs>
        <w:spacing w:after="0" w:line="240" w:lineRule="auto"/>
        <w:rPr>
          <w:rFonts w:ascii="Cambria" w:eastAsia="Times New Roman" w:hAnsi="Cambria"/>
          <w:sz w:val="24"/>
          <w:szCs w:val="24"/>
          <w:lang w:eastAsia="cs-CZ"/>
        </w:rPr>
      </w:pPr>
    </w:p>
    <w:p w:rsidR="006D2F00" w:rsidRPr="008A3FBF" w:rsidRDefault="006D2F00" w:rsidP="00AB7AA4">
      <w:pPr>
        <w:tabs>
          <w:tab w:val="left" w:pos="3720"/>
        </w:tabs>
        <w:spacing w:after="0" w:line="240" w:lineRule="auto"/>
        <w:rPr>
          <w:rFonts w:ascii="Cambria" w:eastAsia="Times New Roman" w:hAnsi="Cambria"/>
          <w:b/>
          <w:sz w:val="24"/>
          <w:szCs w:val="24"/>
          <w:lang w:eastAsia="cs-CZ"/>
        </w:rPr>
      </w:pPr>
      <w:r w:rsidRPr="008A3FBF">
        <w:rPr>
          <w:rFonts w:ascii="Cambria" w:eastAsia="Times New Roman" w:hAnsi="Cambria"/>
          <w:b/>
          <w:sz w:val="24"/>
          <w:szCs w:val="24"/>
          <w:lang w:eastAsia="cs-CZ"/>
        </w:rPr>
        <w:t>9.5</w:t>
      </w:r>
    </w:p>
    <w:p w:rsidR="006D2F00" w:rsidRDefault="006D2F00" w:rsidP="00AB7AA4">
      <w:pPr>
        <w:tabs>
          <w:tab w:val="left" w:pos="3720"/>
        </w:tabs>
        <w:spacing w:after="0" w:line="240" w:lineRule="auto"/>
        <w:rPr>
          <w:rFonts w:ascii="Cambria" w:eastAsia="Times New Roman" w:hAnsi="Cambria"/>
          <w:sz w:val="24"/>
          <w:szCs w:val="24"/>
          <w:lang w:eastAsia="cs-CZ"/>
        </w:rPr>
      </w:pPr>
      <w:r>
        <w:rPr>
          <w:rFonts w:ascii="Cambria" w:eastAsia="Times New Roman" w:hAnsi="Cambria"/>
          <w:sz w:val="24"/>
          <w:szCs w:val="24"/>
          <w:lang w:eastAsia="cs-CZ"/>
        </w:rPr>
        <w:t>Informace o problémech u kategorie žactva a postupech řešení tohoto problému.</w:t>
      </w:r>
    </w:p>
    <w:p w:rsidR="006D2F00" w:rsidRDefault="006D2F00" w:rsidP="00AB7AA4">
      <w:pPr>
        <w:tabs>
          <w:tab w:val="left" w:pos="3720"/>
        </w:tabs>
        <w:spacing w:after="0" w:line="240" w:lineRule="auto"/>
        <w:rPr>
          <w:rFonts w:ascii="Cambria" w:eastAsia="Times New Roman" w:hAnsi="Cambria"/>
          <w:sz w:val="24"/>
          <w:szCs w:val="24"/>
          <w:lang w:eastAsia="cs-CZ"/>
        </w:rPr>
      </w:pPr>
      <w:r>
        <w:rPr>
          <w:rFonts w:ascii="Cambria" w:eastAsia="Times New Roman" w:hAnsi="Cambria"/>
          <w:sz w:val="24"/>
          <w:szCs w:val="24"/>
          <w:lang w:eastAsia="cs-CZ"/>
        </w:rPr>
        <w:t xml:space="preserve">Přednesená R. Vargou a </w:t>
      </w:r>
      <w:proofErr w:type="spellStart"/>
      <w:r>
        <w:rPr>
          <w:rFonts w:ascii="Cambria" w:eastAsia="Times New Roman" w:hAnsi="Cambria"/>
          <w:sz w:val="24"/>
          <w:szCs w:val="24"/>
          <w:lang w:eastAsia="cs-CZ"/>
        </w:rPr>
        <w:t>A</w:t>
      </w:r>
      <w:proofErr w:type="spellEnd"/>
      <w:r>
        <w:rPr>
          <w:rFonts w:ascii="Cambria" w:eastAsia="Times New Roman" w:hAnsi="Cambria"/>
          <w:sz w:val="24"/>
          <w:szCs w:val="24"/>
          <w:lang w:eastAsia="cs-CZ"/>
        </w:rPr>
        <w:t xml:space="preserve">. </w:t>
      </w:r>
      <w:proofErr w:type="spellStart"/>
      <w:r>
        <w:rPr>
          <w:rFonts w:ascii="Cambria" w:eastAsia="Times New Roman" w:hAnsi="Cambria"/>
          <w:sz w:val="24"/>
          <w:szCs w:val="24"/>
          <w:lang w:eastAsia="cs-CZ"/>
        </w:rPr>
        <w:t>Krýzlem</w:t>
      </w:r>
      <w:proofErr w:type="spellEnd"/>
      <w:r>
        <w:rPr>
          <w:rFonts w:ascii="Cambria" w:eastAsia="Times New Roman" w:hAnsi="Cambria"/>
          <w:sz w:val="24"/>
          <w:szCs w:val="24"/>
          <w:lang w:eastAsia="cs-CZ"/>
        </w:rPr>
        <w:t>.</w:t>
      </w:r>
    </w:p>
    <w:p w:rsidR="006D2F00" w:rsidRDefault="006D2F00" w:rsidP="00AB7AA4">
      <w:pPr>
        <w:tabs>
          <w:tab w:val="left" w:pos="3720"/>
        </w:tabs>
        <w:spacing w:after="0" w:line="240" w:lineRule="auto"/>
        <w:rPr>
          <w:rFonts w:ascii="Cambria" w:eastAsia="Times New Roman" w:hAnsi="Cambria"/>
          <w:sz w:val="24"/>
          <w:szCs w:val="24"/>
          <w:lang w:eastAsia="cs-CZ"/>
        </w:rPr>
      </w:pPr>
    </w:p>
    <w:p w:rsidR="00511D55" w:rsidRPr="00F0671F" w:rsidRDefault="00511D55" w:rsidP="00511D55">
      <w:pPr>
        <w:spacing w:line="240" w:lineRule="auto"/>
        <w:rPr>
          <w:rFonts w:ascii="Teuton" w:hAnsi="Teuton"/>
          <w:b/>
          <w:i/>
          <w:sz w:val="20"/>
          <w:szCs w:val="20"/>
        </w:rPr>
      </w:pPr>
      <w:r w:rsidRPr="00633A6C">
        <w:rPr>
          <w:rFonts w:ascii="Teuton" w:hAnsi="Teuton"/>
          <w:b/>
          <w:sz w:val="20"/>
          <w:szCs w:val="20"/>
        </w:rPr>
        <w:t>Rada pozastavuje činnost</w:t>
      </w:r>
      <w:r>
        <w:rPr>
          <w:rFonts w:ascii="Teuton" w:hAnsi="Teuton"/>
          <w:b/>
          <w:sz w:val="20"/>
          <w:szCs w:val="20"/>
        </w:rPr>
        <w:t xml:space="preserve"> </w:t>
      </w:r>
      <w:r w:rsidRPr="00633A6C">
        <w:rPr>
          <w:rFonts w:ascii="Teuton" w:hAnsi="Teuton"/>
          <w:b/>
          <w:sz w:val="20"/>
          <w:szCs w:val="20"/>
        </w:rPr>
        <w:t xml:space="preserve">reprezentačnímu družstvu </w:t>
      </w:r>
      <w:r>
        <w:rPr>
          <w:rFonts w:ascii="Teuton" w:hAnsi="Teuton"/>
          <w:b/>
          <w:sz w:val="20"/>
          <w:szCs w:val="20"/>
        </w:rPr>
        <w:t xml:space="preserve">žactva a </w:t>
      </w:r>
      <w:r w:rsidRPr="00633A6C">
        <w:rPr>
          <w:rFonts w:ascii="Teuton" w:hAnsi="Teuton"/>
          <w:b/>
          <w:sz w:val="20"/>
          <w:szCs w:val="20"/>
        </w:rPr>
        <w:t xml:space="preserve">to do </w:t>
      </w:r>
      <w:r>
        <w:rPr>
          <w:rFonts w:ascii="Teuton" w:hAnsi="Teuton"/>
          <w:b/>
          <w:sz w:val="20"/>
          <w:szCs w:val="20"/>
        </w:rPr>
        <w:t>dalšího projednání a objasnění problematiky požívání návykových látek u některých členů reprezentačního družstva žactva</w:t>
      </w:r>
      <w:r w:rsidRPr="00F0671F">
        <w:rPr>
          <w:rFonts w:ascii="Teuton" w:hAnsi="Teuton"/>
          <w:b/>
          <w:i/>
          <w:sz w:val="20"/>
          <w:szCs w:val="20"/>
        </w:rPr>
        <w:t>.</w:t>
      </w:r>
    </w:p>
    <w:p w:rsidR="006D2F00" w:rsidRDefault="006D2F00" w:rsidP="00AB7AA4">
      <w:pPr>
        <w:tabs>
          <w:tab w:val="left" w:pos="3720"/>
        </w:tabs>
        <w:spacing w:after="0" w:line="240" w:lineRule="auto"/>
        <w:rPr>
          <w:rFonts w:ascii="Cambria" w:eastAsia="Times New Roman" w:hAnsi="Cambria"/>
          <w:sz w:val="24"/>
          <w:szCs w:val="24"/>
          <w:lang w:eastAsia="cs-CZ"/>
        </w:rPr>
      </w:pPr>
    </w:p>
    <w:p w:rsidR="00F474FC" w:rsidRPr="00511D55" w:rsidRDefault="00561530" w:rsidP="00722E5B">
      <w:pPr>
        <w:tabs>
          <w:tab w:val="left" w:pos="3720"/>
        </w:tabs>
        <w:spacing w:after="0" w:line="240" w:lineRule="auto"/>
        <w:rPr>
          <w:rFonts w:ascii="Cambria" w:eastAsia="Times New Roman" w:hAnsi="Cambria"/>
          <w:sz w:val="24"/>
          <w:szCs w:val="24"/>
          <w:lang w:eastAsia="cs-CZ"/>
        </w:rPr>
      </w:pPr>
      <w:r w:rsidRPr="00511D55">
        <w:rPr>
          <w:rFonts w:ascii="Cambria" w:eastAsia="Times New Roman" w:hAnsi="Cambria"/>
          <w:sz w:val="24"/>
          <w:szCs w:val="24"/>
          <w:lang w:eastAsia="cs-CZ"/>
        </w:rPr>
        <w:t xml:space="preserve">Plénum bere na vědomí </w:t>
      </w:r>
      <w:r w:rsidR="000145BE" w:rsidRPr="00511D55">
        <w:rPr>
          <w:rFonts w:ascii="Cambria" w:eastAsia="Times New Roman" w:hAnsi="Cambria"/>
          <w:sz w:val="24"/>
          <w:szCs w:val="24"/>
          <w:lang w:eastAsia="cs-CZ"/>
        </w:rPr>
        <w:t>rozhodnutí Rady jednohlasně.</w:t>
      </w:r>
    </w:p>
    <w:p w:rsidR="008A3FBF" w:rsidRDefault="008A3FBF" w:rsidP="00722E5B">
      <w:pPr>
        <w:tabs>
          <w:tab w:val="left" w:pos="3720"/>
        </w:tabs>
        <w:spacing w:after="0" w:line="240" w:lineRule="auto"/>
        <w:rPr>
          <w:rFonts w:ascii="Cambria" w:eastAsia="Times New Roman" w:hAnsi="Cambria"/>
          <w:b/>
          <w:sz w:val="24"/>
          <w:szCs w:val="24"/>
          <w:lang w:eastAsia="cs-CZ"/>
        </w:rPr>
      </w:pPr>
    </w:p>
    <w:p w:rsidR="008A3FBF" w:rsidRDefault="008A3FBF" w:rsidP="00722E5B">
      <w:pPr>
        <w:tabs>
          <w:tab w:val="left" w:pos="3720"/>
        </w:tabs>
        <w:spacing w:after="0" w:line="240" w:lineRule="auto"/>
        <w:rPr>
          <w:rFonts w:ascii="Cambria" w:eastAsia="Times New Roman" w:hAnsi="Cambria"/>
          <w:b/>
          <w:sz w:val="24"/>
          <w:szCs w:val="24"/>
          <w:lang w:eastAsia="cs-CZ"/>
        </w:rPr>
      </w:pPr>
      <w:r>
        <w:rPr>
          <w:rFonts w:ascii="Cambria" w:eastAsia="Times New Roman" w:hAnsi="Cambria"/>
          <w:b/>
          <w:sz w:val="24"/>
          <w:szCs w:val="24"/>
          <w:lang w:eastAsia="cs-CZ"/>
        </w:rPr>
        <w:t>9.6</w:t>
      </w:r>
    </w:p>
    <w:p w:rsidR="008A3FBF" w:rsidRDefault="00216203" w:rsidP="00722E5B">
      <w:pPr>
        <w:tabs>
          <w:tab w:val="left" w:pos="3720"/>
        </w:tabs>
        <w:spacing w:after="0" w:line="240" w:lineRule="auto"/>
        <w:rPr>
          <w:rFonts w:ascii="Cambria" w:eastAsia="Times New Roman" w:hAnsi="Cambria"/>
          <w:b/>
          <w:sz w:val="24"/>
          <w:szCs w:val="24"/>
          <w:lang w:eastAsia="cs-CZ"/>
        </w:rPr>
      </w:pPr>
      <w:r>
        <w:rPr>
          <w:rFonts w:ascii="Cambria" w:eastAsia="Times New Roman" w:hAnsi="Cambria"/>
          <w:b/>
          <w:sz w:val="24"/>
          <w:szCs w:val="24"/>
          <w:lang w:eastAsia="cs-CZ"/>
        </w:rPr>
        <w:t>Kalendář závodu</w:t>
      </w:r>
    </w:p>
    <w:p w:rsidR="00216203" w:rsidRDefault="00216203" w:rsidP="00722E5B">
      <w:pPr>
        <w:tabs>
          <w:tab w:val="left" w:pos="3720"/>
        </w:tabs>
        <w:spacing w:after="0" w:line="240" w:lineRule="auto"/>
        <w:rPr>
          <w:rFonts w:ascii="Cambria" w:eastAsia="Times New Roman" w:hAnsi="Cambria"/>
          <w:b/>
          <w:sz w:val="24"/>
          <w:szCs w:val="24"/>
          <w:lang w:eastAsia="cs-CZ"/>
        </w:rPr>
      </w:pPr>
    </w:p>
    <w:p w:rsidR="00E47B8C" w:rsidRDefault="00E47B8C" w:rsidP="00AB7AA4">
      <w:pPr>
        <w:tabs>
          <w:tab w:val="left" w:pos="3720"/>
        </w:tabs>
        <w:spacing w:after="0" w:line="240" w:lineRule="auto"/>
        <w:rPr>
          <w:rFonts w:ascii="Cambria" w:eastAsia="Times New Roman" w:hAnsi="Cambria"/>
          <w:b/>
          <w:sz w:val="24"/>
          <w:szCs w:val="24"/>
          <w:lang w:eastAsia="cs-CZ"/>
        </w:rPr>
      </w:pPr>
    </w:p>
    <w:p w:rsidR="00722E5B" w:rsidRDefault="00722E5B" w:rsidP="00AB7AA4">
      <w:pPr>
        <w:tabs>
          <w:tab w:val="left" w:pos="3720"/>
        </w:tabs>
        <w:spacing w:after="0" w:line="240" w:lineRule="auto"/>
        <w:rPr>
          <w:rFonts w:ascii="Cambria" w:eastAsia="Times New Roman" w:hAnsi="Cambria"/>
          <w:b/>
          <w:sz w:val="24"/>
          <w:szCs w:val="24"/>
          <w:lang w:eastAsia="cs-CZ"/>
        </w:rPr>
      </w:pPr>
    </w:p>
    <w:p w:rsidR="00E47B8C" w:rsidRPr="00E47B8C" w:rsidRDefault="00E47B8C" w:rsidP="00AB7AA4">
      <w:pPr>
        <w:tabs>
          <w:tab w:val="left" w:pos="3720"/>
        </w:tabs>
        <w:spacing w:after="0" w:line="240" w:lineRule="auto"/>
        <w:rPr>
          <w:rFonts w:ascii="Cambria" w:eastAsia="Times New Roman" w:hAnsi="Cambria"/>
          <w:sz w:val="24"/>
          <w:szCs w:val="24"/>
          <w:lang w:eastAsia="cs-CZ"/>
        </w:rPr>
      </w:pPr>
      <w:r>
        <w:rPr>
          <w:rFonts w:ascii="Cambria" w:eastAsia="Times New Roman" w:hAnsi="Cambria"/>
          <w:b/>
          <w:sz w:val="24"/>
          <w:szCs w:val="24"/>
          <w:lang w:eastAsia="cs-CZ"/>
        </w:rPr>
        <w:t>Zapsala</w:t>
      </w:r>
      <w:r w:rsidR="00975D43">
        <w:rPr>
          <w:rFonts w:ascii="Cambria" w:eastAsia="Times New Roman" w:hAnsi="Cambria"/>
          <w:sz w:val="24"/>
          <w:szCs w:val="24"/>
          <w:lang w:eastAsia="cs-CZ"/>
        </w:rPr>
        <w:t>:</w:t>
      </w:r>
      <w:r w:rsidR="00511D55">
        <w:rPr>
          <w:rFonts w:ascii="Cambria" w:eastAsia="Times New Roman" w:hAnsi="Cambria"/>
          <w:sz w:val="24"/>
          <w:szCs w:val="24"/>
          <w:lang w:eastAsia="cs-CZ"/>
        </w:rPr>
        <w:t xml:space="preserve"> </w:t>
      </w:r>
      <w:r w:rsidR="00722E5B">
        <w:rPr>
          <w:rFonts w:ascii="Cambria" w:eastAsia="Times New Roman" w:hAnsi="Cambria"/>
          <w:sz w:val="24"/>
          <w:szCs w:val="24"/>
          <w:lang w:eastAsia="cs-CZ"/>
        </w:rPr>
        <w:t>Danuta Štrougalová</w:t>
      </w:r>
    </w:p>
    <w:p w:rsidR="00E47B8C" w:rsidRDefault="00E47B8C" w:rsidP="00AB7AA4">
      <w:pPr>
        <w:tabs>
          <w:tab w:val="left" w:pos="3720"/>
        </w:tabs>
        <w:spacing w:after="0" w:line="240" w:lineRule="auto"/>
        <w:rPr>
          <w:rFonts w:ascii="Cambria" w:eastAsia="Times New Roman" w:hAnsi="Cambria"/>
          <w:b/>
          <w:sz w:val="24"/>
          <w:szCs w:val="24"/>
          <w:lang w:eastAsia="cs-CZ"/>
        </w:rPr>
      </w:pPr>
      <w:r>
        <w:rPr>
          <w:rFonts w:ascii="Cambria" w:eastAsia="Times New Roman" w:hAnsi="Cambria"/>
          <w:b/>
          <w:sz w:val="24"/>
          <w:szCs w:val="24"/>
          <w:lang w:eastAsia="cs-CZ"/>
        </w:rPr>
        <w:t>Ověřil:</w:t>
      </w:r>
      <w:r w:rsidR="005B34F0">
        <w:rPr>
          <w:rFonts w:ascii="Cambria" w:eastAsia="Times New Roman" w:hAnsi="Cambria"/>
          <w:b/>
          <w:sz w:val="24"/>
          <w:szCs w:val="24"/>
          <w:lang w:eastAsia="cs-CZ"/>
        </w:rPr>
        <w:t xml:space="preserve"> </w:t>
      </w:r>
      <w:r w:rsidR="00511D55">
        <w:rPr>
          <w:rFonts w:ascii="Cambria" w:eastAsia="Times New Roman" w:hAnsi="Cambria"/>
          <w:b/>
          <w:sz w:val="24"/>
          <w:szCs w:val="24"/>
          <w:lang w:eastAsia="cs-CZ"/>
        </w:rPr>
        <w:t xml:space="preserve"> </w:t>
      </w:r>
      <w:r w:rsidR="00975D43" w:rsidRPr="00975D43">
        <w:rPr>
          <w:rFonts w:ascii="Cambria" w:eastAsia="Times New Roman" w:hAnsi="Cambria"/>
          <w:sz w:val="24"/>
          <w:szCs w:val="24"/>
          <w:lang w:eastAsia="cs-CZ"/>
        </w:rPr>
        <w:t xml:space="preserve">Aleš </w:t>
      </w:r>
      <w:proofErr w:type="spellStart"/>
      <w:r w:rsidR="00975D43" w:rsidRPr="00975D43">
        <w:rPr>
          <w:rFonts w:ascii="Cambria" w:eastAsia="Times New Roman" w:hAnsi="Cambria"/>
          <w:sz w:val="24"/>
          <w:szCs w:val="24"/>
          <w:lang w:eastAsia="cs-CZ"/>
        </w:rPr>
        <w:t>Krýzl</w:t>
      </w:r>
      <w:proofErr w:type="spellEnd"/>
    </w:p>
    <w:p w:rsidR="00555577" w:rsidRDefault="00555577" w:rsidP="00AB7AA4">
      <w:pPr>
        <w:tabs>
          <w:tab w:val="left" w:pos="3720"/>
        </w:tabs>
        <w:spacing w:after="0" w:line="240" w:lineRule="auto"/>
        <w:rPr>
          <w:rFonts w:ascii="Cambria" w:eastAsia="Times New Roman" w:hAnsi="Cambria"/>
          <w:b/>
          <w:sz w:val="24"/>
          <w:szCs w:val="24"/>
          <w:lang w:eastAsia="cs-CZ"/>
        </w:rPr>
      </w:pPr>
    </w:p>
    <w:p w:rsidR="00555577" w:rsidRDefault="00555577" w:rsidP="00AB7AA4">
      <w:pPr>
        <w:tabs>
          <w:tab w:val="left" w:pos="3720"/>
        </w:tabs>
        <w:spacing w:after="0" w:line="240" w:lineRule="auto"/>
        <w:rPr>
          <w:rFonts w:ascii="Cambria" w:eastAsia="Times New Roman" w:hAnsi="Cambria"/>
          <w:b/>
          <w:sz w:val="24"/>
          <w:szCs w:val="24"/>
          <w:lang w:eastAsia="cs-CZ"/>
        </w:rPr>
      </w:pPr>
    </w:p>
    <w:p w:rsidR="00012CE6" w:rsidRPr="00040E31" w:rsidRDefault="00012CE6" w:rsidP="00AB7AA4">
      <w:pPr>
        <w:tabs>
          <w:tab w:val="left" w:pos="3720"/>
        </w:tabs>
        <w:spacing w:after="0" w:line="240" w:lineRule="auto"/>
        <w:rPr>
          <w:rFonts w:ascii="Cambria" w:eastAsia="Times New Roman" w:hAnsi="Cambria"/>
          <w:b/>
          <w:sz w:val="24"/>
          <w:szCs w:val="24"/>
          <w:lang w:eastAsia="cs-CZ"/>
        </w:rPr>
      </w:pPr>
    </w:p>
    <w:p w:rsidR="00044337" w:rsidRPr="00044337" w:rsidRDefault="00044337" w:rsidP="00AB7AA4">
      <w:pPr>
        <w:tabs>
          <w:tab w:val="left" w:pos="3720"/>
        </w:tabs>
        <w:spacing w:after="0" w:line="240" w:lineRule="auto"/>
        <w:rPr>
          <w:rFonts w:ascii="Cambria" w:eastAsia="Times New Roman" w:hAnsi="Cambria"/>
          <w:sz w:val="24"/>
          <w:szCs w:val="24"/>
          <w:lang w:eastAsia="cs-CZ"/>
        </w:rPr>
      </w:pPr>
    </w:p>
    <w:sectPr w:rsidR="00044337" w:rsidRPr="00044337" w:rsidSect="008B5F46">
      <w:headerReference w:type="default" r:id="rId7"/>
      <w:footerReference w:type="default" r:id="rId8"/>
      <w:pgSz w:w="11906" w:h="16838"/>
      <w:pgMar w:top="1417" w:right="1417" w:bottom="1417" w:left="141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567E" w:rsidRDefault="00EE567E" w:rsidP="00C30357">
      <w:pPr>
        <w:spacing w:after="0" w:line="240" w:lineRule="auto"/>
      </w:pPr>
      <w:r>
        <w:separator/>
      </w:r>
    </w:p>
  </w:endnote>
  <w:endnote w:type="continuationSeparator" w:id="0">
    <w:p w:rsidR="00EE567E" w:rsidRDefault="00EE567E" w:rsidP="00C303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Teuton">
    <w:altName w:val="Arial"/>
    <w:panose1 w:val="00000000000000000000"/>
    <w:charset w:val="00"/>
    <w:family w:val="swiss"/>
    <w:notTrueType/>
    <w:pitch w:val="variable"/>
    <w:sig w:usb0="00000001" w:usb1="00000000" w:usb2="00000000" w:usb3="00000000" w:csb0="0000009B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549A" w:rsidRDefault="00EA549A">
    <w:pPr>
      <w:pStyle w:val="Zpat"/>
    </w:pPr>
    <w:r>
      <w:rPr>
        <w:noProof/>
        <w:lang w:eastAsia="cs-CZ"/>
      </w:rPr>
      <w:drawing>
        <wp:anchor distT="0" distB="0" distL="114300" distR="114300" simplePos="0" relativeHeight="251661312" behindDoc="1" locked="0" layoutInCell="1" allowOverlap="1" wp14:anchorId="1E8FC520" wp14:editId="0C8A320C">
          <wp:simplePos x="0" y="0"/>
          <wp:positionH relativeFrom="column">
            <wp:posOffset>-899160</wp:posOffset>
          </wp:positionH>
          <wp:positionV relativeFrom="paragraph">
            <wp:posOffset>28575</wp:posOffset>
          </wp:positionV>
          <wp:extent cx="7534275" cy="436245"/>
          <wp:effectExtent l="0" t="0" r="9525" b="1905"/>
          <wp:wrapTight wrapText="bothSides">
            <wp:wrapPolygon edited="0">
              <wp:start x="0" y="0"/>
              <wp:lineTo x="0" y="20751"/>
              <wp:lineTo x="21573" y="20751"/>
              <wp:lineTo x="21573" y="0"/>
              <wp:lineTo x="0" y="0"/>
            </wp:wrapPolygon>
          </wp:wrapTight>
          <wp:docPr id="1" name="Obrázek 1" descr="aDRESA CZE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DRESA CZECH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34275" cy="4362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A549A" w:rsidRDefault="00EA549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567E" w:rsidRDefault="00EE567E" w:rsidP="00C30357">
      <w:pPr>
        <w:spacing w:after="0" w:line="240" w:lineRule="auto"/>
      </w:pPr>
      <w:r>
        <w:separator/>
      </w:r>
    </w:p>
  </w:footnote>
  <w:footnote w:type="continuationSeparator" w:id="0">
    <w:p w:rsidR="00EE567E" w:rsidRDefault="00EE567E" w:rsidP="00C303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549A" w:rsidRPr="008D4DF8" w:rsidRDefault="00EA549A">
    <w:pPr>
      <w:pStyle w:val="Zhlav"/>
    </w:pPr>
    <w:r>
      <w:rPr>
        <w:noProof/>
        <w:lang w:eastAsia="cs-CZ"/>
      </w:rPr>
      <w:drawing>
        <wp:anchor distT="0" distB="0" distL="114300" distR="114300" simplePos="0" relativeHeight="251659264" behindDoc="1" locked="0" layoutInCell="1" allowOverlap="1" wp14:anchorId="7103B1A7" wp14:editId="35C3408A">
          <wp:simplePos x="0" y="0"/>
          <wp:positionH relativeFrom="column">
            <wp:posOffset>-842645</wp:posOffset>
          </wp:positionH>
          <wp:positionV relativeFrom="paragraph">
            <wp:posOffset>222250</wp:posOffset>
          </wp:positionV>
          <wp:extent cx="7495540" cy="1101725"/>
          <wp:effectExtent l="0" t="0" r="0" b="3175"/>
          <wp:wrapTight wrapText="bothSides">
            <wp:wrapPolygon edited="0">
              <wp:start x="0" y="0"/>
              <wp:lineTo x="0" y="21289"/>
              <wp:lineTo x="21519" y="21289"/>
              <wp:lineTo x="21519" y="0"/>
              <wp:lineTo x="0" y="0"/>
            </wp:wrapPolygon>
          </wp:wrapTight>
          <wp:docPr id="2" name="Obrázek 2" descr="LOGO SLCR CZECH SKI AUD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SLCR CZECH SKI AUD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95540" cy="1101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ptab w:relativeTo="margin" w:alignment="center" w:leader="none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2C6976"/>
    <w:multiLevelType w:val="hybridMultilevel"/>
    <w:tmpl w:val="10E6A68C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081DD5"/>
    <w:multiLevelType w:val="hybridMultilevel"/>
    <w:tmpl w:val="EBE8CCE2"/>
    <w:lvl w:ilvl="0" w:tplc="208AC924">
      <w:start w:val="1"/>
      <w:numFmt w:val="bullet"/>
      <w:lvlText w:val="-"/>
      <w:lvlJc w:val="left"/>
      <w:pPr>
        <w:ind w:left="1080" w:hanging="360"/>
      </w:pPr>
      <w:rPr>
        <w:rFonts w:ascii="Cambria" w:eastAsia="Times New Roman" w:hAnsi="Cambria" w:cs="Times New Roman" w:hint="default"/>
        <w:b w:val="0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E3B29AD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44291CDB"/>
    <w:multiLevelType w:val="hybridMultilevel"/>
    <w:tmpl w:val="72664714"/>
    <w:lvl w:ilvl="0" w:tplc="E69CAC8E">
      <w:start w:val="3"/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153BB4"/>
    <w:multiLevelType w:val="hybridMultilevel"/>
    <w:tmpl w:val="F7E6CB4E"/>
    <w:lvl w:ilvl="0" w:tplc="D9984720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4168BA"/>
    <w:multiLevelType w:val="hybridMultilevel"/>
    <w:tmpl w:val="38B6EBDC"/>
    <w:lvl w:ilvl="0" w:tplc="C52018BC">
      <w:start w:val="9"/>
      <w:numFmt w:val="bullet"/>
      <w:lvlText w:val="-"/>
      <w:lvlJc w:val="left"/>
      <w:pPr>
        <w:ind w:left="720" w:hanging="360"/>
      </w:pPr>
      <w:rPr>
        <w:rFonts w:ascii="Cambria Math" w:eastAsia="Times New Roman" w:hAnsi="Cambria Math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E7D596B"/>
    <w:multiLevelType w:val="hybridMultilevel"/>
    <w:tmpl w:val="81C60798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"/>
    <w:lvlOverride w:ilvl="0">
      <w:startOverride w:val="1"/>
    </w:lvlOverride>
  </w:num>
  <w:num w:numId="3">
    <w:abstractNumId w:val="4"/>
  </w:num>
  <w:num w:numId="4">
    <w:abstractNumId w:val="1"/>
  </w:num>
  <w:num w:numId="5">
    <w:abstractNumId w:val="6"/>
  </w:num>
  <w:num w:numId="6">
    <w:abstractNumId w:val="0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0357"/>
    <w:rsid w:val="00012CE6"/>
    <w:rsid w:val="000145BE"/>
    <w:rsid w:val="00040E31"/>
    <w:rsid w:val="00041E14"/>
    <w:rsid w:val="00044337"/>
    <w:rsid w:val="000473B1"/>
    <w:rsid w:val="00066DB4"/>
    <w:rsid w:val="00067609"/>
    <w:rsid w:val="000E70C1"/>
    <w:rsid w:val="000E7FAE"/>
    <w:rsid w:val="001249CA"/>
    <w:rsid w:val="001775FA"/>
    <w:rsid w:val="001B7BB7"/>
    <w:rsid w:val="001C5BF2"/>
    <w:rsid w:val="001D2EAE"/>
    <w:rsid w:val="00216203"/>
    <w:rsid w:val="00230AC4"/>
    <w:rsid w:val="002311BC"/>
    <w:rsid w:val="002413EB"/>
    <w:rsid w:val="0026296D"/>
    <w:rsid w:val="002D01BD"/>
    <w:rsid w:val="002D2506"/>
    <w:rsid w:val="00314770"/>
    <w:rsid w:val="00371FD3"/>
    <w:rsid w:val="003B1A4D"/>
    <w:rsid w:val="003C12B3"/>
    <w:rsid w:val="003C6BC8"/>
    <w:rsid w:val="00454251"/>
    <w:rsid w:val="004551A2"/>
    <w:rsid w:val="004C27BB"/>
    <w:rsid w:val="004D4F4B"/>
    <w:rsid w:val="00511443"/>
    <w:rsid w:val="00511D55"/>
    <w:rsid w:val="00555577"/>
    <w:rsid w:val="00561530"/>
    <w:rsid w:val="00572F7A"/>
    <w:rsid w:val="005A4887"/>
    <w:rsid w:val="005A4E73"/>
    <w:rsid w:val="005A756A"/>
    <w:rsid w:val="005B34F0"/>
    <w:rsid w:val="005C0BC2"/>
    <w:rsid w:val="005C7E2E"/>
    <w:rsid w:val="00623088"/>
    <w:rsid w:val="006654EC"/>
    <w:rsid w:val="006B67F2"/>
    <w:rsid w:val="006D2F00"/>
    <w:rsid w:val="006E3BA2"/>
    <w:rsid w:val="00714F6F"/>
    <w:rsid w:val="00720833"/>
    <w:rsid w:val="00722E5B"/>
    <w:rsid w:val="00741D5A"/>
    <w:rsid w:val="00780178"/>
    <w:rsid w:val="007876C6"/>
    <w:rsid w:val="007A03FD"/>
    <w:rsid w:val="007D5AC3"/>
    <w:rsid w:val="007E35B7"/>
    <w:rsid w:val="00842D61"/>
    <w:rsid w:val="008805D4"/>
    <w:rsid w:val="00894EFF"/>
    <w:rsid w:val="00896431"/>
    <w:rsid w:val="008A3FBF"/>
    <w:rsid w:val="008B5F46"/>
    <w:rsid w:val="008C42B5"/>
    <w:rsid w:val="008D4DF8"/>
    <w:rsid w:val="008E0328"/>
    <w:rsid w:val="008E4F8B"/>
    <w:rsid w:val="008E5981"/>
    <w:rsid w:val="00906F95"/>
    <w:rsid w:val="0092772A"/>
    <w:rsid w:val="00937BE7"/>
    <w:rsid w:val="0095331B"/>
    <w:rsid w:val="0097384A"/>
    <w:rsid w:val="00975D43"/>
    <w:rsid w:val="00976A93"/>
    <w:rsid w:val="009A79FE"/>
    <w:rsid w:val="009B222F"/>
    <w:rsid w:val="009D3E84"/>
    <w:rsid w:val="009D44B8"/>
    <w:rsid w:val="009D5F3D"/>
    <w:rsid w:val="009E2166"/>
    <w:rsid w:val="009F4CB9"/>
    <w:rsid w:val="00A04D78"/>
    <w:rsid w:val="00A06ED4"/>
    <w:rsid w:val="00A21428"/>
    <w:rsid w:val="00A30849"/>
    <w:rsid w:val="00A70970"/>
    <w:rsid w:val="00AA1969"/>
    <w:rsid w:val="00AA2D72"/>
    <w:rsid w:val="00AB7AA4"/>
    <w:rsid w:val="00AF643B"/>
    <w:rsid w:val="00B023ED"/>
    <w:rsid w:val="00B03F5E"/>
    <w:rsid w:val="00B23210"/>
    <w:rsid w:val="00B25490"/>
    <w:rsid w:val="00B767C6"/>
    <w:rsid w:val="00B81BAD"/>
    <w:rsid w:val="00B8465A"/>
    <w:rsid w:val="00BA247E"/>
    <w:rsid w:val="00BB21ED"/>
    <w:rsid w:val="00BC47B3"/>
    <w:rsid w:val="00C10140"/>
    <w:rsid w:val="00C26957"/>
    <w:rsid w:val="00C30357"/>
    <w:rsid w:val="00C360B7"/>
    <w:rsid w:val="00C446E6"/>
    <w:rsid w:val="00C53533"/>
    <w:rsid w:val="00C65053"/>
    <w:rsid w:val="00C70B15"/>
    <w:rsid w:val="00CB7E60"/>
    <w:rsid w:val="00CC609F"/>
    <w:rsid w:val="00CF0CDE"/>
    <w:rsid w:val="00CF20AF"/>
    <w:rsid w:val="00CF5B6E"/>
    <w:rsid w:val="00D03F32"/>
    <w:rsid w:val="00D216BB"/>
    <w:rsid w:val="00D526F2"/>
    <w:rsid w:val="00D611D6"/>
    <w:rsid w:val="00DF7E33"/>
    <w:rsid w:val="00E05BF2"/>
    <w:rsid w:val="00E407A0"/>
    <w:rsid w:val="00E47B8C"/>
    <w:rsid w:val="00E53680"/>
    <w:rsid w:val="00E73A39"/>
    <w:rsid w:val="00EA48EB"/>
    <w:rsid w:val="00EA4D98"/>
    <w:rsid w:val="00EA549A"/>
    <w:rsid w:val="00EB285F"/>
    <w:rsid w:val="00EB6286"/>
    <w:rsid w:val="00EC1F66"/>
    <w:rsid w:val="00EC3649"/>
    <w:rsid w:val="00ED53F0"/>
    <w:rsid w:val="00ED745E"/>
    <w:rsid w:val="00EE1209"/>
    <w:rsid w:val="00EE567E"/>
    <w:rsid w:val="00F33FE0"/>
    <w:rsid w:val="00F474FC"/>
    <w:rsid w:val="00F55353"/>
    <w:rsid w:val="00F829E1"/>
    <w:rsid w:val="00F857F4"/>
    <w:rsid w:val="00FF6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41DC3C2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30AC4"/>
    <w:pPr>
      <w:tabs>
        <w:tab w:val="left" w:pos="1185"/>
      </w:tabs>
      <w:spacing w:after="200" w:line="276" w:lineRule="auto"/>
    </w:pPr>
    <w:rPr>
      <w:rFonts w:ascii="Calibri" w:eastAsia="Calibri" w:hAnsi="Calibri" w:cs="Times New Roman"/>
    </w:rPr>
  </w:style>
  <w:style w:type="paragraph" w:styleId="Nadpis1">
    <w:name w:val="heading 1"/>
    <w:basedOn w:val="Normln"/>
    <w:next w:val="Normln"/>
    <w:link w:val="Nadpis1Char"/>
    <w:qFormat/>
    <w:rsid w:val="00230AC4"/>
    <w:pPr>
      <w:keepNext/>
      <w:tabs>
        <w:tab w:val="clear" w:pos="1185"/>
      </w:tabs>
      <w:spacing w:after="0" w:line="240" w:lineRule="auto"/>
      <w:jc w:val="both"/>
      <w:outlineLvl w:val="0"/>
    </w:pPr>
    <w:rPr>
      <w:rFonts w:ascii="Times New Roman" w:eastAsia="Times New Roman" w:hAnsi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30357"/>
    <w:pPr>
      <w:tabs>
        <w:tab w:val="clear" w:pos="1185"/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ZhlavChar">
    <w:name w:val="Záhlaví Char"/>
    <w:basedOn w:val="Standardnpsmoodstavce"/>
    <w:link w:val="Zhlav"/>
    <w:uiPriority w:val="99"/>
    <w:rsid w:val="00C30357"/>
  </w:style>
  <w:style w:type="paragraph" w:styleId="Zpat">
    <w:name w:val="footer"/>
    <w:basedOn w:val="Normln"/>
    <w:link w:val="ZpatChar"/>
    <w:uiPriority w:val="99"/>
    <w:unhideWhenUsed/>
    <w:rsid w:val="00C30357"/>
    <w:pPr>
      <w:tabs>
        <w:tab w:val="clear" w:pos="1185"/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ZpatChar">
    <w:name w:val="Zápatí Char"/>
    <w:basedOn w:val="Standardnpsmoodstavce"/>
    <w:link w:val="Zpat"/>
    <w:uiPriority w:val="99"/>
    <w:rsid w:val="00C30357"/>
  </w:style>
  <w:style w:type="character" w:customStyle="1" w:styleId="Nadpis1Char">
    <w:name w:val="Nadpis 1 Char"/>
    <w:basedOn w:val="Standardnpsmoodstavce"/>
    <w:link w:val="Nadpis1"/>
    <w:rsid w:val="00230AC4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">
    <w:name w:val="Body Text"/>
    <w:basedOn w:val="Normln"/>
    <w:link w:val="ZkladntextChar"/>
    <w:rsid w:val="00230AC4"/>
    <w:pPr>
      <w:tabs>
        <w:tab w:val="clear" w:pos="1185"/>
      </w:tabs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230AC4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66D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66DB4"/>
    <w:rPr>
      <w:rFonts w:ascii="Segoe UI" w:eastAsia="Calibr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937BE7"/>
    <w:pPr>
      <w:ind w:left="720"/>
      <w:contextualSpacing/>
    </w:pPr>
  </w:style>
  <w:style w:type="character" w:styleId="Siln">
    <w:name w:val="Strong"/>
    <w:basedOn w:val="Standardnpsmoodstavce"/>
    <w:uiPriority w:val="22"/>
    <w:qFormat/>
    <w:rsid w:val="001249C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481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8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184</Words>
  <Characters>1090</Characters>
  <Application>Microsoft Office Word</Application>
  <DocSecurity>0</DocSecurity>
  <Lines>9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Oslovení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Radka Jordánová</dc:creator>
  <cp:lastModifiedBy>Danuta Štrougalová</cp:lastModifiedBy>
  <cp:revision>3</cp:revision>
  <cp:lastPrinted>2015-04-24T12:06:00Z</cp:lastPrinted>
  <dcterms:created xsi:type="dcterms:W3CDTF">2016-11-01T16:10:00Z</dcterms:created>
  <dcterms:modified xsi:type="dcterms:W3CDTF">2016-11-01T16:43:00Z</dcterms:modified>
</cp:coreProperties>
</file>