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vertAnchor="text" w:horzAnchor="page" w:tblpX="1260" w:tblpY="50"/>
        <w:tblW w:w="15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2694"/>
        <w:gridCol w:w="2694"/>
      </w:tblGrid>
      <w:tr w:rsidR="00D949CD" w:rsidRPr="004F0F92" w14:paraId="0A4B44D6" w14:textId="77777777" w:rsidTr="00D949CD">
        <w:trPr>
          <w:trHeight w:val="227"/>
        </w:trPr>
        <w:tc>
          <w:tcPr>
            <w:tcW w:w="9889" w:type="dxa"/>
          </w:tcPr>
          <w:p w14:paraId="35C547CA" w14:textId="77777777" w:rsidR="00D949CD" w:rsidRDefault="00D949CD" w:rsidP="00D949CD">
            <w:pPr>
              <w:ind w:right="567"/>
              <w:rPr>
                <w:rFonts w:ascii="Cambria Math" w:hAnsi="Cambria Math" w:cs="Tahoma"/>
              </w:rPr>
            </w:pPr>
            <w:r w:rsidRPr="009C7FDE">
              <w:rPr>
                <w:rFonts w:ascii="Cambria Math" w:hAnsi="Cambria Math" w:cs="Tahoma"/>
              </w:rPr>
              <w:t>Členům Rady OSÚ AD SLČR, revizní komise OSÚ AD</w:t>
            </w:r>
          </w:p>
          <w:p w14:paraId="6C5FE666" w14:textId="77777777" w:rsidR="00D949CD" w:rsidRPr="009C7FDE" w:rsidRDefault="00D949CD" w:rsidP="00D949CD">
            <w:pPr>
              <w:ind w:right="567"/>
              <w:rPr>
                <w:rFonts w:ascii="Cambria Math" w:hAnsi="Cambria Math" w:cs="Tahoma"/>
              </w:rPr>
            </w:pPr>
            <w:r>
              <w:rPr>
                <w:rFonts w:ascii="Cambria Math" w:hAnsi="Cambria Math" w:cs="Tahoma"/>
              </w:rPr>
              <w:t>Členům komise mládeže, členům TRŽ</w:t>
            </w:r>
          </w:p>
          <w:p w14:paraId="3616C4FA" w14:textId="77777777" w:rsidR="00D949CD" w:rsidRPr="009C7FDE" w:rsidRDefault="00D949CD" w:rsidP="00D949CD">
            <w:pPr>
              <w:ind w:right="567"/>
              <w:rPr>
                <w:rFonts w:ascii="Cambria Math" w:hAnsi="Cambria Math" w:cs="Tahoma"/>
              </w:rPr>
            </w:pPr>
            <w:r w:rsidRPr="009C7FDE">
              <w:rPr>
                <w:rFonts w:ascii="Cambria Math" w:hAnsi="Cambria Math" w:cs="Tahoma"/>
              </w:rPr>
              <w:tab/>
            </w:r>
            <w:r w:rsidRPr="009C7FDE">
              <w:rPr>
                <w:rFonts w:ascii="Cambria Math" w:hAnsi="Cambria Math" w:cs="Tahoma"/>
              </w:rPr>
              <w:tab/>
            </w:r>
            <w:r w:rsidRPr="009C7FDE">
              <w:rPr>
                <w:rFonts w:ascii="Cambria Math" w:hAnsi="Cambria Math" w:cs="Tahoma"/>
              </w:rPr>
              <w:tab/>
            </w:r>
          </w:p>
          <w:p w14:paraId="228F7048" w14:textId="77777777" w:rsidR="00D949CD" w:rsidRPr="009C7FDE" w:rsidRDefault="00D949CD" w:rsidP="00D949CD">
            <w:pPr>
              <w:ind w:right="567"/>
              <w:rPr>
                <w:rFonts w:ascii="Cambria Math" w:hAnsi="Cambria Math" w:cs="Tahoma"/>
              </w:rPr>
            </w:pPr>
            <w:r w:rsidRPr="009C7FDE">
              <w:rPr>
                <w:rFonts w:ascii="Cambria Math" w:hAnsi="Cambria Math" w:cs="Tahoma"/>
              </w:rPr>
              <w:tab/>
            </w:r>
            <w:r w:rsidRPr="009C7FDE">
              <w:rPr>
                <w:rFonts w:ascii="Cambria Math" w:hAnsi="Cambria Math" w:cs="Tahoma"/>
              </w:rPr>
              <w:tab/>
            </w:r>
            <w:r w:rsidRPr="009C7FDE">
              <w:rPr>
                <w:rFonts w:ascii="Cambria Math" w:hAnsi="Cambria Math" w:cs="Tahoma"/>
              </w:rPr>
              <w:tab/>
            </w:r>
            <w:r w:rsidRPr="009C7FDE">
              <w:rPr>
                <w:rFonts w:ascii="Cambria Math" w:hAnsi="Cambria Math" w:cs="Tahoma"/>
              </w:rPr>
              <w:tab/>
            </w:r>
            <w:r w:rsidRPr="009C7FDE">
              <w:rPr>
                <w:rFonts w:ascii="Cambria Math" w:hAnsi="Cambria Math" w:cs="Tahoma"/>
              </w:rPr>
              <w:tab/>
            </w:r>
            <w:r w:rsidRPr="009C7FDE">
              <w:rPr>
                <w:rFonts w:ascii="Cambria Math" w:hAnsi="Cambria Math" w:cs="Tahoma"/>
              </w:rPr>
              <w:tab/>
            </w:r>
            <w:r w:rsidRPr="009C7FDE">
              <w:rPr>
                <w:rFonts w:ascii="Cambria Math" w:hAnsi="Cambria Math" w:cs="Tahoma"/>
              </w:rPr>
              <w:tab/>
            </w:r>
            <w:r w:rsidRPr="009C7FDE">
              <w:rPr>
                <w:rFonts w:ascii="Cambria Math" w:hAnsi="Cambria Math" w:cs="Tahoma"/>
              </w:rPr>
              <w:tab/>
            </w:r>
            <w:r w:rsidRPr="009C7FDE">
              <w:rPr>
                <w:rFonts w:ascii="Cambria Math" w:hAnsi="Cambria Math" w:cs="Tahoma"/>
              </w:rPr>
              <w:tab/>
            </w:r>
          </w:p>
          <w:p w14:paraId="73D33C3D" w14:textId="3269F24A" w:rsidR="00D949CD" w:rsidRPr="009C7FDE" w:rsidRDefault="00D949CD" w:rsidP="00D949CD">
            <w:pPr>
              <w:ind w:right="567"/>
              <w:jc w:val="right"/>
              <w:rPr>
                <w:rFonts w:ascii="Cambria Math" w:hAnsi="Cambria Math" w:cs="Tahoma"/>
              </w:rPr>
            </w:pPr>
            <w:r>
              <w:rPr>
                <w:rFonts w:ascii="Cambria Math" w:hAnsi="Cambria Math" w:cs="Tahoma"/>
              </w:rPr>
              <w:tab/>
            </w:r>
            <w:r>
              <w:rPr>
                <w:rFonts w:ascii="Cambria Math" w:hAnsi="Cambria Math" w:cs="Tahoma"/>
              </w:rPr>
              <w:tab/>
            </w:r>
            <w:r>
              <w:rPr>
                <w:rFonts w:ascii="Cambria Math" w:hAnsi="Cambria Math" w:cs="Tahoma"/>
              </w:rPr>
              <w:tab/>
            </w:r>
            <w:r>
              <w:rPr>
                <w:rFonts w:ascii="Cambria Math" w:hAnsi="Cambria Math" w:cs="Tahoma"/>
              </w:rPr>
              <w:tab/>
            </w:r>
            <w:r>
              <w:rPr>
                <w:rFonts w:ascii="Cambria Math" w:hAnsi="Cambria Math" w:cs="Tahoma"/>
              </w:rPr>
              <w:tab/>
            </w:r>
            <w:r>
              <w:rPr>
                <w:rFonts w:ascii="Cambria Math" w:hAnsi="Cambria Math" w:cs="Tahoma"/>
              </w:rPr>
              <w:tab/>
            </w:r>
            <w:r>
              <w:rPr>
                <w:rFonts w:ascii="Cambria Math" w:hAnsi="Cambria Math" w:cs="Tahoma"/>
              </w:rPr>
              <w:tab/>
            </w:r>
            <w:r>
              <w:rPr>
                <w:rFonts w:ascii="Cambria Math" w:hAnsi="Cambria Math" w:cs="Tahoma"/>
              </w:rPr>
              <w:tab/>
              <w:t xml:space="preserve">      V Praze dne </w:t>
            </w:r>
            <w:r w:rsidR="00E86611">
              <w:rPr>
                <w:rFonts w:ascii="Cambria Math" w:hAnsi="Cambria Math" w:cs="Tahoma"/>
              </w:rPr>
              <w:t>26</w:t>
            </w:r>
            <w:r>
              <w:rPr>
                <w:rFonts w:ascii="Cambria Math" w:hAnsi="Cambria Math" w:cs="Tahoma"/>
              </w:rPr>
              <w:t xml:space="preserve">. 10. 2016 </w:t>
            </w:r>
          </w:p>
          <w:p w14:paraId="09BAF84F" w14:textId="77777777" w:rsidR="00D949CD" w:rsidRPr="009C7FDE" w:rsidRDefault="00D949CD" w:rsidP="00D949CD">
            <w:pPr>
              <w:ind w:right="567"/>
              <w:rPr>
                <w:rFonts w:ascii="Cambria Math" w:hAnsi="Cambria Math" w:cs="Tahoma"/>
                <w:b/>
              </w:rPr>
            </w:pPr>
          </w:p>
          <w:p w14:paraId="64D4A3D2" w14:textId="77777777" w:rsidR="00D949CD" w:rsidRPr="009C7FDE" w:rsidRDefault="00D949CD" w:rsidP="00D949CD">
            <w:pPr>
              <w:ind w:right="567"/>
              <w:jc w:val="center"/>
              <w:rPr>
                <w:rFonts w:ascii="Cambria Math" w:hAnsi="Cambria Math" w:cs="Tahoma"/>
                <w:b/>
              </w:rPr>
            </w:pPr>
            <w:r w:rsidRPr="009C7FDE">
              <w:rPr>
                <w:rFonts w:ascii="Cambria Math" w:hAnsi="Cambria Math" w:cs="Tahoma"/>
                <w:b/>
              </w:rPr>
              <w:t>Pozvánka n</w:t>
            </w:r>
            <w:r>
              <w:rPr>
                <w:rFonts w:ascii="Cambria Math" w:hAnsi="Cambria Math" w:cs="Tahoma"/>
                <w:b/>
              </w:rPr>
              <w:t xml:space="preserve">a mimořádné jednání Rady OSÚ AD SLČR č. 27 </w:t>
            </w:r>
            <w:r w:rsidRPr="009C7FDE">
              <w:rPr>
                <w:rFonts w:ascii="Cambria Math" w:hAnsi="Cambria Math" w:cs="Tahoma"/>
                <w:b/>
              </w:rPr>
              <w:t>2016,</w:t>
            </w:r>
          </w:p>
          <w:p w14:paraId="4C9DA72D" w14:textId="130DABDF" w:rsidR="00D949CD" w:rsidRDefault="00D949CD" w:rsidP="00D949CD">
            <w:pPr>
              <w:ind w:right="567"/>
              <w:jc w:val="center"/>
              <w:rPr>
                <w:rFonts w:ascii="Cambria Math" w:hAnsi="Cambria Math" w:cs="Tahoma"/>
              </w:rPr>
            </w:pPr>
            <w:r w:rsidRPr="009C7FDE">
              <w:rPr>
                <w:rFonts w:ascii="Cambria Math" w:hAnsi="Cambria Math" w:cs="Tahoma"/>
              </w:rPr>
              <w:t>k</w:t>
            </w:r>
            <w:r>
              <w:rPr>
                <w:rFonts w:ascii="Cambria Math" w:hAnsi="Cambria Math" w:cs="Tahoma"/>
              </w:rPr>
              <w:t xml:space="preserve">teré se bude konat v pondělí </w:t>
            </w:r>
            <w:proofErr w:type="gramStart"/>
            <w:r>
              <w:rPr>
                <w:rFonts w:ascii="Cambria Math" w:hAnsi="Cambria Math" w:cs="Tahoma"/>
              </w:rPr>
              <w:t>31.10.2016</w:t>
            </w:r>
            <w:proofErr w:type="gramEnd"/>
            <w:r w:rsidR="00ED6AFF">
              <w:rPr>
                <w:rFonts w:ascii="Cambria Math" w:hAnsi="Cambria Math" w:cs="Tahoma"/>
              </w:rPr>
              <w:t xml:space="preserve"> </w:t>
            </w:r>
            <w:r>
              <w:rPr>
                <w:rFonts w:ascii="Cambria Math" w:hAnsi="Cambria Math" w:cs="Tahoma"/>
              </w:rPr>
              <w:t>od 15</w:t>
            </w:r>
            <w:r w:rsidRPr="009C7FDE">
              <w:rPr>
                <w:rFonts w:ascii="Cambria Math" w:hAnsi="Cambria Math" w:cs="Tahoma"/>
              </w:rPr>
              <w:t>:00 hod v</w:t>
            </w:r>
            <w:r>
              <w:rPr>
                <w:rFonts w:ascii="Cambria Math" w:hAnsi="Cambria Math" w:cs="Tahoma"/>
              </w:rPr>
              <w:t xml:space="preserve"> Praze </w:t>
            </w:r>
            <w:r w:rsidR="00E86611">
              <w:rPr>
                <w:rFonts w:ascii="Cambria Math" w:hAnsi="Cambria Math" w:cs="Tahoma"/>
              </w:rPr>
              <w:t>na Strahově v Aule Spartakiádního stadionu (vstup ČUS)</w:t>
            </w:r>
            <w:bookmarkStart w:id="0" w:name="_GoBack"/>
            <w:bookmarkEnd w:id="0"/>
            <w:r w:rsidR="00ED6AFF">
              <w:rPr>
                <w:rFonts w:ascii="Cambria Math" w:hAnsi="Cambria Math" w:cs="Tahoma"/>
              </w:rPr>
              <w:t>,</w:t>
            </w:r>
            <w:r>
              <w:rPr>
                <w:rFonts w:ascii="Cambria Math" w:hAnsi="Cambria Math" w:cs="Tahoma"/>
              </w:rPr>
              <w:t xml:space="preserve"> za účasti členů Trenérské rady žactva a členů Komise mládeže </w:t>
            </w:r>
          </w:p>
          <w:p w14:paraId="572334CD" w14:textId="77777777" w:rsidR="00D949CD" w:rsidRDefault="00D949CD" w:rsidP="00D949CD">
            <w:pPr>
              <w:rPr>
                <w:rFonts w:ascii="Cambria Math" w:hAnsi="Cambria Math" w:cs="Tahoma"/>
              </w:rPr>
            </w:pPr>
          </w:p>
          <w:p w14:paraId="7CAD72F0" w14:textId="77777777" w:rsidR="00D949CD" w:rsidRDefault="00D949CD" w:rsidP="00D949CD">
            <w:pPr>
              <w:rPr>
                <w:rFonts w:ascii="Cambria Math" w:hAnsi="Cambria Math" w:cs="Tahoma"/>
              </w:rPr>
            </w:pPr>
          </w:p>
          <w:p w14:paraId="251F528E" w14:textId="77777777" w:rsidR="00D949CD" w:rsidRDefault="00D949CD" w:rsidP="00D949CD">
            <w:pPr>
              <w:tabs>
                <w:tab w:val="left" w:pos="3740"/>
              </w:tabs>
              <w:rPr>
                <w:rFonts w:ascii="Cambria Math" w:hAnsi="Cambria Math" w:cs="Tahoma"/>
              </w:rPr>
            </w:pPr>
            <w:r w:rsidRPr="009C7FDE">
              <w:rPr>
                <w:rFonts w:ascii="Cambria Math" w:hAnsi="Cambria Math" w:cs="Tahoma"/>
              </w:rPr>
              <w:t>Návrh programu:</w:t>
            </w:r>
            <w:r>
              <w:rPr>
                <w:rFonts w:ascii="Cambria Math" w:hAnsi="Cambria Math" w:cs="Tahoma"/>
              </w:rPr>
              <w:tab/>
            </w:r>
          </w:p>
          <w:p w14:paraId="3DAEE4AF" w14:textId="3F4BFF7D" w:rsidR="00D949CD" w:rsidRPr="00315FDD" w:rsidRDefault="00D949CD" w:rsidP="00D949CD">
            <w:pPr>
              <w:pStyle w:val="Odstavecseseznamem"/>
              <w:numPr>
                <w:ilvl w:val="0"/>
                <w:numId w:val="1"/>
              </w:numPr>
              <w:tabs>
                <w:tab w:val="left" w:pos="1185"/>
              </w:tabs>
              <w:ind w:right="567"/>
              <w:rPr>
                <w:rFonts w:ascii="Cambria Math" w:hAnsi="Cambria Math" w:cs="Tahoma"/>
              </w:rPr>
            </w:pPr>
            <w:r w:rsidRPr="00315FDD">
              <w:rPr>
                <w:rFonts w:ascii="Cambria Math" w:hAnsi="Cambria Math" w:cs="Tahoma"/>
              </w:rPr>
              <w:t xml:space="preserve">Projednání </w:t>
            </w:r>
            <w:r>
              <w:rPr>
                <w:rFonts w:ascii="Cambria Math" w:hAnsi="Cambria Math" w:cs="Tahoma"/>
              </w:rPr>
              <w:t xml:space="preserve">současné </w:t>
            </w:r>
            <w:r w:rsidRPr="00315FDD">
              <w:rPr>
                <w:rFonts w:ascii="Cambria Math" w:hAnsi="Cambria Math" w:cs="Tahoma"/>
              </w:rPr>
              <w:t>situace</w:t>
            </w:r>
            <w:r>
              <w:rPr>
                <w:rFonts w:ascii="Cambria Math" w:hAnsi="Cambria Math" w:cs="Tahoma"/>
              </w:rPr>
              <w:t xml:space="preserve"> spojené s podezřením </w:t>
            </w:r>
            <w:r w:rsidR="0020781D">
              <w:rPr>
                <w:rFonts w:ascii="Cambria Math" w:hAnsi="Cambria Math" w:cs="Tahoma"/>
              </w:rPr>
              <w:t xml:space="preserve">na </w:t>
            </w:r>
            <w:r w:rsidR="009F2221">
              <w:rPr>
                <w:rFonts w:ascii="Cambria Math" w:hAnsi="Cambria Math" w:cs="Tahoma"/>
              </w:rPr>
              <w:t xml:space="preserve">užívání drog při soustředěních </w:t>
            </w:r>
            <w:r w:rsidRPr="00315FDD">
              <w:rPr>
                <w:rFonts w:ascii="Cambria Math" w:hAnsi="Cambria Math" w:cs="Tahoma"/>
              </w:rPr>
              <w:t>reprezentačního družstva žáků s</w:t>
            </w:r>
            <w:r w:rsidR="0020781D">
              <w:rPr>
                <w:rFonts w:ascii="Cambria Math" w:hAnsi="Cambria Math" w:cs="Tahoma"/>
              </w:rPr>
              <w:t>e</w:t>
            </w:r>
            <w:r w:rsidRPr="00315FDD">
              <w:rPr>
                <w:rFonts w:ascii="Cambria Math" w:hAnsi="Cambria Math" w:cs="Tahoma"/>
              </w:rPr>
              <w:t xml:space="preserve"> členy trenérské rady žactva a komise mládeže OSÚ AD SLČR </w:t>
            </w:r>
          </w:p>
          <w:p w14:paraId="7987D1E8" w14:textId="77777777" w:rsidR="00D949CD" w:rsidRDefault="00D949CD" w:rsidP="00D949CD">
            <w:pPr>
              <w:ind w:right="567"/>
              <w:rPr>
                <w:rFonts w:ascii="Cambria Math" w:hAnsi="Cambria Math" w:cs="Tahoma"/>
              </w:rPr>
            </w:pPr>
          </w:p>
          <w:p w14:paraId="6A8CA44B" w14:textId="77777777" w:rsidR="00D949CD" w:rsidRDefault="00D949CD" w:rsidP="00D949CD">
            <w:pPr>
              <w:ind w:right="567"/>
              <w:rPr>
                <w:rFonts w:ascii="Cambria Math" w:hAnsi="Cambria Math" w:cs="Tahoma"/>
              </w:rPr>
            </w:pPr>
            <w:r w:rsidRPr="009C7FDE">
              <w:rPr>
                <w:rFonts w:ascii="Cambria Math" w:hAnsi="Cambria Math" w:cs="Tahoma"/>
              </w:rPr>
              <w:t>S</w:t>
            </w:r>
            <w:r>
              <w:rPr>
                <w:rFonts w:ascii="Cambria Math" w:hAnsi="Cambria Math" w:cs="Tahoma"/>
              </w:rPr>
              <w:t> </w:t>
            </w:r>
            <w:r w:rsidRPr="009C7FDE">
              <w:rPr>
                <w:rFonts w:ascii="Cambria Math" w:hAnsi="Cambria Math" w:cs="Tahoma"/>
              </w:rPr>
              <w:t>pozdravem</w:t>
            </w:r>
          </w:p>
          <w:p w14:paraId="3087CA8E" w14:textId="77777777" w:rsidR="00D949CD" w:rsidRDefault="00D949CD" w:rsidP="00D949CD">
            <w:pPr>
              <w:ind w:right="567"/>
              <w:rPr>
                <w:rFonts w:ascii="Cambria Math" w:hAnsi="Cambria Math" w:cs="Tahoma"/>
                <w:bCs/>
              </w:rPr>
            </w:pPr>
          </w:p>
          <w:p w14:paraId="64728658" w14:textId="77777777" w:rsidR="00D949CD" w:rsidRPr="009C7FDE" w:rsidRDefault="00D949CD" w:rsidP="00D949CD">
            <w:pPr>
              <w:ind w:right="567"/>
              <w:rPr>
                <w:rFonts w:ascii="Cambria Math" w:hAnsi="Cambria Math" w:cs="Tahoma"/>
                <w:bCs/>
              </w:rPr>
            </w:pPr>
          </w:p>
          <w:p w14:paraId="1898D93B" w14:textId="77777777" w:rsidR="00D949CD" w:rsidRPr="009C7FDE" w:rsidRDefault="00D949CD" w:rsidP="00D949CD">
            <w:pPr>
              <w:ind w:right="567"/>
              <w:rPr>
                <w:rFonts w:ascii="Cambria Math" w:hAnsi="Cambria Math" w:cs="Tahoma"/>
              </w:rPr>
            </w:pPr>
            <w:r w:rsidRPr="009C7FDE">
              <w:rPr>
                <w:rFonts w:ascii="Cambria Math" w:hAnsi="Cambria Math" w:cs="Tahoma"/>
              </w:rPr>
              <w:t xml:space="preserve">Aleš Krýzl                                                      </w:t>
            </w:r>
            <w:r w:rsidRPr="009C7FDE">
              <w:rPr>
                <w:rFonts w:ascii="Cambria Math" w:hAnsi="Cambria Math" w:cs="Tahoma"/>
              </w:rPr>
              <w:tab/>
            </w:r>
            <w:r w:rsidRPr="009C7FDE">
              <w:rPr>
                <w:rFonts w:ascii="Cambria Math" w:hAnsi="Cambria Math" w:cs="Tahoma"/>
              </w:rPr>
              <w:tab/>
            </w:r>
            <w:r w:rsidRPr="009C7FDE">
              <w:rPr>
                <w:rFonts w:ascii="Cambria Math" w:hAnsi="Cambria Math" w:cs="Tahoma"/>
              </w:rPr>
              <w:tab/>
              <w:t xml:space="preserve">Danuta Štrougalová </w:t>
            </w:r>
          </w:p>
          <w:p w14:paraId="3AD25831" w14:textId="77777777" w:rsidR="00D949CD" w:rsidRPr="009C7FDE" w:rsidRDefault="00D949CD" w:rsidP="00D949CD">
            <w:pPr>
              <w:rPr>
                <w:rFonts w:ascii="Cambria Math" w:hAnsi="Cambria Math"/>
              </w:rPr>
            </w:pPr>
            <w:r w:rsidRPr="009C7FDE">
              <w:rPr>
                <w:rFonts w:ascii="Cambria Math" w:hAnsi="Cambria Math" w:cs="Tahoma"/>
              </w:rPr>
              <w:t xml:space="preserve">předseda OSÚ AD SLČR                                               </w:t>
            </w:r>
            <w:r w:rsidRPr="009C7FDE">
              <w:rPr>
                <w:rFonts w:ascii="Cambria Math" w:hAnsi="Cambria Math" w:cs="Tahoma"/>
              </w:rPr>
              <w:tab/>
            </w:r>
            <w:r w:rsidRPr="009C7FDE">
              <w:rPr>
                <w:rFonts w:ascii="Cambria Math" w:hAnsi="Cambria Math" w:cs="Tahoma"/>
              </w:rPr>
              <w:tab/>
              <w:t>manaž</w:t>
            </w:r>
            <w:r>
              <w:rPr>
                <w:rFonts w:ascii="Cambria Math" w:hAnsi="Cambria Math" w:cs="Tahoma"/>
              </w:rPr>
              <w:t>er OSÚ AD SLČR</w:t>
            </w:r>
          </w:p>
          <w:p w14:paraId="328E2CA3" w14:textId="77777777" w:rsidR="00D949CD" w:rsidRPr="009C7FDE" w:rsidRDefault="00D949CD" w:rsidP="00D949CD">
            <w:pPr>
              <w:tabs>
                <w:tab w:val="left" w:pos="3720"/>
              </w:tabs>
              <w:rPr>
                <w:rFonts w:ascii="Cambria Math" w:hAnsi="Cambria Math" w:cs="Apple Chancery"/>
              </w:rPr>
            </w:pPr>
          </w:p>
          <w:p w14:paraId="13534514" w14:textId="77777777" w:rsidR="00D949CD" w:rsidRPr="009C7FDE" w:rsidRDefault="00D949CD" w:rsidP="00D949CD">
            <w:pPr>
              <w:tabs>
                <w:tab w:val="left" w:pos="3720"/>
              </w:tabs>
              <w:rPr>
                <w:rFonts w:ascii="Cambria Math" w:hAnsi="Cambria Math" w:cs="Apple Chancery"/>
              </w:rPr>
            </w:pPr>
          </w:p>
          <w:p w14:paraId="25B01B15" w14:textId="77777777" w:rsidR="00D949CD" w:rsidRPr="004F0F92" w:rsidRDefault="00D949CD" w:rsidP="00D949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B90B26" w14:textId="77777777" w:rsidR="00D949CD" w:rsidRPr="004F0F92" w:rsidRDefault="00D949CD" w:rsidP="00D949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00BA87A" w14:textId="74317963" w:rsidR="00D949CD" w:rsidRPr="004F0F92" w:rsidRDefault="00D949CD" w:rsidP="00D949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9CD" w:rsidRPr="004F0F92" w14:paraId="72C60879" w14:textId="77777777" w:rsidTr="00D949CD">
        <w:trPr>
          <w:trHeight w:val="227"/>
        </w:trPr>
        <w:tc>
          <w:tcPr>
            <w:tcW w:w="9889" w:type="dxa"/>
          </w:tcPr>
          <w:p w14:paraId="049C8A9B" w14:textId="77777777" w:rsidR="00D949CD" w:rsidRPr="004F0F92" w:rsidRDefault="00D949CD" w:rsidP="00D949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6BFB4BE" w14:textId="77777777" w:rsidR="00D949CD" w:rsidRPr="004F0F92" w:rsidRDefault="00D949CD" w:rsidP="00D949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47E0D04" w14:textId="290AB1C5" w:rsidR="00D949CD" w:rsidRPr="004F0F92" w:rsidRDefault="00D949CD" w:rsidP="00D949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9CD" w:rsidRPr="004F0F92" w14:paraId="43F9F025" w14:textId="77777777" w:rsidTr="00D949CD">
        <w:trPr>
          <w:trHeight w:val="227"/>
        </w:trPr>
        <w:tc>
          <w:tcPr>
            <w:tcW w:w="9889" w:type="dxa"/>
          </w:tcPr>
          <w:p w14:paraId="324008BD" w14:textId="77777777" w:rsidR="00D949CD" w:rsidRPr="004F0F92" w:rsidRDefault="00D949CD" w:rsidP="00D949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C2C894E" w14:textId="77777777" w:rsidR="00D949CD" w:rsidRPr="004F0F92" w:rsidRDefault="00D949CD" w:rsidP="00D949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D9BFB06" w14:textId="1A528E23" w:rsidR="00D949CD" w:rsidRPr="004F0F92" w:rsidRDefault="00D949CD" w:rsidP="00D949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9CD" w:rsidRPr="004F0F92" w14:paraId="5B6281BD" w14:textId="77777777" w:rsidTr="00D949CD">
        <w:trPr>
          <w:trHeight w:val="227"/>
        </w:trPr>
        <w:tc>
          <w:tcPr>
            <w:tcW w:w="9889" w:type="dxa"/>
          </w:tcPr>
          <w:p w14:paraId="667E828C" w14:textId="77777777" w:rsidR="00D949CD" w:rsidRPr="004F0F92" w:rsidRDefault="00D949CD" w:rsidP="00D949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988BD37" w14:textId="77777777" w:rsidR="00D949CD" w:rsidRPr="004F0F92" w:rsidRDefault="00D949CD" w:rsidP="00D949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E631D29" w14:textId="6C2397B3" w:rsidR="00D949CD" w:rsidRPr="004F0F92" w:rsidRDefault="00D949CD" w:rsidP="00D949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9CD" w:rsidRPr="004F0F92" w14:paraId="413FB220" w14:textId="77777777" w:rsidTr="00D949CD">
        <w:trPr>
          <w:trHeight w:val="227"/>
        </w:trPr>
        <w:tc>
          <w:tcPr>
            <w:tcW w:w="9889" w:type="dxa"/>
          </w:tcPr>
          <w:p w14:paraId="6D181350" w14:textId="77777777" w:rsidR="00D949CD" w:rsidRPr="004F0F92" w:rsidRDefault="00D949CD" w:rsidP="00D949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807F43C" w14:textId="77777777" w:rsidR="00D949CD" w:rsidRPr="004F0F92" w:rsidRDefault="00D949CD" w:rsidP="00D949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FA9D43B" w14:textId="2C7F96B4" w:rsidR="00D949CD" w:rsidRPr="004F0F92" w:rsidRDefault="00D949CD" w:rsidP="00D949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592F2C" w14:textId="77777777" w:rsidR="00686E3C" w:rsidRPr="00686E3C" w:rsidRDefault="00686E3C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86E3C" w:rsidRPr="00686E3C" w:rsidSect="00686E3C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F0505" w14:textId="77777777" w:rsidR="008F0B02" w:rsidRDefault="008F0B02" w:rsidP="003106E2">
      <w:pPr>
        <w:spacing w:after="0" w:line="240" w:lineRule="auto"/>
      </w:pPr>
      <w:r>
        <w:separator/>
      </w:r>
    </w:p>
  </w:endnote>
  <w:endnote w:type="continuationSeparator" w:id="0">
    <w:p w14:paraId="58EE7034" w14:textId="77777777" w:rsidR="008F0B02" w:rsidRDefault="008F0B02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98007" w14:textId="77777777" w:rsidR="008F0B02" w:rsidRDefault="008F0B02" w:rsidP="003106E2">
      <w:pPr>
        <w:spacing w:after="0" w:line="240" w:lineRule="auto"/>
      </w:pPr>
      <w:r>
        <w:separator/>
      </w:r>
    </w:p>
  </w:footnote>
  <w:footnote w:type="continuationSeparator" w:id="0">
    <w:p w14:paraId="69B1C445" w14:textId="77777777" w:rsidR="008F0B02" w:rsidRDefault="008F0B02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77777777" w:rsidR="003106E2" w:rsidRDefault="00362D20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454C1388" wp14:editId="12961CB4">
          <wp:simplePos x="0" y="0"/>
          <wp:positionH relativeFrom="column">
            <wp:posOffset>3204210</wp:posOffset>
          </wp:positionH>
          <wp:positionV relativeFrom="paragraph">
            <wp:posOffset>56515</wp:posOffset>
          </wp:positionV>
          <wp:extent cx="823595" cy="457200"/>
          <wp:effectExtent l="0" t="0" r="0" b="0"/>
          <wp:wrapNone/>
          <wp:docPr id="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59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7270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23D7E621" wp14:editId="2CA4576E">
          <wp:simplePos x="0" y="0"/>
          <wp:positionH relativeFrom="column">
            <wp:posOffset>5571034</wp:posOffset>
          </wp:positionH>
          <wp:positionV relativeFrom="paragraph">
            <wp:posOffset>-28526</wp:posOffset>
          </wp:positionV>
          <wp:extent cx="553559" cy="625876"/>
          <wp:effectExtent l="19050" t="0" r="0" b="0"/>
          <wp:wrapNone/>
          <wp:docPr id="6" name="Obrázek 5" descr="L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559" cy="625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7270"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37BAEFD4" wp14:editId="198F5BD4">
          <wp:simplePos x="0" y="0"/>
          <wp:positionH relativeFrom="column">
            <wp:posOffset>4408059</wp:posOffset>
          </wp:positionH>
          <wp:positionV relativeFrom="paragraph">
            <wp:posOffset>51373</wp:posOffset>
          </wp:positionV>
          <wp:extent cx="792000" cy="455807"/>
          <wp:effectExtent l="19050" t="0" r="8100" b="0"/>
          <wp:wrapNone/>
          <wp:docPr id="5" name="Obrázek 4" descr="Lnat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3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455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7270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2BC29641" wp14:editId="630B04F7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4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8CA7144" wp14:editId="739D653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5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C51C1"/>
    <w:multiLevelType w:val="hybridMultilevel"/>
    <w:tmpl w:val="BFE42608"/>
    <w:lvl w:ilvl="0" w:tplc="ACCECBE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6" w:hanging="360"/>
      </w:pPr>
    </w:lvl>
    <w:lvl w:ilvl="2" w:tplc="0405001B" w:tentative="1">
      <w:start w:val="1"/>
      <w:numFmt w:val="lowerRoman"/>
      <w:lvlText w:val="%3."/>
      <w:lvlJc w:val="right"/>
      <w:pPr>
        <w:ind w:left="1836" w:hanging="180"/>
      </w:pPr>
    </w:lvl>
    <w:lvl w:ilvl="3" w:tplc="0405000F" w:tentative="1">
      <w:start w:val="1"/>
      <w:numFmt w:val="decimal"/>
      <w:lvlText w:val="%4."/>
      <w:lvlJc w:val="left"/>
      <w:pPr>
        <w:ind w:left="2556" w:hanging="360"/>
      </w:pPr>
    </w:lvl>
    <w:lvl w:ilvl="4" w:tplc="04050019" w:tentative="1">
      <w:start w:val="1"/>
      <w:numFmt w:val="lowerLetter"/>
      <w:lvlText w:val="%5."/>
      <w:lvlJc w:val="left"/>
      <w:pPr>
        <w:ind w:left="3276" w:hanging="360"/>
      </w:pPr>
    </w:lvl>
    <w:lvl w:ilvl="5" w:tplc="0405001B" w:tentative="1">
      <w:start w:val="1"/>
      <w:numFmt w:val="lowerRoman"/>
      <w:lvlText w:val="%6."/>
      <w:lvlJc w:val="right"/>
      <w:pPr>
        <w:ind w:left="3996" w:hanging="180"/>
      </w:pPr>
    </w:lvl>
    <w:lvl w:ilvl="6" w:tplc="0405000F" w:tentative="1">
      <w:start w:val="1"/>
      <w:numFmt w:val="decimal"/>
      <w:lvlText w:val="%7."/>
      <w:lvlJc w:val="left"/>
      <w:pPr>
        <w:ind w:left="4716" w:hanging="360"/>
      </w:pPr>
    </w:lvl>
    <w:lvl w:ilvl="7" w:tplc="04050019" w:tentative="1">
      <w:start w:val="1"/>
      <w:numFmt w:val="lowerLetter"/>
      <w:lvlText w:val="%8."/>
      <w:lvlJc w:val="left"/>
      <w:pPr>
        <w:ind w:left="5436" w:hanging="360"/>
      </w:pPr>
    </w:lvl>
    <w:lvl w:ilvl="8" w:tplc="0405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97270"/>
    <w:rsid w:val="001D4F0A"/>
    <w:rsid w:val="0020781D"/>
    <w:rsid w:val="002F1EC2"/>
    <w:rsid w:val="003106E2"/>
    <w:rsid w:val="00362D20"/>
    <w:rsid w:val="003C467F"/>
    <w:rsid w:val="003E3EFF"/>
    <w:rsid w:val="004F0F92"/>
    <w:rsid w:val="0055408E"/>
    <w:rsid w:val="005722A7"/>
    <w:rsid w:val="005E0533"/>
    <w:rsid w:val="00686E3C"/>
    <w:rsid w:val="00820AD4"/>
    <w:rsid w:val="008E0650"/>
    <w:rsid w:val="008F0B02"/>
    <w:rsid w:val="00922EE0"/>
    <w:rsid w:val="009F2221"/>
    <w:rsid w:val="00A04F13"/>
    <w:rsid w:val="00C548D9"/>
    <w:rsid w:val="00C6539F"/>
    <w:rsid w:val="00C7074A"/>
    <w:rsid w:val="00CC0343"/>
    <w:rsid w:val="00D949CD"/>
    <w:rsid w:val="00DD67A3"/>
    <w:rsid w:val="00E86611"/>
    <w:rsid w:val="00E97010"/>
    <w:rsid w:val="00ED0A56"/>
    <w:rsid w:val="00ED6AFF"/>
    <w:rsid w:val="00F3413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F1F1DA8A-CFAC-4869-AC28-63D34899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5C6AA-B875-4E2D-AF3C-7DEE557C2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Sekretariat AD</cp:lastModifiedBy>
  <cp:revision>4</cp:revision>
  <dcterms:created xsi:type="dcterms:W3CDTF">2016-10-21T20:44:00Z</dcterms:created>
  <dcterms:modified xsi:type="dcterms:W3CDTF">2016-10-26T17:24:00Z</dcterms:modified>
</cp:coreProperties>
</file>