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1A4" w:rsidRPr="00D457E6" w:rsidRDefault="004C49BB" w:rsidP="004271A4">
      <w:pPr>
        <w:jc w:val="center"/>
        <w:rPr>
          <w:b/>
          <w:sz w:val="24"/>
          <w:szCs w:val="24"/>
        </w:rPr>
      </w:pPr>
      <w:r w:rsidRPr="00D457E6">
        <w:rPr>
          <w:b/>
          <w:sz w:val="24"/>
          <w:szCs w:val="24"/>
        </w:rPr>
        <w:t>Zápis se schůze STK OSU AD</w:t>
      </w:r>
    </w:p>
    <w:p w:rsidR="0075184A" w:rsidRDefault="004271A4" w:rsidP="004271A4">
      <w:pPr>
        <w:tabs>
          <w:tab w:val="left" w:pos="1701"/>
        </w:tabs>
        <w:rPr>
          <w:sz w:val="24"/>
          <w:szCs w:val="24"/>
        </w:rPr>
      </w:pPr>
      <w:r w:rsidRPr="00D457E6">
        <w:rPr>
          <w:sz w:val="24"/>
          <w:szCs w:val="24"/>
        </w:rPr>
        <w:t>Termín:</w:t>
      </w:r>
      <w:r w:rsidRPr="00D457E6">
        <w:rPr>
          <w:sz w:val="24"/>
          <w:szCs w:val="24"/>
        </w:rPr>
        <w:tab/>
      </w:r>
      <w:r w:rsidR="004C49BB" w:rsidRPr="00D457E6">
        <w:rPr>
          <w:sz w:val="24"/>
          <w:szCs w:val="24"/>
        </w:rPr>
        <w:t>17.8.2016</w:t>
      </w:r>
      <w:r w:rsidRPr="00D457E6">
        <w:rPr>
          <w:sz w:val="24"/>
          <w:szCs w:val="24"/>
        </w:rPr>
        <w:br/>
        <w:t>Místo:</w:t>
      </w:r>
      <w:r w:rsidRPr="00D457E6">
        <w:rPr>
          <w:sz w:val="24"/>
          <w:szCs w:val="24"/>
        </w:rPr>
        <w:tab/>
        <w:t>Karlov pod Pradědem</w:t>
      </w:r>
      <w:r w:rsidRPr="00D457E6">
        <w:rPr>
          <w:sz w:val="24"/>
          <w:szCs w:val="24"/>
        </w:rPr>
        <w:br/>
        <w:t>Přítomni:</w:t>
      </w:r>
      <w:r w:rsidRPr="00D457E6">
        <w:rPr>
          <w:sz w:val="24"/>
          <w:szCs w:val="24"/>
        </w:rPr>
        <w:tab/>
        <w:t xml:space="preserve">Podešva, Podešva jr., </w:t>
      </w:r>
      <w:proofErr w:type="spellStart"/>
      <w:r w:rsidRPr="00D457E6">
        <w:rPr>
          <w:sz w:val="24"/>
          <w:szCs w:val="24"/>
        </w:rPr>
        <w:t>Krýzl</w:t>
      </w:r>
      <w:proofErr w:type="spellEnd"/>
      <w:r w:rsidRPr="00D457E6">
        <w:rPr>
          <w:sz w:val="24"/>
          <w:szCs w:val="24"/>
        </w:rPr>
        <w:t xml:space="preserve">, </w:t>
      </w:r>
      <w:proofErr w:type="spellStart"/>
      <w:r w:rsidRPr="00D457E6">
        <w:rPr>
          <w:sz w:val="24"/>
          <w:szCs w:val="24"/>
        </w:rPr>
        <w:t>Peslar</w:t>
      </w:r>
      <w:proofErr w:type="spellEnd"/>
      <w:r w:rsidRPr="00D457E6">
        <w:rPr>
          <w:sz w:val="24"/>
          <w:szCs w:val="24"/>
        </w:rPr>
        <w:t xml:space="preserve">, Houser, </w:t>
      </w:r>
      <w:proofErr w:type="spellStart"/>
      <w:r w:rsidRPr="00D457E6">
        <w:rPr>
          <w:sz w:val="24"/>
          <w:szCs w:val="24"/>
        </w:rPr>
        <w:t>Jarouš</w:t>
      </w:r>
      <w:proofErr w:type="spellEnd"/>
      <w:r w:rsidRPr="00D457E6">
        <w:rPr>
          <w:sz w:val="24"/>
          <w:szCs w:val="24"/>
        </w:rPr>
        <w:t xml:space="preserve">, </w:t>
      </w:r>
      <w:r w:rsidR="00D457E6">
        <w:rPr>
          <w:sz w:val="24"/>
          <w:szCs w:val="24"/>
        </w:rPr>
        <w:t xml:space="preserve">Štrougalová, Černý, </w:t>
      </w:r>
      <w:r w:rsidR="000771E2">
        <w:rPr>
          <w:sz w:val="24"/>
          <w:szCs w:val="24"/>
        </w:rPr>
        <w:t xml:space="preserve"> </w:t>
      </w:r>
      <w:r w:rsidR="000771E2">
        <w:rPr>
          <w:sz w:val="24"/>
          <w:szCs w:val="24"/>
        </w:rPr>
        <w:br/>
        <w:t xml:space="preserve">                                </w:t>
      </w:r>
      <w:proofErr w:type="spellStart"/>
      <w:r w:rsidR="00D457E6">
        <w:rPr>
          <w:sz w:val="24"/>
          <w:szCs w:val="24"/>
        </w:rPr>
        <w:t>Jaroušová</w:t>
      </w:r>
      <w:proofErr w:type="spellEnd"/>
      <w:r w:rsidR="00D457E6">
        <w:rPr>
          <w:sz w:val="24"/>
          <w:szCs w:val="24"/>
        </w:rPr>
        <w:t xml:space="preserve">, </w:t>
      </w:r>
      <w:proofErr w:type="spellStart"/>
      <w:r w:rsidRPr="00D457E6">
        <w:rPr>
          <w:sz w:val="24"/>
          <w:szCs w:val="24"/>
        </w:rPr>
        <w:t>Podgrabinský</w:t>
      </w:r>
      <w:proofErr w:type="spellEnd"/>
    </w:p>
    <w:p w:rsidR="00D457E6" w:rsidRDefault="00D457E6" w:rsidP="004271A4">
      <w:pPr>
        <w:tabs>
          <w:tab w:val="left" w:pos="1701"/>
        </w:tabs>
        <w:rPr>
          <w:sz w:val="24"/>
          <w:szCs w:val="24"/>
        </w:rPr>
      </w:pPr>
    </w:p>
    <w:p w:rsidR="00D457E6" w:rsidRPr="00D457E6" w:rsidRDefault="00D457E6" w:rsidP="004271A4">
      <w:pPr>
        <w:tabs>
          <w:tab w:val="left" w:pos="1701"/>
        </w:tabs>
        <w:rPr>
          <w:sz w:val="24"/>
          <w:szCs w:val="24"/>
        </w:rPr>
      </w:pPr>
    </w:p>
    <w:p w:rsidR="00D457E6" w:rsidRDefault="00D457E6" w:rsidP="00D457E6">
      <w:pPr>
        <w:rPr>
          <w:b/>
          <w:sz w:val="24"/>
          <w:szCs w:val="24"/>
        </w:rPr>
      </w:pPr>
      <w:r w:rsidRPr="00D457E6">
        <w:rPr>
          <w:b/>
          <w:sz w:val="24"/>
          <w:szCs w:val="24"/>
        </w:rPr>
        <w:t>Příprava vydání nových Pravidel Lyžařských závodů</w:t>
      </w:r>
      <w:r>
        <w:rPr>
          <w:b/>
          <w:sz w:val="24"/>
          <w:szCs w:val="24"/>
        </w:rPr>
        <w:t>:</w:t>
      </w:r>
    </w:p>
    <w:p w:rsidR="004C49BB" w:rsidRPr="00D457E6" w:rsidRDefault="004C49BB" w:rsidP="00D457E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D457E6">
        <w:rPr>
          <w:sz w:val="24"/>
          <w:szCs w:val="24"/>
        </w:rPr>
        <w:t>STK navrhuje vydání nových PLZ</w:t>
      </w:r>
    </w:p>
    <w:p w:rsidR="004C49BB" w:rsidRPr="00D457E6" w:rsidRDefault="00D457E6" w:rsidP="00D457E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Překlad zajistí  P</w:t>
      </w:r>
      <w:r w:rsidR="004C49BB" w:rsidRPr="00D457E6">
        <w:rPr>
          <w:sz w:val="24"/>
          <w:szCs w:val="24"/>
        </w:rPr>
        <w:t>odešva</w:t>
      </w:r>
      <w:r>
        <w:rPr>
          <w:sz w:val="24"/>
          <w:szCs w:val="24"/>
        </w:rPr>
        <w:t xml:space="preserve"> srov.</w:t>
      </w:r>
      <w:r w:rsidR="004C49BB" w:rsidRPr="00D457E6">
        <w:rPr>
          <w:sz w:val="24"/>
          <w:szCs w:val="24"/>
        </w:rPr>
        <w:t xml:space="preserve"> do 15.9. – komplet</w:t>
      </w:r>
    </w:p>
    <w:p w:rsidR="004C49BB" w:rsidRPr="00D457E6" w:rsidRDefault="004C49BB" w:rsidP="00D457E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D457E6">
        <w:rPr>
          <w:sz w:val="24"/>
          <w:szCs w:val="24"/>
        </w:rPr>
        <w:t xml:space="preserve">Revize </w:t>
      </w:r>
      <w:r w:rsidR="00D457E6">
        <w:rPr>
          <w:sz w:val="24"/>
          <w:szCs w:val="24"/>
        </w:rPr>
        <w:t xml:space="preserve">+ připomínky </w:t>
      </w:r>
      <w:r w:rsidRPr="00D457E6">
        <w:rPr>
          <w:sz w:val="24"/>
          <w:szCs w:val="24"/>
        </w:rPr>
        <w:t>do 10.10.</w:t>
      </w:r>
    </w:p>
    <w:p w:rsidR="00937628" w:rsidRPr="00D457E6" w:rsidRDefault="004C49BB" w:rsidP="00D457E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D457E6">
        <w:rPr>
          <w:sz w:val="24"/>
          <w:szCs w:val="24"/>
        </w:rPr>
        <w:t>Zkratky používat v</w:t>
      </w:r>
      <w:r w:rsidR="00D457E6">
        <w:rPr>
          <w:sz w:val="24"/>
          <w:szCs w:val="24"/>
        </w:rPr>
        <w:t> </w:t>
      </w:r>
      <w:r w:rsidRPr="00D457E6">
        <w:rPr>
          <w:sz w:val="24"/>
          <w:szCs w:val="24"/>
        </w:rPr>
        <w:t>ANJ</w:t>
      </w:r>
    </w:p>
    <w:p w:rsidR="00D457E6" w:rsidRPr="00D457E6" w:rsidRDefault="00D457E6" w:rsidP="00D457E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Avizovat termíny TERČE x PANELY</w:t>
      </w:r>
    </w:p>
    <w:p w:rsidR="00D457E6" w:rsidRPr="00D457E6" w:rsidRDefault="00D457E6" w:rsidP="00D457E6">
      <w:pPr>
        <w:rPr>
          <w:b/>
          <w:sz w:val="24"/>
          <w:szCs w:val="24"/>
        </w:rPr>
      </w:pPr>
      <w:r w:rsidRPr="00D457E6">
        <w:rPr>
          <w:b/>
          <w:sz w:val="24"/>
          <w:szCs w:val="24"/>
        </w:rPr>
        <w:t>Příprava Soutěžního řádu 2016/17:</w:t>
      </w:r>
    </w:p>
    <w:p w:rsidR="0027198D" w:rsidRDefault="00937628" w:rsidP="00D457E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457E6">
        <w:rPr>
          <w:sz w:val="24"/>
          <w:szCs w:val="24"/>
        </w:rPr>
        <w:t xml:space="preserve">Ověřit </w:t>
      </w:r>
      <w:r w:rsidR="00D457E6">
        <w:rPr>
          <w:sz w:val="24"/>
          <w:szCs w:val="24"/>
        </w:rPr>
        <w:t xml:space="preserve">článek </w:t>
      </w:r>
      <w:r w:rsidRPr="00D457E6">
        <w:rPr>
          <w:sz w:val="24"/>
          <w:szCs w:val="24"/>
        </w:rPr>
        <w:t>3.3</w:t>
      </w:r>
      <w:r w:rsidR="00D457E6">
        <w:rPr>
          <w:sz w:val="24"/>
          <w:szCs w:val="24"/>
        </w:rPr>
        <w:t xml:space="preserve"> – </w:t>
      </w:r>
      <w:proofErr w:type="spellStart"/>
      <w:r w:rsidR="00D457E6">
        <w:rPr>
          <w:sz w:val="24"/>
          <w:szCs w:val="24"/>
        </w:rPr>
        <w:t>osobostarty</w:t>
      </w:r>
      <w:proofErr w:type="spellEnd"/>
      <w:r w:rsidR="00D457E6">
        <w:rPr>
          <w:sz w:val="24"/>
          <w:szCs w:val="24"/>
        </w:rPr>
        <w:t xml:space="preserve"> KOSU pro výpočet dělení dotace</w:t>
      </w:r>
    </w:p>
    <w:p w:rsidR="000771E2" w:rsidRDefault="000771E2" w:rsidP="000771E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Projednat s </w:t>
      </w:r>
      <w:proofErr w:type="spellStart"/>
      <w:r>
        <w:rPr>
          <w:sz w:val="24"/>
          <w:szCs w:val="24"/>
        </w:rPr>
        <w:t>TRž</w:t>
      </w:r>
      <w:proofErr w:type="spellEnd"/>
      <w:r>
        <w:rPr>
          <w:sz w:val="24"/>
          <w:szCs w:val="24"/>
        </w:rPr>
        <w:t xml:space="preserve"> ujasnění formulace a povinnosti pro funkcionáře závodu „komisař pro RKZ“ = „arbitr“ + „2 pomocní arbitři“</w:t>
      </w:r>
    </w:p>
    <w:p w:rsidR="000771E2" w:rsidRDefault="000771E2" w:rsidP="000771E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Upřesnit podmínky přihlášky a omezení startu na RKZ  - stanovit volnou kvótu</w:t>
      </w:r>
    </w:p>
    <w:p w:rsidR="000771E2" w:rsidRDefault="000771E2" w:rsidP="000771E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Upřesnit formulace výpočtu LB pro závodníky, kteří nestartují…..</w:t>
      </w:r>
    </w:p>
    <w:p w:rsidR="000771E2" w:rsidRDefault="000771E2" w:rsidP="000771E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Doporučeno sloučení bodování od sezóny 2016/17</w:t>
      </w:r>
    </w:p>
    <w:p w:rsidR="000771E2" w:rsidRDefault="000771E2" w:rsidP="000771E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Detailně upřesnit formulace a podmínky pro „povinný otevřená trénink SG“</w:t>
      </w:r>
    </w:p>
    <w:p w:rsidR="00BB3614" w:rsidRDefault="00BB3614" w:rsidP="000771E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Žactvo – přepočet bodů pro všechny ročníky</w:t>
      </w:r>
      <w:bookmarkStart w:id="0" w:name="_GoBack"/>
      <w:bookmarkEnd w:id="0"/>
    </w:p>
    <w:p w:rsidR="000771E2" w:rsidRDefault="000771E2" w:rsidP="000771E2">
      <w:pPr>
        <w:rPr>
          <w:sz w:val="24"/>
          <w:szCs w:val="24"/>
        </w:rPr>
      </w:pPr>
    </w:p>
    <w:p w:rsidR="000771E2" w:rsidRPr="000771E2" w:rsidRDefault="000771E2" w:rsidP="000771E2">
      <w:pPr>
        <w:rPr>
          <w:sz w:val="24"/>
          <w:szCs w:val="24"/>
        </w:rPr>
      </w:pPr>
      <w:r>
        <w:rPr>
          <w:sz w:val="24"/>
          <w:szCs w:val="24"/>
        </w:rPr>
        <w:t>Zapsal: Petr Houser</w:t>
      </w:r>
    </w:p>
    <w:p w:rsidR="000771E2" w:rsidRDefault="000771E2" w:rsidP="000771E2">
      <w:pPr>
        <w:rPr>
          <w:sz w:val="24"/>
          <w:szCs w:val="24"/>
        </w:rPr>
      </w:pPr>
    </w:p>
    <w:p w:rsidR="000771E2" w:rsidRPr="000771E2" w:rsidRDefault="000771E2" w:rsidP="000771E2">
      <w:pPr>
        <w:rPr>
          <w:sz w:val="24"/>
          <w:szCs w:val="24"/>
        </w:rPr>
      </w:pPr>
    </w:p>
    <w:p w:rsidR="000771E2" w:rsidRDefault="000771E2" w:rsidP="000771E2"/>
    <w:p w:rsidR="009806FB" w:rsidRPr="000771E2" w:rsidRDefault="007776C7" w:rsidP="000771E2">
      <w:pPr>
        <w:rPr>
          <w:sz w:val="24"/>
          <w:szCs w:val="24"/>
        </w:rPr>
      </w:pPr>
      <w:r>
        <w:br/>
      </w:r>
    </w:p>
    <w:p w:rsidR="0027198D" w:rsidRDefault="0027198D"/>
    <w:p w:rsidR="00754AF0" w:rsidRDefault="00754AF0"/>
    <w:sectPr w:rsidR="00754AF0" w:rsidSect="0075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ED3"/>
    <w:multiLevelType w:val="hybridMultilevel"/>
    <w:tmpl w:val="7A08E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B5BBA"/>
    <w:multiLevelType w:val="hybridMultilevel"/>
    <w:tmpl w:val="C6847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F69C7"/>
    <w:multiLevelType w:val="hybridMultilevel"/>
    <w:tmpl w:val="98DE2C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E317D"/>
    <w:multiLevelType w:val="hybridMultilevel"/>
    <w:tmpl w:val="35EC0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4778D"/>
    <w:multiLevelType w:val="hybridMultilevel"/>
    <w:tmpl w:val="05088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F08DB"/>
    <w:multiLevelType w:val="hybridMultilevel"/>
    <w:tmpl w:val="E9ACEC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BB"/>
    <w:rsid w:val="000771E2"/>
    <w:rsid w:val="0027198D"/>
    <w:rsid w:val="004271A4"/>
    <w:rsid w:val="004C49BB"/>
    <w:rsid w:val="00613BC7"/>
    <w:rsid w:val="0075184A"/>
    <w:rsid w:val="00754AF0"/>
    <w:rsid w:val="007776C7"/>
    <w:rsid w:val="00937628"/>
    <w:rsid w:val="009806FB"/>
    <w:rsid w:val="00B2661D"/>
    <w:rsid w:val="00BB3614"/>
    <w:rsid w:val="00D457E6"/>
    <w:rsid w:val="00D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Macintosh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Danuta Štrougalová</cp:lastModifiedBy>
  <cp:revision>2</cp:revision>
  <dcterms:created xsi:type="dcterms:W3CDTF">2016-09-09T07:45:00Z</dcterms:created>
  <dcterms:modified xsi:type="dcterms:W3CDTF">2016-09-09T07:45:00Z</dcterms:modified>
</cp:coreProperties>
</file>