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80" w:rsidRPr="00231D16" w:rsidRDefault="00E53680" w:rsidP="00E53680">
      <w:pPr>
        <w:ind w:right="567"/>
      </w:pPr>
    </w:p>
    <w:p w:rsidR="00E53680" w:rsidRPr="00511443" w:rsidRDefault="00E53680" w:rsidP="00E53680">
      <w:pPr>
        <w:ind w:right="567"/>
        <w:jc w:val="right"/>
        <w:rPr>
          <w:rFonts w:ascii="Cambria Math" w:hAnsi="Cambria Math"/>
          <w:sz w:val="24"/>
          <w:szCs w:val="24"/>
        </w:rPr>
      </w:pPr>
      <w:r w:rsidRPr="00511443">
        <w:rPr>
          <w:sz w:val="24"/>
          <w:szCs w:val="24"/>
        </w:rPr>
        <w:t xml:space="preserve">                       </w:t>
      </w:r>
      <w:r w:rsidRPr="00511443">
        <w:rPr>
          <w:sz w:val="24"/>
          <w:szCs w:val="24"/>
        </w:rPr>
        <w:tab/>
      </w:r>
      <w:r w:rsidRPr="00511443">
        <w:rPr>
          <w:sz w:val="24"/>
          <w:szCs w:val="24"/>
        </w:rPr>
        <w:tab/>
      </w:r>
      <w:r w:rsidRPr="00511443">
        <w:rPr>
          <w:sz w:val="24"/>
          <w:szCs w:val="24"/>
        </w:rPr>
        <w:tab/>
      </w:r>
      <w:r w:rsidRPr="00511443">
        <w:rPr>
          <w:sz w:val="24"/>
          <w:szCs w:val="24"/>
        </w:rPr>
        <w:tab/>
      </w:r>
      <w:r w:rsidRPr="00511443">
        <w:rPr>
          <w:sz w:val="24"/>
          <w:szCs w:val="24"/>
        </w:rPr>
        <w:tab/>
      </w:r>
      <w:r w:rsidRPr="00511443">
        <w:rPr>
          <w:sz w:val="24"/>
          <w:szCs w:val="24"/>
        </w:rPr>
        <w:tab/>
      </w:r>
      <w:r w:rsidR="002311BC" w:rsidRPr="00511443">
        <w:rPr>
          <w:rFonts w:ascii="Cambria Math" w:hAnsi="Cambria Math"/>
          <w:sz w:val="24"/>
          <w:szCs w:val="24"/>
        </w:rPr>
        <w:t>V Praze dne 11</w:t>
      </w:r>
      <w:r w:rsidRPr="00511443">
        <w:rPr>
          <w:rFonts w:ascii="Cambria Math" w:hAnsi="Cambria Math"/>
          <w:sz w:val="24"/>
          <w:szCs w:val="24"/>
        </w:rPr>
        <w:t>.</w:t>
      </w:r>
      <w:r w:rsidR="002311BC" w:rsidRPr="00511443">
        <w:rPr>
          <w:rFonts w:ascii="Cambria Math" w:hAnsi="Cambria Math"/>
          <w:sz w:val="24"/>
          <w:szCs w:val="24"/>
        </w:rPr>
        <w:t xml:space="preserve"> 1</w:t>
      </w:r>
      <w:r w:rsidRPr="00511443">
        <w:rPr>
          <w:rFonts w:ascii="Cambria Math" w:hAnsi="Cambria Math"/>
          <w:sz w:val="24"/>
          <w:szCs w:val="24"/>
        </w:rPr>
        <w:t>.</w:t>
      </w:r>
      <w:r w:rsidR="002311BC" w:rsidRPr="00511443">
        <w:rPr>
          <w:rFonts w:ascii="Cambria Math" w:hAnsi="Cambria Math"/>
          <w:sz w:val="24"/>
          <w:szCs w:val="24"/>
        </w:rPr>
        <w:t xml:space="preserve"> 2016</w:t>
      </w:r>
    </w:p>
    <w:p w:rsidR="00E53680" w:rsidRPr="00511443" w:rsidRDefault="002311BC" w:rsidP="00EB6286">
      <w:pPr>
        <w:pStyle w:val="Heading1"/>
        <w:tabs>
          <w:tab w:val="num" w:pos="432"/>
        </w:tabs>
        <w:suppressAutoHyphens/>
        <w:ind w:right="567"/>
        <w:jc w:val="center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>Zápis z Pléna č.6</w:t>
      </w:r>
      <w:r w:rsidR="00E53680" w:rsidRPr="00511443">
        <w:rPr>
          <w:rFonts w:ascii="Cambria Math" w:hAnsi="Cambria Math"/>
          <w:szCs w:val="24"/>
        </w:rPr>
        <w:t>/201</w:t>
      </w:r>
      <w:r w:rsidRPr="00511443">
        <w:rPr>
          <w:rFonts w:ascii="Cambria Math" w:hAnsi="Cambria Math"/>
          <w:szCs w:val="24"/>
        </w:rPr>
        <w:t>6</w:t>
      </w:r>
      <w:r w:rsidR="00E53680" w:rsidRPr="00511443">
        <w:rPr>
          <w:rFonts w:ascii="Cambria Math" w:hAnsi="Cambria Math"/>
          <w:szCs w:val="24"/>
        </w:rPr>
        <w:t xml:space="preserve"> OSÚ AD SLČR</w:t>
      </w:r>
    </w:p>
    <w:p w:rsidR="00E53680" w:rsidRPr="00511443" w:rsidRDefault="00E53680" w:rsidP="00E53680">
      <w:pPr>
        <w:ind w:right="567"/>
        <w:rPr>
          <w:rFonts w:ascii="Cambria Math" w:hAnsi="Cambria Math"/>
          <w:b/>
          <w:sz w:val="24"/>
          <w:szCs w:val="24"/>
        </w:rPr>
      </w:pPr>
    </w:p>
    <w:p w:rsidR="00E53680" w:rsidRPr="00511443" w:rsidRDefault="00E53680" w:rsidP="00E53680">
      <w:pPr>
        <w:pStyle w:val="BodyText"/>
        <w:ind w:right="432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V Praze- Cukrovarnická, </w:t>
      </w:r>
      <w:r w:rsidR="002311BC" w:rsidRPr="00511443">
        <w:rPr>
          <w:rFonts w:ascii="Cambria Math" w:hAnsi="Cambria Math"/>
          <w:szCs w:val="24"/>
        </w:rPr>
        <w:t xml:space="preserve"> 11</w:t>
      </w:r>
      <w:r w:rsidRPr="00511443">
        <w:rPr>
          <w:rFonts w:ascii="Cambria Math" w:hAnsi="Cambria Math"/>
          <w:szCs w:val="24"/>
        </w:rPr>
        <w:t xml:space="preserve">. </w:t>
      </w:r>
      <w:r w:rsidR="002311BC" w:rsidRPr="00511443">
        <w:rPr>
          <w:rFonts w:ascii="Cambria Math" w:hAnsi="Cambria Math"/>
          <w:szCs w:val="24"/>
        </w:rPr>
        <w:t>1</w:t>
      </w:r>
      <w:r w:rsidRPr="00511443">
        <w:rPr>
          <w:rFonts w:ascii="Cambria Math" w:hAnsi="Cambria Math"/>
          <w:szCs w:val="24"/>
        </w:rPr>
        <w:t>. 201</w:t>
      </w:r>
      <w:r w:rsidR="002311BC" w:rsidRPr="00511443">
        <w:rPr>
          <w:rFonts w:ascii="Cambria Math" w:hAnsi="Cambria Math"/>
          <w:szCs w:val="24"/>
        </w:rPr>
        <w:t>6</w:t>
      </w:r>
      <w:r w:rsidRPr="00511443">
        <w:rPr>
          <w:rFonts w:ascii="Cambria Math" w:hAnsi="Cambria Math"/>
          <w:szCs w:val="24"/>
        </w:rPr>
        <w:t xml:space="preserve"> </w:t>
      </w:r>
    </w:p>
    <w:p w:rsidR="00E53680" w:rsidRPr="00511443" w:rsidRDefault="00E53680" w:rsidP="00E53680">
      <w:pPr>
        <w:pStyle w:val="BodyText"/>
        <w:ind w:right="432"/>
        <w:rPr>
          <w:rFonts w:ascii="Cambria Math" w:hAnsi="Cambria Math"/>
          <w:szCs w:val="24"/>
        </w:rPr>
      </w:pPr>
    </w:p>
    <w:p w:rsidR="00E53680" w:rsidRPr="00511443" w:rsidRDefault="00E53680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Plénum: </w:t>
      </w:r>
      <w:proofErr w:type="spellStart"/>
      <w:r w:rsidRPr="00511443">
        <w:rPr>
          <w:rFonts w:ascii="Cambria Math" w:hAnsi="Cambria Math"/>
          <w:szCs w:val="24"/>
        </w:rPr>
        <w:t>V.Podešva</w:t>
      </w:r>
      <w:proofErr w:type="spellEnd"/>
      <w:r w:rsidRPr="00511443">
        <w:rPr>
          <w:rFonts w:ascii="Cambria Math" w:hAnsi="Cambria Math"/>
          <w:szCs w:val="24"/>
        </w:rPr>
        <w:t xml:space="preserve">, </w:t>
      </w:r>
      <w:proofErr w:type="spellStart"/>
      <w:r w:rsidRPr="00511443">
        <w:rPr>
          <w:rFonts w:ascii="Cambria Math" w:hAnsi="Cambria Math"/>
          <w:szCs w:val="24"/>
        </w:rPr>
        <w:t>K.Suchý</w:t>
      </w:r>
      <w:proofErr w:type="spellEnd"/>
      <w:r w:rsidR="000E7FAE" w:rsidRPr="00511443">
        <w:rPr>
          <w:rFonts w:ascii="Cambria Math" w:hAnsi="Cambria Math"/>
          <w:szCs w:val="24"/>
        </w:rPr>
        <w:t>, Z.,</w:t>
      </w:r>
      <w:r w:rsidRPr="00511443">
        <w:rPr>
          <w:rFonts w:ascii="Cambria Math" w:hAnsi="Cambria Math"/>
          <w:szCs w:val="24"/>
        </w:rPr>
        <w:t xml:space="preserve"> </w:t>
      </w:r>
      <w:proofErr w:type="spellStart"/>
      <w:r w:rsidR="000E7FAE" w:rsidRPr="00511443">
        <w:rPr>
          <w:rFonts w:ascii="Cambria Math" w:hAnsi="Cambria Math"/>
          <w:szCs w:val="24"/>
        </w:rPr>
        <w:t>R.Souček</w:t>
      </w:r>
      <w:proofErr w:type="spellEnd"/>
      <w:r w:rsidR="000E7FAE" w:rsidRPr="00511443">
        <w:rPr>
          <w:rFonts w:ascii="Cambria Math" w:hAnsi="Cambria Math"/>
          <w:szCs w:val="24"/>
        </w:rPr>
        <w:t xml:space="preserve">, </w:t>
      </w:r>
      <w:proofErr w:type="spellStart"/>
      <w:r w:rsidR="000E7FAE" w:rsidRPr="00511443">
        <w:rPr>
          <w:rFonts w:ascii="Cambria Math" w:hAnsi="Cambria Math"/>
          <w:szCs w:val="24"/>
        </w:rPr>
        <w:t>R.Podgrabinský</w:t>
      </w:r>
      <w:proofErr w:type="spellEnd"/>
      <w:r w:rsidR="000E7FAE" w:rsidRPr="00511443">
        <w:rPr>
          <w:rFonts w:ascii="Cambria Math" w:hAnsi="Cambria Math"/>
          <w:szCs w:val="24"/>
        </w:rPr>
        <w:t xml:space="preserve">, </w:t>
      </w:r>
      <w:proofErr w:type="spellStart"/>
      <w:r w:rsidR="000E7FAE" w:rsidRPr="00511443">
        <w:rPr>
          <w:rFonts w:ascii="Cambria Math" w:hAnsi="Cambria Math"/>
          <w:szCs w:val="24"/>
        </w:rPr>
        <w:t>M.Trhlík</w:t>
      </w:r>
      <w:proofErr w:type="spellEnd"/>
      <w:r w:rsidR="000E7FAE" w:rsidRPr="00511443">
        <w:rPr>
          <w:rFonts w:ascii="Cambria Math" w:hAnsi="Cambria Math"/>
          <w:szCs w:val="24"/>
        </w:rPr>
        <w:t>,</w:t>
      </w:r>
      <w:r w:rsidRPr="00511443">
        <w:rPr>
          <w:rFonts w:ascii="Cambria Math" w:hAnsi="Cambria Math"/>
          <w:szCs w:val="24"/>
        </w:rPr>
        <w:t xml:space="preserve"> </w:t>
      </w:r>
      <w:proofErr w:type="spellStart"/>
      <w:r w:rsidRPr="00511443">
        <w:rPr>
          <w:rFonts w:ascii="Cambria Math" w:hAnsi="Cambria Math"/>
          <w:szCs w:val="24"/>
        </w:rPr>
        <w:t>J.Sedláček</w:t>
      </w:r>
      <w:proofErr w:type="spellEnd"/>
      <w:r w:rsidRPr="00511443">
        <w:rPr>
          <w:rFonts w:ascii="Cambria Math" w:hAnsi="Cambria Math"/>
          <w:szCs w:val="24"/>
        </w:rPr>
        <w:t>, M. Matouš,</w:t>
      </w:r>
      <w:r w:rsidR="00BA247E" w:rsidRPr="00511443">
        <w:rPr>
          <w:rFonts w:ascii="Cambria Math" w:hAnsi="Cambria Math"/>
          <w:szCs w:val="24"/>
        </w:rPr>
        <w:t xml:space="preserve"> </w:t>
      </w:r>
      <w:r w:rsidR="009A79FE" w:rsidRPr="00511443">
        <w:rPr>
          <w:szCs w:val="24"/>
        </w:rPr>
        <w:t xml:space="preserve">Věra </w:t>
      </w:r>
      <w:proofErr w:type="spellStart"/>
      <w:r w:rsidR="009A79FE" w:rsidRPr="00511443">
        <w:rPr>
          <w:szCs w:val="24"/>
        </w:rPr>
        <w:t>Langmaierová</w:t>
      </w:r>
      <w:proofErr w:type="spellEnd"/>
      <w:r w:rsidR="009A79FE" w:rsidRPr="00511443">
        <w:rPr>
          <w:szCs w:val="24"/>
        </w:rPr>
        <w:t>,</w:t>
      </w:r>
    </w:p>
    <w:p w:rsidR="00BA247E" w:rsidRPr="00511443" w:rsidRDefault="00BA247E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Omluveni: </w:t>
      </w:r>
      <w:proofErr w:type="spellStart"/>
      <w:r w:rsidR="00041E14" w:rsidRPr="00511443">
        <w:rPr>
          <w:rFonts w:ascii="Cambria Math" w:hAnsi="Cambria Math"/>
          <w:szCs w:val="24"/>
        </w:rPr>
        <w:t>V.Kánský</w:t>
      </w:r>
      <w:proofErr w:type="spellEnd"/>
      <w:r w:rsidR="00041E14" w:rsidRPr="00511443">
        <w:rPr>
          <w:rFonts w:ascii="Cambria Math" w:hAnsi="Cambria Math"/>
          <w:szCs w:val="24"/>
        </w:rPr>
        <w:t>, B. Sochorová, V </w:t>
      </w:r>
      <w:proofErr w:type="spellStart"/>
      <w:r w:rsidR="00041E14" w:rsidRPr="00511443">
        <w:rPr>
          <w:rFonts w:ascii="Cambria Math" w:hAnsi="Cambria Math"/>
          <w:szCs w:val="24"/>
        </w:rPr>
        <w:t>Čamek</w:t>
      </w:r>
      <w:proofErr w:type="spellEnd"/>
      <w:r w:rsidR="00041E14" w:rsidRPr="00511443">
        <w:rPr>
          <w:rFonts w:ascii="Cambria Math" w:hAnsi="Cambria Math"/>
          <w:szCs w:val="24"/>
        </w:rPr>
        <w:t>, Z. Fridrich, O. Kaděrka, Z. Dřevěný</w:t>
      </w:r>
    </w:p>
    <w:p w:rsidR="00E53680" w:rsidRPr="00511443" w:rsidRDefault="00E53680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Přítomni za Radu: </w:t>
      </w:r>
      <w:r w:rsidR="000E7FAE" w:rsidRPr="00511443">
        <w:rPr>
          <w:rFonts w:ascii="Cambria Math" w:hAnsi="Cambria Math"/>
          <w:szCs w:val="24"/>
        </w:rPr>
        <w:t>A. K</w:t>
      </w:r>
      <w:r w:rsidR="00B81BAD">
        <w:rPr>
          <w:rFonts w:ascii="Cambria Math" w:hAnsi="Cambria Math"/>
          <w:szCs w:val="24"/>
        </w:rPr>
        <w:t xml:space="preserve">rýzl, D. Štrougalová, </w:t>
      </w:r>
      <w:proofErr w:type="spellStart"/>
      <w:r w:rsidR="00B81BAD">
        <w:rPr>
          <w:rFonts w:ascii="Cambria Math" w:hAnsi="Cambria Math"/>
          <w:szCs w:val="24"/>
        </w:rPr>
        <w:t>P.Houser</w:t>
      </w:r>
      <w:proofErr w:type="spellEnd"/>
      <w:r w:rsidR="00B81BAD">
        <w:rPr>
          <w:rFonts w:ascii="Cambria Math" w:hAnsi="Cambria Math"/>
          <w:szCs w:val="24"/>
        </w:rPr>
        <w:t xml:space="preserve">, </w:t>
      </w:r>
      <w:proofErr w:type="spellStart"/>
      <w:r w:rsidR="00B81BAD">
        <w:rPr>
          <w:rFonts w:ascii="Cambria Math" w:hAnsi="Cambria Math"/>
          <w:szCs w:val="24"/>
        </w:rPr>
        <w:t>J.Langmaier</w:t>
      </w:r>
      <w:proofErr w:type="spellEnd"/>
      <w:r w:rsidR="00B81BAD">
        <w:rPr>
          <w:rFonts w:ascii="Cambria Math" w:hAnsi="Cambria Math"/>
          <w:szCs w:val="24"/>
        </w:rPr>
        <w:t xml:space="preserve">, </w:t>
      </w:r>
      <w:proofErr w:type="spellStart"/>
      <w:r w:rsidR="00B81BAD">
        <w:rPr>
          <w:rFonts w:ascii="Cambria Math" w:hAnsi="Cambria Math"/>
          <w:szCs w:val="24"/>
        </w:rPr>
        <w:t>T.Ouvín</w:t>
      </w:r>
      <w:proofErr w:type="spellEnd"/>
    </w:p>
    <w:p w:rsidR="00E53680" w:rsidRPr="00B81BAD" w:rsidRDefault="00041E14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B81BAD">
        <w:rPr>
          <w:rFonts w:ascii="Cambria Math" w:hAnsi="Cambria Math"/>
          <w:szCs w:val="24"/>
        </w:rPr>
        <w:t>Omluveni: R. Varga, T. Bank</w:t>
      </w:r>
    </w:p>
    <w:p w:rsidR="00041E14" w:rsidRPr="00B81BAD" w:rsidRDefault="00041E14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B81BAD">
        <w:rPr>
          <w:rFonts w:ascii="Cambria Math" w:hAnsi="Cambria Math"/>
          <w:szCs w:val="24"/>
        </w:rPr>
        <w:t>Přítomen za RK: P. Holuša</w:t>
      </w:r>
    </w:p>
    <w:p w:rsidR="00041E14" w:rsidRPr="00511443" w:rsidRDefault="00041E14" w:rsidP="00E53680">
      <w:pPr>
        <w:pStyle w:val="BodyText"/>
        <w:ind w:right="432"/>
        <w:jc w:val="left"/>
        <w:rPr>
          <w:szCs w:val="24"/>
        </w:rPr>
      </w:pPr>
    </w:p>
    <w:p w:rsidR="00041E14" w:rsidRPr="00B81BAD" w:rsidRDefault="00041E14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  <w:r w:rsidRPr="00B81BAD">
        <w:rPr>
          <w:rFonts w:ascii="Cambria Math" w:hAnsi="Cambria Math"/>
          <w:szCs w:val="24"/>
        </w:rPr>
        <w:t>Odh</w:t>
      </w:r>
      <w:r w:rsidR="00B81BAD" w:rsidRPr="00B81BAD">
        <w:rPr>
          <w:rFonts w:ascii="Cambria Math" w:hAnsi="Cambria Math"/>
          <w:szCs w:val="24"/>
        </w:rPr>
        <w:t>l</w:t>
      </w:r>
      <w:r w:rsidRPr="00B81BAD">
        <w:rPr>
          <w:rFonts w:ascii="Cambria Math" w:hAnsi="Cambria Math"/>
          <w:szCs w:val="24"/>
        </w:rPr>
        <w:t xml:space="preserve">asováno: přítomnost hosta M. </w:t>
      </w:r>
      <w:proofErr w:type="spellStart"/>
      <w:r w:rsidRPr="00B81BAD">
        <w:rPr>
          <w:rFonts w:ascii="Cambria Math" w:hAnsi="Cambria Math"/>
          <w:szCs w:val="24"/>
        </w:rPr>
        <w:t>Jarouše</w:t>
      </w:r>
      <w:proofErr w:type="spellEnd"/>
    </w:p>
    <w:p w:rsidR="00E53680" w:rsidRPr="00B81BAD" w:rsidRDefault="00E53680" w:rsidP="00E53680">
      <w:pPr>
        <w:pStyle w:val="BodyText"/>
        <w:ind w:right="432"/>
        <w:jc w:val="left"/>
        <w:rPr>
          <w:rFonts w:ascii="Cambria Math" w:hAnsi="Cambria Math"/>
          <w:szCs w:val="24"/>
        </w:rPr>
      </w:pPr>
    </w:p>
    <w:p w:rsidR="00E53680" w:rsidRPr="00511443" w:rsidRDefault="00E53680" w:rsidP="00E53680">
      <w:pPr>
        <w:pStyle w:val="BodyText"/>
        <w:ind w:right="432"/>
        <w:rPr>
          <w:szCs w:val="24"/>
        </w:rPr>
      </w:pPr>
    </w:p>
    <w:p w:rsidR="003C12B3" w:rsidRPr="00511443" w:rsidRDefault="00E53680" w:rsidP="003C12B3">
      <w:pPr>
        <w:pStyle w:val="BodyText"/>
        <w:ind w:right="567"/>
        <w:jc w:val="left"/>
        <w:rPr>
          <w:rFonts w:ascii="Cambria" w:hAnsi="Cambria"/>
          <w:b/>
          <w:i/>
          <w:szCs w:val="24"/>
          <w:u w:val="single"/>
        </w:rPr>
      </w:pPr>
      <w:r w:rsidRPr="00511443">
        <w:rPr>
          <w:rFonts w:ascii="Cambria" w:hAnsi="Cambria"/>
          <w:b/>
          <w:i/>
          <w:szCs w:val="24"/>
          <w:u w:val="single"/>
        </w:rPr>
        <w:t>Program:</w:t>
      </w:r>
    </w:p>
    <w:p w:rsidR="003C12B3" w:rsidRPr="00511443" w:rsidRDefault="003C12B3" w:rsidP="003C12B3">
      <w:pPr>
        <w:pStyle w:val="BodyText"/>
        <w:ind w:right="567"/>
        <w:jc w:val="left"/>
        <w:rPr>
          <w:rFonts w:ascii="Cambria" w:hAnsi="Cambria"/>
          <w:b/>
          <w:i/>
          <w:szCs w:val="24"/>
          <w:u w:val="single"/>
        </w:rPr>
      </w:pPr>
    </w:p>
    <w:p w:rsidR="003C12B3" w:rsidRPr="00511443" w:rsidRDefault="003C12B3" w:rsidP="003C12B3">
      <w:pPr>
        <w:pStyle w:val="BodyText"/>
        <w:numPr>
          <w:ilvl w:val="0"/>
          <w:numId w:val="2"/>
        </w:numPr>
        <w:ind w:right="567"/>
        <w:jc w:val="left"/>
        <w:rPr>
          <w:rFonts w:ascii="Cambria" w:hAnsi="Cambria"/>
          <w:b/>
          <w:szCs w:val="24"/>
        </w:rPr>
      </w:pPr>
      <w:bookmarkStart w:id="0" w:name="OLE_LINK3"/>
      <w:bookmarkStart w:id="1" w:name="OLE_LINK4"/>
      <w:r w:rsidRPr="00511443">
        <w:rPr>
          <w:rFonts w:ascii="Cambria" w:hAnsi="Cambria"/>
          <w:b/>
          <w:szCs w:val="24"/>
        </w:rPr>
        <w:t>Kontrola zápisu</w:t>
      </w:r>
    </w:p>
    <w:p w:rsidR="003C12B3" w:rsidRPr="00511443" w:rsidRDefault="003C12B3" w:rsidP="003C12B3">
      <w:pPr>
        <w:pStyle w:val="BodyText"/>
        <w:numPr>
          <w:ilvl w:val="0"/>
          <w:numId w:val="2"/>
        </w:numPr>
        <w:ind w:right="567"/>
        <w:jc w:val="left"/>
        <w:rPr>
          <w:rFonts w:ascii="Cambria" w:hAnsi="Cambria"/>
          <w:b/>
          <w:szCs w:val="24"/>
        </w:rPr>
      </w:pPr>
      <w:bookmarkStart w:id="2" w:name="OLE_LINK5"/>
      <w:bookmarkStart w:id="3" w:name="OLE_LINK6"/>
      <w:bookmarkEnd w:id="0"/>
      <w:bookmarkEnd w:id="1"/>
      <w:r w:rsidRPr="00511443">
        <w:rPr>
          <w:rFonts w:ascii="Cambria" w:hAnsi="Cambria"/>
          <w:b/>
          <w:szCs w:val="24"/>
        </w:rPr>
        <w:t xml:space="preserve">Informace o činnosti Rady úseku </w:t>
      </w:r>
    </w:p>
    <w:p w:rsidR="003C12B3" w:rsidRPr="00511443" w:rsidRDefault="003C12B3" w:rsidP="003C12B3">
      <w:pPr>
        <w:pStyle w:val="BodyText"/>
        <w:numPr>
          <w:ilvl w:val="0"/>
          <w:numId w:val="2"/>
        </w:numPr>
        <w:ind w:right="567"/>
        <w:jc w:val="left"/>
        <w:rPr>
          <w:rFonts w:ascii="Cambria" w:hAnsi="Cambria"/>
          <w:b/>
          <w:szCs w:val="24"/>
        </w:rPr>
      </w:pPr>
      <w:bookmarkStart w:id="4" w:name="OLE_LINK1"/>
      <w:bookmarkStart w:id="5" w:name="OLE_LINK2"/>
      <w:bookmarkEnd w:id="2"/>
      <w:bookmarkEnd w:id="3"/>
      <w:r w:rsidRPr="00511443">
        <w:rPr>
          <w:rFonts w:ascii="Cambria" w:hAnsi="Cambria"/>
          <w:b/>
          <w:szCs w:val="24"/>
        </w:rPr>
        <w:t>Návrh provizoria rozpočtu 2016</w:t>
      </w:r>
      <w:bookmarkEnd w:id="4"/>
      <w:bookmarkEnd w:id="5"/>
    </w:p>
    <w:p w:rsidR="003C12B3" w:rsidRPr="00511443" w:rsidRDefault="003C12B3" w:rsidP="003C12B3">
      <w:pPr>
        <w:pStyle w:val="BodyText"/>
        <w:numPr>
          <w:ilvl w:val="0"/>
          <w:numId w:val="2"/>
        </w:numPr>
        <w:ind w:right="567"/>
        <w:jc w:val="left"/>
        <w:rPr>
          <w:rFonts w:ascii="Cambria" w:hAnsi="Cambria"/>
          <w:b/>
          <w:szCs w:val="24"/>
        </w:rPr>
      </w:pPr>
      <w:bookmarkStart w:id="6" w:name="OLE_LINK7"/>
      <w:r w:rsidRPr="00511443">
        <w:rPr>
          <w:rFonts w:ascii="Cambria" w:hAnsi="Cambria"/>
          <w:b/>
          <w:szCs w:val="24"/>
        </w:rPr>
        <w:t xml:space="preserve">Různé </w:t>
      </w:r>
    </w:p>
    <w:p w:rsidR="003C12B3" w:rsidRPr="00511443" w:rsidRDefault="003C12B3" w:rsidP="003C12B3">
      <w:pPr>
        <w:pStyle w:val="BodyText"/>
        <w:ind w:right="567"/>
        <w:jc w:val="left"/>
        <w:rPr>
          <w:rFonts w:ascii="Cambria" w:hAnsi="Cambria"/>
          <w:szCs w:val="24"/>
        </w:rPr>
      </w:pPr>
      <w:r w:rsidRPr="00511443">
        <w:rPr>
          <w:rFonts w:ascii="Cambria" w:hAnsi="Cambria"/>
          <w:szCs w:val="24"/>
        </w:rPr>
        <w:t xml:space="preserve"> </w:t>
      </w:r>
    </w:p>
    <w:bookmarkEnd w:id="6"/>
    <w:p w:rsidR="00E53680" w:rsidRPr="00511443" w:rsidRDefault="00E53680" w:rsidP="003C12B3">
      <w:pPr>
        <w:pStyle w:val="BodyText"/>
        <w:ind w:right="567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 </w:t>
      </w:r>
    </w:p>
    <w:p w:rsidR="003C12B3" w:rsidRPr="007D5AC3" w:rsidRDefault="00E53680" w:rsidP="00E53680">
      <w:pPr>
        <w:pStyle w:val="BodyText"/>
        <w:ind w:right="567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 </w:t>
      </w:r>
    </w:p>
    <w:p w:rsidR="00C70B15" w:rsidRPr="00511443" w:rsidRDefault="006B67F2" w:rsidP="00C70B15">
      <w:pPr>
        <w:pStyle w:val="BodyText"/>
        <w:ind w:right="567"/>
        <w:jc w:val="left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6.1. </w:t>
      </w:r>
      <w:r w:rsidR="00C70B15" w:rsidRPr="00511443">
        <w:rPr>
          <w:rFonts w:ascii="Cambria" w:hAnsi="Cambria"/>
          <w:b/>
          <w:szCs w:val="24"/>
        </w:rPr>
        <w:t>Kontrola zápisu</w:t>
      </w:r>
    </w:p>
    <w:p w:rsidR="00C70B15" w:rsidRPr="00511443" w:rsidRDefault="00C70B15" w:rsidP="00E53680">
      <w:pPr>
        <w:pStyle w:val="BodyText"/>
        <w:ind w:right="567"/>
        <w:jc w:val="left"/>
        <w:rPr>
          <w:rFonts w:ascii="Cambria" w:hAnsi="Cambria"/>
          <w:b/>
          <w:i/>
          <w:szCs w:val="24"/>
        </w:rPr>
      </w:pPr>
    </w:p>
    <w:p w:rsidR="007D5AC3" w:rsidRDefault="007D5AC3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Body 3.2., 3.6., 4.1., 5.1., informace a splněné body </w:t>
      </w:r>
      <w:r w:rsidR="0095331B">
        <w:rPr>
          <w:rFonts w:ascii="Cambria" w:hAnsi="Cambria"/>
          <w:szCs w:val="24"/>
        </w:rPr>
        <w:t xml:space="preserve">- </w:t>
      </w:r>
      <w:r>
        <w:rPr>
          <w:rFonts w:ascii="Cambria" w:hAnsi="Cambria"/>
          <w:szCs w:val="24"/>
        </w:rPr>
        <w:t>se vypouští</w:t>
      </w:r>
    </w:p>
    <w:p w:rsidR="0095331B" w:rsidRDefault="0095331B" w:rsidP="0095331B">
      <w:pPr>
        <w:pStyle w:val="BodyText"/>
        <w:ind w:right="567"/>
        <w:jc w:val="left"/>
        <w:rPr>
          <w:rFonts w:ascii="Cambria" w:hAnsi="Cambria"/>
          <w:szCs w:val="24"/>
        </w:rPr>
      </w:pPr>
    </w:p>
    <w:p w:rsidR="0095331B" w:rsidRPr="00B81BAD" w:rsidRDefault="0095331B" w:rsidP="0095331B">
      <w:pPr>
        <w:pStyle w:val="BodyText"/>
        <w:ind w:right="567"/>
        <w:jc w:val="left"/>
        <w:rPr>
          <w:rFonts w:ascii="Cambria" w:hAnsi="Cambria"/>
          <w:szCs w:val="24"/>
        </w:rPr>
      </w:pPr>
      <w:r w:rsidRPr="00B81BAD">
        <w:rPr>
          <w:rFonts w:ascii="Cambria" w:hAnsi="Cambria"/>
          <w:b/>
          <w:szCs w:val="24"/>
        </w:rPr>
        <w:t>5.2. Usnesení pléna</w:t>
      </w:r>
      <w:r w:rsidRPr="0095331B">
        <w:rPr>
          <w:rFonts w:asciiTheme="minorHAnsi" w:eastAsiaTheme="minorHAnsi" w:hAnsiTheme="minorHAnsi" w:cs="Cambria,Bold"/>
          <w:b/>
          <w:bCs/>
          <w:szCs w:val="24"/>
        </w:rPr>
        <w:t xml:space="preserve"> </w:t>
      </w:r>
      <w:r w:rsidRPr="0095331B">
        <w:rPr>
          <w:rFonts w:asciiTheme="minorHAnsi" w:eastAsiaTheme="minorHAnsi" w:hAnsiTheme="minorHAnsi" w:cs="Cambria"/>
          <w:szCs w:val="24"/>
        </w:rPr>
        <w:t xml:space="preserve">– </w:t>
      </w:r>
      <w:r w:rsidRPr="00B81BAD">
        <w:rPr>
          <w:rFonts w:ascii="Cambria" w:hAnsi="Cambria"/>
          <w:szCs w:val="24"/>
        </w:rPr>
        <w:t>Plénum ukládá Radě OSU zajistit, aby závody RKZ na další</w:t>
      </w:r>
    </w:p>
    <w:p w:rsidR="0095331B" w:rsidRPr="00B81BAD" w:rsidRDefault="0095331B" w:rsidP="00B81BAD">
      <w:pPr>
        <w:pStyle w:val="BodyText"/>
        <w:ind w:right="567"/>
        <w:jc w:val="left"/>
        <w:rPr>
          <w:rFonts w:ascii="Cambria" w:hAnsi="Cambria"/>
          <w:szCs w:val="24"/>
        </w:rPr>
      </w:pPr>
      <w:r w:rsidRPr="00B81BAD">
        <w:rPr>
          <w:rFonts w:ascii="Cambria" w:hAnsi="Cambria"/>
          <w:szCs w:val="24"/>
        </w:rPr>
        <w:t>sezónu pořadatelé vkládali do předem stanovených termínů určených KM a TR</w:t>
      </w:r>
    </w:p>
    <w:p w:rsidR="0095331B" w:rsidRPr="00B81BAD" w:rsidRDefault="0095331B" w:rsidP="0095331B">
      <w:pPr>
        <w:pStyle w:val="BodyText"/>
        <w:ind w:right="567"/>
        <w:jc w:val="left"/>
        <w:rPr>
          <w:rFonts w:ascii="Cambria" w:hAnsi="Cambria"/>
          <w:szCs w:val="24"/>
        </w:rPr>
      </w:pPr>
      <w:r w:rsidRPr="00B81BAD">
        <w:rPr>
          <w:rFonts w:ascii="Cambria" w:hAnsi="Cambria"/>
          <w:szCs w:val="24"/>
        </w:rPr>
        <w:t>žactva. Úkol trvá</w:t>
      </w:r>
    </w:p>
    <w:p w:rsidR="0095331B" w:rsidRDefault="0095331B" w:rsidP="00E53680">
      <w:pPr>
        <w:pStyle w:val="BodyText"/>
        <w:ind w:right="567"/>
        <w:jc w:val="left"/>
        <w:rPr>
          <w:rFonts w:ascii="Cambria" w:hAnsi="Cambria"/>
          <w:szCs w:val="24"/>
        </w:rPr>
      </w:pPr>
    </w:p>
    <w:p w:rsidR="00C70B15" w:rsidRPr="00511443" w:rsidRDefault="006B67F2" w:rsidP="00C70B15">
      <w:pPr>
        <w:pStyle w:val="BodyText"/>
        <w:ind w:right="567"/>
        <w:jc w:val="left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6.2. </w:t>
      </w:r>
      <w:r w:rsidR="00C70B15" w:rsidRPr="00511443">
        <w:rPr>
          <w:rFonts w:ascii="Cambria" w:hAnsi="Cambria"/>
          <w:b/>
          <w:szCs w:val="24"/>
        </w:rPr>
        <w:t xml:space="preserve">Informace o činnosti Rady úseku </w:t>
      </w:r>
    </w:p>
    <w:p w:rsidR="00C70B15" w:rsidRPr="00511443" w:rsidRDefault="00C70B15" w:rsidP="00E53680">
      <w:pPr>
        <w:pStyle w:val="BodyText"/>
        <w:ind w:right="567"/>
        <w:jc w:val="left"/>
        <w:rPr>
          <w:rFonts w:ascii="Cambria" w:hAnsi="Cambria"/>
          <w:b/>
          <w:szCs w:val="24"/>
        </w:rPr>
      </w:pPr>
    </w:p>
    <w:p w:rsidR="0095331B" w:rsidRDefault="00511443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 w:rsidRPr="00511443">
        <w:rPr>
          <w:rFonts w:ascii="Cambria" w:hAnsi="Cambria"/>
          <w:szCs w:val="24"/>
        </w:rPr>
        <w:t xml:space="preserve">Aleš </w:t>
      </w:r>
      <w:proofErr w:type="spellStart"/>
      <w:r w:rsidRPr="00511443">
        <w:rPr>
          <w:rFonts w:ascii="Cambria" w:hAnsi="Cambria"/>
          <w:szCs w:val="24"/>
        </w:rPr>
        <w:t>Krýzl</w:t>
      </w:r>
      <w:proofErr w:type="spellEnd"/>
      <w:r w:rsidRPr="00511443">
        <w:rPr>
          <w:rFonts w:ascii="Cambria" w:hAnsi="Cambria"/>
          <w:szCs w:val="24"/>
        </w:rPr>
        <w:t xml:space="preserve"> </w:t>
      </w:r>
      <w:r w:rsidR="0095331B">
        <w:rPr>
          <w:rFonts w:ascii="Cambria" w:hAnsi="Cambria"/>
          <w:szCs w:val="24"/>
        </w:rPr>
        <w:t>předložil písemnou zprávu o činnosti Rady OSU a ústně ji doplnil.</w:t>
      </w:r>
    </w:p>
    <w:p w:rsidR="003C12B3" w:rsidRPr="00511443" w:rsidRDefault="0095331B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Dále i</w:t>
      </w:r>
      <w:r w:rsidR="00EB6286">
        <w:rPr>
          <w:rFonts w:ascii="Cambria" w:hAnsi="Cambria"/>
          <w:szCs w:val="24"/>
        </w:rPr>
        <w:t>nfor</w:t>
      </w:r>
      <w:r w:rsidR="00511443" w:rsidRPr="00511443">
        <w:rPr>
          <w:rFonts w:ascii="Cambria" w:hAnsi="Cambria"/>
          <w:szCs w:val="24"/>
        </w:rPr>
        <w:t xml:space="preserve">moval </w:t>
      </w:r>
      <w:r>
        <w:rPr>
          <w:rFonts w:ascii="Cambria" w:hAnsi="Cambria"/>
          <w:szCs w:val="24"/>
        </w:rPr>
        <w:t xml:space="preserve">členy pléna </w:t>
      </w:r>
      <w:r w:rsidR="00511443" w:rsidRPr="00511443">
        <w:rPr>
          <w:rFonts w:ascii="Cambria" w:hAnsi="Cambria"/>
          <w:szCs w:val="24"/>
        </w:rPr>
        <w:t xml:space="preserve">o </w:t>
      </w:r>
      <w:r>
        <w:rPr>
          <w:rFonts w:ascii="Cambria" w:hAnsi="Cambria"/>
          <w:szCs w:val="24"/>
        </w:rPr>
        <w:t xml:space="preserve">činnosti a </w:t>
      </w:r>
      <w:r w:rsidR="00511443" w:rsidRPr="00511443">
        <w:rPr>
          <w:rFonts w:ascii="Cambria" w:hAnsi="Cambria"/>
          <w:szCs w:val="24"/>
        </w:rPr>
        <w:t>výsledcích reprezenta</w:t>
      </w:r>
      <w:r>
        <w:rPr>
          <w:rFonts w:ascii="Cambria" w:hAnsi="Cambria"/>
          <w:szCs w:val="24"/>
        </w:rPr>
        <w:t>čních družstev. Zprávu ústně doplnili jednotliví přítomní členové Rady OSU.</w:t>
      </w:r>
      <w:r w:rsidRPr="00511443">
        <w:rPr>
          <w:rFonts w:ascii="Cambria" w:hAnsi="Cambria"/>
          <w:szCs w:val="24"/>
        </w:rPr>
        <w:t xml:space="preserve"> </w:t>
      </w:r>
    </w:p>
    <w:p w:rsidR="003C12B3" w:rsidRDefault="003C12B3" w:rsidP="00E53680">
      <w:pPr>
        <w:pStyle w:val="BodyText"/>
        <w:ind w:right="567"/>
        <w:jc w:val="left"/>
        <w:rPr>
          <w:rFonts w:ascii="Cambria" w:hAnsi="Cambria"/>
          <w:szCs w:val="24"/>
        </w:rPr>
      </w:pPr>
    </w:p>
    <w:p w:rsidR="00511443" w:rsidRDefault="00511443" w:rsidP="00E53680">
      <w:pPr>
        <w:pStyle w:val="BodyText"/>
        <w:ind w:right="567"/>
        <w:jc w:val="left"/>
        <w:rPr>
          <w:rFonts w:ascii="Cambria" w:hAnsi="Cambria"/>
          <w:szCs w:val="24"/>
        </w:rPr>
      </w:pPr>
    </w:p>
    <w:p w:rsidR="00E53680" w:rsidRDefault="00511443" w:rsidP="00E53680">
      <w:pPr>
        <w:pStyle w:val="BodyText"/>
        <w:ind w:right="567"/>
        <w:jc w:val="left"/>
        <w:rPr>
          <w:rFonts w:ascii="Cambria" w:hAnsi="Cambria"/>
          <w:b/>
          <w:i/>
          <w:szCs w:val="24"/>
        </w:rPr>
      </w:pPr>
      <w:r w:rsidRPr="00511443">
        <w:rPr>
          <w:rFonts w:ascii="Cambria" w:hAnsi="Cambria"/>
          <w:b/>
          <w:i/>
          <w:szCs w:val="24"/>
        </w:rPr>
        <w:t>6</w:t>
      </w:r>
      <w:r w:rsidR="00E53680" w:rsidRPr="00511443">
        <w:rPr>
          <w:rFonts w:ascii="Cambria" w:hAnsi="Cambria"/>
          <w:b/>
          <w:i/>
          <w:szCs w:val="24"/>
        </w:rPr>
        <w:t>.3</w:t>
      </w:r>
    </w:p>
    <w:p w:rsidR="00511443" w:rsidRDefault="00511443" w:rsidP="00E53680">
      <w:pPr>
        <w:pStyle w:val="BodyText"/>
        <w:ind w:right="567"/>
        <w:jc w:val="left"/>
        <w:rPr>
          <w:rFonts w:ascii="Cambria" w:hAnsi="Cambria"/>
          <w:b/>
          <w:szCs w:val="24"/>
        </w:rPr>
      </w:pPr>
      <w:r w:rsidRPr="00511443">
        <w:rPr>
          <w:rFonts w:ascii="Cambria" w:hAnsi="Cambria"/>
          <w:b/>
          <w:szCs w:val="24"/>
        </w:rPr>
        <w:t>Návrh provizoria rozpočtu 2016</w:t>
      </w:r>
    </w:p>
    <w:p w:rsidR="006B67F2" w:rsidRPr="006B67F2" w:rsidRDefault="006B67F2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 w:rsidRPr="006B67F2">
        <w:rPr>
          <w:rFonts w:ascii="Cambria" w:hAnsi="Cambria"/>
          <w:szCs w:val="24"/>
        </w:rPr>
        <w:t>Členům pléna byl písemně předložen návrh rozpočtového provizoria na rok 2016 se zdůvodněním výše jednotlivých položek</w:t>
      </w:r>
      <w:r w:rsidR="00B03F5E">
        <w:rPr>
          <w:rFonts w:ascii="Cambria" w:hAnsi="Cambria"/>
          <w:szCs w:val="24"/>
        </w:rPr>
        <w:t xml:space="preserve"> s ústním</w:t>
      </w:r>
      <w:r w:rsidR="00EB6286">
        <w:rPr>
          <w:rFonts w:ascii="Cambria" w:hAnsi="Cambria"/>
          <w:szCs w:val="24"/>
        </w:rPr>
        <w:t xml:space="preserve"> doplněním J. </w:t>
      </w:r>
      <w:proofErr w:type="spellStart"/>
      <w:r w:rsidR="00EB6286">
        <w:rPr>
          <w:rFonts w:ascii="Cambria" w:hAnsi="Cambria"/>
          <w:szCs w:val="24"/>
        </w:rPr>
        <w:t>Lang</w:t>
      </w:r>
      <w:r w:rsidR="00B03F5E">
        <w:rPr>
          <w:rFonts w:ascii="Cambria" w:hAnsi="Cambria"/>
          <w:szCs w:val="24"/>
        </w:rPr>
        <w:t>maiera</w:t>
      </w:r>
      <w:proofErr w:type="spellEnd"/>
      <w:r w:rsidRPr="006B67F2">
        <w:rPr>
          <w:rFonts w:ascii="Cambria" w:hAnsi="Cambria"/>
          <w:szCs w:val="24"/>
        </w:rPr>
        <w:t>.</w:t>
      </w:r>
    </w:p>
    <w:p w:rsidR="00511443" w:rsidRPr="006B67F2" w:rsidRDefault="00511443" w:rsidP="00E53680">
      <w:pPr>
        <w:pStyle w:val="BodyText"/>
        <w:ind w:right="567"/>
        <w:jc w:val="left"/>
        <w:rPr>
          <w:rFonts w:ascii="Cambria" w:hAnsi="Cambria"/>
          <w:i/>
          <w:szCs w:val="24"/>
        </w:rPr>
      </w:pPr>
    </w:p>
    <w:p w:rsidR="00511443" w:rsidRDefault="006B67F2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Po uskutečněné diskusi p</w:t>
      </w:r>
      <w:r w:rsidR="00511443">
        <w:rPr>
          <w:rFonts w:ascii="Cambria" w:hAnsi="Cambria"/>
          <w:szCs w:val="24"/>
        </w:rPr>
        <w:t>roběhlo hlasování o rozpočtovém provizoriu na rok 2016.</w:t>
      </w:r>
    </w:p>
    <w:p w:rsidR="006B67F2" w:rsidRDefault="006B67F2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Předložený návrh byl jednohlasně schválen</w:t>
      </w:r>
    </w:p>
    <w:p w:rsidR="00511443" w:rsidRDefault="00511443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Pro 13</w:t>
      </w:r>
    </w:p>
    <w:p w:rsidR="00511443" w:rsidRDefault="00511443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Proti 0</w:t>
      </w:r>
    </w:p>
    <w:p w:rsidR="00511443" w:rsidRDefault="00511443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Zdržel se 0</w:t>
      </w:r>
    </w:p>
    <w:p w:rsidR="00E53680" w:rsidRDefault="00E53680" w:rsidP="00E53680">
      <w:pPr>
        <w:pStyle w:val="BodyText"/>
        <w:ind w:right="567"/>
        <w:jc w:val="left"/>
        <w:rPr>
          <w:b/>
          <w:sz w:val="22"/>
        </w:rPr>
      </w:pPr>
    </w:p>
    <w:p w:rsidR="00C70B15" w:rsidRDefault="00C70B15" w:rsidP="00C70B15">
      <w:pPr>
        <w:pStyle w:val="BodyText"/>
        <w:ind w:right="567"/>
        <w:jc w:val="left"/>
        <w:rPr>
          <w:rFonts w:ascii="Cambria" w:hAnsi="Cambria"/>
          <w:b/>
          <w:szCs w:val="24"/>
        </w:rPr>
      </w:pPr>
      <w:r w:rsidRPr="00511443">
        <w:rPr>
          <w:rFonts w:ascii="Cambria" w:hAnsi="Cambria"/>
          <w:b/>
          <w:szCs w:val="24"/>
        </w:rPr>
        <w:t xml:space="preserve">Různé </w:t>
      </w:r>
    </w:p>
    <w:p w:rsidR="0095331B" w:rsidRPr="00511443" w:rsidRDefault="006B67F2" w:rsidP="0095331B">
      <w:pPr>
        <w:pStyle w:val="BodyText"/>
        <w:ind w:right="567"/>
        <w:jc w:val="left"/>
        <w:rPr>
          <w:rFonts w:ascii="Cambria" w:hAnsi="Cambria"/>
          <w:szCs w:val="24"/>
        </w:rPr>
      </w:pPr>
      <w:r w:rsidRPr="006B67F2">
        <w:rPr>
          <w:rFonts w:ascii="Cambria" w:hAnsi="Cambria"/>
          <w:b/>
          <w:szCs w:val="24"/>
        </w:rPr>
        <w:t>6.4</w:t>
      </w:r>
      <w:r>
        <w:rPr>
          <w:rFonts w:ascii="Cambria" w:hAnsi="Cambria"/>
          <w:szCs w:val="24"/>
        </w:rPr>
        <w:t xml:space="preserve">. </w:t>
      </w:r>
      <w:r w:rsidR="0095331B">
        <w:rPr>
          <w:rFonts w:ascii="Cambria" w:hAnsi="Cambria"/>
          <w:szCs w:val="24"/>
        </w:rPr>
        <w:t>Rada OSU AD žádá zástupce krajů,</w:t>
      </w:r>
      <w:r w:rsidR="0095331B" w:rsidRPr="00511443">
        <w:rPr>
          <w:rFonts w:ascii="Cambria" w:hAnsi="Cambria"/>
          <w:szCs w:val="24"/>
        </w:rPr>
        <w:t xml:space="preserve"> a</w:t>
      </w:r>
      <w:r w:rsidR="00B81BAD">
        <w:rPr>
          <w:rFonts w:ascii="Cambria" w:hAnsi="Cambria"/>
          <w:szCs w:val="24"/>
        </w:rPr>
        <w:t>by v evidenci SLČR zkontrolovali</w:t>
      </w:r>
      <w:r w:rsidR="0095331B" w:rsidRPr="00511443">
        <w:rPr>
          <w:rFonts w:ascii="Cambria" w:hAnsi="Cambria"/>
          <w:szCs w:val="24"/>
        </w:rPr>
        <w:t xml:space="preserve"> počty </w:t>
      </w:r>
      <w:r w:rsidR="00B23210">
        <w:rPr>
          <w:rFonts w:ascii="Cambria" w:hAnsi="Cambria"/>
          <w:szCs w:val="24"/>
        </w:rPr>
        <w:t>a jména zařazených</w:t>
      </w:r>
      <w:r w:rsidR="00B23210" w:rsidRPr="00511443">
        <w:rPr>
          <w:rFonts w:ascii="Cambria" w:hAnsi="Cambria"/>
          <w:szCs w:val="24"/>
        </w:rPr>
        <w:t xml:space="preserve"> </w:t>
      </w:r>
      <w:r w:rsidR="0095331B" w:rsidRPr="00511443">
        <w:rPr>
          <w:rFonts w:ascii="Cambria" w:hAnsi="Cambria"/>
          <w:szCs w:val="24"/>
        </w:rPr>
        <w:t>trenérů</w:t>
      </w:r>
      <w:r w:rsidR="00B23210">
        <w:rPr>
          <w:rFonts w:ascii="Cambria" w:hAnsi="Cambria"/>
          <w:szCs w:val="24"/>
        </w:rPr>
        <w:t xml:space="preserve"> </w:t>
      </w:r>
    </w:p>
    <w:p w:rsidR="00C70B15" w:rsidRDefault="00C70B15" w:rsidP="00C70B15">
      <w:pPr>
        <w:pStyle w:val="BodyText"/>
        <w:ind w:right="567"/>
        <w:jc w:val="left"/>
        <w:rPr>
          <w:rFonts w:ascii="Cambria" w:hAnsi="Cambria"/>
          <w:b/>
          <w:szCs w:val="24"/>
        </w:rPr>
      </w:pPr>
    </w:p>
    <w:p w:rsidR="00B23210" w:rsidRDefault="006B67F2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 w:rsidRPr="006B67F2">
        <w:rPr>
          <w:rFonts w:ascii="Cambria" w:hAnsi="Cambria"/>
          <w:b/>
          <w:szCs w:val="24"/>
        </w:rPr>
        <w:t>6.5</w:t>
      </w:r>
      <w:r>
        <w:rPr>
          <w:rFonts w:ascii="Cambria" w:hAnsi="Cambria"/>
          <w:szCs w:val="24"/>
        </w:rPr>
        <w:t xml:space="preserve"> </w:t>
      </w:r>
    </w:p>
    <w:p w:rsidR="00B23210" w:rsidRDefault="00B23210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V návaznosti na bod 6.3. </w:t>
      </w:r>
      <w:r w:rsidRPr="00511443">
        <w:rPr>
          <w:rFonts w:ascii="Cambria" w:hAnsi="Cambria"/>
          <w:b/>
          <w:szCs w:val="24"/>
        </w:rPr>
        <w:t>Návrh provizoria rozpočtu 2016</w:t>
      </w:r>
      <w:r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szCs w:val="24"/>
        </w:rPr>
        <w:t>p</w:t>
      </w:r>
      <w:r w:rsidR="00C70B15">
        <w:rPr>
          <w:rFonts w:ascii="Cambria" w:hAnsi="Cambria"/>
          <w:szCs w:val="24"/>
        </w:rPr>
        <w:t>rob</w:t>
      </w:r>
      <w:r>
        <w:rPr>
          <w:rFonts w:ascii="Cambria" w:hAnsi="Cambria"/>
          <w:szCs w:val="24"/>
        </w:rPr>
        <w:t xml:space="preserve">ěhla </w:t>
      </w:r>
      <w:r w:rsidR="00C70B15">
        <w:rPr>
          <w:rFonts w:ascii="Cambria" w:hAnsi="Cambria"/>
          <w:szCs w:val="24"/>
        </w:rPr>
        <w:t xml:space="preserve">otevřená diskuse </w:t>
      </w:r>
      <w:r w:rsidR="006B67F2">
        <w:rPr>
          <w:rFonts w:ascii="Cambria" w:hAnsi="Cambria"/>
          <w:szCs w:val="24"/>
        </w:rPr>
        <w:t xml:space="preserve">o </w:t>
      </w:r>
      <w:r>
        <w:rPr>
          <w:rFonts w:ascii="Cambria" w:hAnsi="Cambria"/>
          <w:szCs w:val="24"/>
        </w:rPr>
        <w:t xml:space="preserve">nutnosti změn v systému zařazování a financování jednotlivých reprezentačních družstev </w:t>
      </w:r>
    </w:p>
    <w:p w:rsidR="00CF5B6E" w:rsidRDefault="00B23210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 w:rsidRPr="00371FD3">
        <w:rPr>
          <w:rFonts w:ascii="Cambria" w:hAnsi="Cambria"/>
          <w:b/>
          <w:szCs w:val="24"/>
        </w:rPr>
        <w:t>Žáci</w:t>
      </w:r>
      <w:r>
        <w:rPr>
          <w:rFonts w:ascii="Cambria" w:hAnsi="Cambria"/>
          <w:szCs w:val="24"/>
        </w:rPr>
        <w:t xml:space="preserve"> – </w:t>
      </w:r>
      <w:r w:rsidR="00CF5B6E">
        <w:rPr>
          <w:rFonts w:ascii="Cambria" w:hAnsi="Cambria"/>
          <w:szCs w:val="24"/>
        </w:rPr>
        <w:t xml:space="preserve">v žákovských kategoriích je velmi proměnlivá výkonnost, závodníci zařazení na základě výkonnosti v předchozí sezóně do RD, kteří obdrží oblečení a finanční podporu, v následující sezóně ve velkém množství případů nedosahují výsledků ze sezóny předcházející, na zahraniční závody se pak nenominují a </w:t>
      </w:r>
      <w:r w:rsidR="00371FD3">
        <w:rPr>
          <w:rFonts w:ascii="Cambria" w:hAnsi="Cambria"/>
          <w:szCs w:val="24"/>
        </w:rPr>
        <w:t>nás následně reprezentují závodníci bez podpory a ve svém oblečení. Z tohoto důvodu je žádoucí umožnit většímu počtu talentovaných dětí účast na reprezentačních akcích a pořízení reprezentačního oblečení, ale s vlastním přispěním.</w:t>
      </w:r>
    </w:p>
    <w:p w:rsidR="008E5981" w:rsidRDefault="00371FD3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 w:rsidRPr="00371FD3">
        <w:rPr>
          <w:rFonts w:ascii="Cambria" w:hAnsi="Cambria"/>
          <w:b/>
          <w:szCs w:val="24"/>
        </w:rPr>
        <w:t>Junioři</w:t>
      </w:r>
      <w:r>
        <w:rPr>
          <w:rFonts w:ascii="Cambria" w:hAnsi="Cambria"/>
          <w:szCs w:val="24"/>
        </w:rPr>
        <w:t xml:space="preserve"> – zde je nutné najít způsob jak zinte</w:t>
      </w:r>
      <w:r w:rsidR="008E5981">
        <w:rPr>
          <w:rFonts w:ascii="Cambria" w:hAnsi="Cambria"/>
          <w:szCs w:val="24"/>
        </w:rPr>
        <w:t>nzivnit podporu těch nejlepších</w:t>
      </w:r>
      <w:r>
        <w:rPr>
          <w:rFonts w:ascii="Cambria" w:hAnsi="Cambria"/>
          <w:szCs w:val="24"/>
        </w:rPr>
        <w:t xml:space="preserve"> </w:t>
      </w:r>
    </w:p>
    <w:p w:rsidR="00B23210" w:rsidRDefault="008E5981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- zpřísnění kritérií, způsob výběru, nalezení efektivnější cesty k dosažení vrcholných výsledků </w:t>
      </w:r>
    </w:p>
    <w:p w:rsidR="008E5981" w:rsidRDefault="008E5981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 w:rsidRPr="008E5981">
        <w:rPr>
          <w:rFonts w:ascii="Cambria" w:hAnsi="Cambria"/>
          <w:b/>
          <w:szCs w:val="24"/>
        </w:rPr>
        <w:t>Dospělí</w:t>
      </w:r>
      <w:r>
        <w:rPr>
          <w:rFonts w:ascii="Cambria" w:hAnsi="Cambria"/>
          <w:szCs w:val="24"/>
        </w:rPr>
        <w:t xml:space="preserve"> – nutnost nalezení způsobu podpory těch, kteří jsou velmi dobří a talentovaní, ale nedosahují takových výsledků a nemají takové finanční možnosti, aby jejich činnost byla alespoň uspokojivě zabezpečena</w:t>
      </w:r>
    </w:p>
    <w:p w:rsidR="008E5981" w:rsidRDefault="008E5981" w:rsidP="00C70B15">
      <w:pPr>
        <w:pStyle w:val="BodyText"/>
        <w:ind w:right="567"/>
        <w:jc w:val="left"/>
        <w:rPr>
          <w:rFonts w:ascii="Cambria" w:hAnsi="Cambria"/>
          <w:szCs w:val="24"/>
        </w:rPr>
      </w:pPr>
    </w:p>
    <w:p w:rsidR="00EA48EB" w:rsidRDefault="008E5981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Součástí diskuze byly i připomínky k </w:t>
      </w:r>
      <w:r w:rsidR="00EC1F66">
        <w:rPr>
          <w:rFonts w:ascii="Cambria" w:hAnsi="Cambria"/>
          <w:szCs w:val="24"/>
        </w:rPr>
        <w:t>cená</w:t>
      </w:r>
      <w:r>
        <w:rPr>
          <w:rFonts w:ascii="Cambria" w:hAnsi="Cambria"/>
          <w:szCs w:val="24"/>
        </w:rPr>
        <w:t xml:space="preserve">m a marketingovému </w:t>
      </w:r>
      <w:r w:rsidR="00EA48EB">
        <w:rPr>
          <w:rFonts w:ascii="Cambria" w:hAnsi="Cambria"/>
          <w:szCs w:val="24"/>
        </w:rPr>
        <w:t xml:space="preserve">plnění firem dodávajícím </w:t>
      </w:r>
      <w:r w:rsidR="00EC1F66">
        <w:rPr>
          <w:rFonts w:ascii="Cambria" w:hAnsi="Cambria"/>
          <w:szCs w:val="24"/>
        </w:rPr>
        <w:t xml:space="preserve">oblečení </w:t>
      </w:r>
      <w:r w:rsidR="00EA48EB">
        <w:rPr>
          <w:rFonts w:ascii="Cambria" w:hAnsi="Cambria"/>
          <w:szCs w:val="24"/>
        </w:rPr>
        <w:t xml:space="preserve">Don </w:t>
      </w:r>
      <w:proofErr w:type="spellStart"/>
      <w:r w:rsidR="00EA48EB">
        <w:rPr>
          <w:rFonts w:ascii="Cambria" w:hAnsi="Cambria"/>
          <w:szCs w:val="24"/>
        </w:rPr>
        <w:t>Quiet</w:t>
      </w:r>
      <w:proofErr w:type="spellEnd"/>
      <w:r w:rsidR="00EA48EB">
        <w:rPr>
          <w:rFonts w:ascii="Cambria" w:hAnsi="Cambria"/>
          <w:szCs w:val="24"/>
        </w:rPr>
        <w:t xml:space="preserve"> a </w:t>
      </w:r>
      <w:proofErr w:type="spellStart"/>
      <w:r w:rsidR="00EC1F66">
        <w:rPr>
          <w:rFonts w:ascii="Cambria" w:hAnsi="Cambria"/>
          <w:szCs w:val="24"/>
        </w:rPr>
        <w:t>O´Style</w:t>
      </w:r>
      <w:proofErr w:type="spellEnd"/>
      <w:r w:rsidR="00EA48EB">
        <w:rPr>
          <w:rFonts w:ascii="Cambria" w:hAnsi="Cambria"/>
          <w:szCs w:val="24"/>
        </w:rPr>
        <w:t xml:space="preserve">. </w:t>
      </w:r>
    </w:p>
    <w:p w:rsidR="00EA48EB" w:rsidRDefault="00EA48EB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Byla deklarována spokojenost s kvalitou spolupráce i s kvalitou výrobků obou našich partnerských dodavatelů. </w:t>
      </w:r>
    </w:p>
    <w:p w:rsidR="00F55353" w:rsidRDefault="00F55353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Poděkování firmě Don </w:t>
      </w:r>
      <w:proofErr w:type="spellStart"/>
      <w:r>
        <w:rPr>
          <w:rFonts w:ascii="Cambria" w:hAnsi="Cambria"/>
          <w:szCs w:val="24"/>
        </w:rPr>
        <w:t>Quiet</w:t>
      </w:r>
      <w:proofErr w:type="spellEnd"/>
      <w:r>
        <w:rPr>
          <w:rFonts w:ascii="Cambria" w:hAnsi="Cambria"/>
          <w:szCs w:val="24"/>
        </w:rPr>
        <w:t xml:space="preserve"> za zajištění nadstandartní možnosti testování kombinéz a sjezdových postojů ve větrném tunelu a firmě </w:t>
      </w:r>
      <w:proofErr w:type="spellStart"/>
      <w:r>
        <w:rPr>
          <w:rFonts w:ascii="Cambria" w:hAnsi="Cambria"/>
          <w:szCs w:val="24"/>
        </w:rPr>
        <w:t>O´Style</w:t>
      </w:r>
      <w:proofErr w:type="spellEnd"/>
      <w:r>
        <w:rPr>
          <w:rFonts w:ascii="Cambria" w:hAnsi="Cambria"/>
          <w:szCs w:val="24"/>
        </w:rPr>
        <w:t xml:space="preserve"> za překonání nem</w:t>
      </w:r>
      <w:r w:rsidR="00B81BAD">
        <w:rPr>
          <w:rFonts w:ascii="Cambria" w:hAnsi="Cambria"/>
          <w:szCs w:val="24"/>
        </w:rPr>
        <w:t>alých poddodavatelských problémů</w:t>
      </w:r>
      <w:bookmarkStart w:id="7" w:name="_GoBack"/>
      <w:bookmarkEnd w:id="7"/>
      <w:r>
        <w:rPr>
          <w:rFonts w:ascii="Cambria" w:hAnsi="Cambria"/>
          <w:szCs w:val="24"/>
        </w:rPr>
        <w:t>.</w:t>
      </w:r>
    </w:p>
    <w:p w:rsidR="00F55353" w:rsidRDefault="00F55353" w:rsidP="00C70B15">
      <w:pPr>
        <w:pStyle w:val="BodyText"/>
        <w:ind w:right="567"/>
        <w:jc w:val="left"/>
        <w:rPr>
          <w:rFonts w:ascii="Cambria" w:hAnsi="Cambria"/>
          <w:b/>
          <w:szCs w:val="24"/>
        </w:rPr>
      </w:pPr>
    </w:p>
    <w:p w:rsidR="00C70B15" w:rsidRPr="00511443" w:rsidRDefault="006B67F2" w:rsidP="00C70B15">
      <w:pPr>
        <w:pStyle w:val="BodyText"/>
        <w:ind w:right="567"/>
        <w:jc w:val="left"/>
        <w:rPr>
          <w:rFonts w:ascii="Cambria" w:hAnsi="Cambria"/>
          <w:szCs w:val="24"/>
        </w:rPr>
      </w:pPr>
      <w:r w:rsidRPr="006B67F2">
        <w:rPr>
          <w:rFonts w:ascii="Cambria" w:hAnsi="Cambria"/>
          <w:b/>
          <w:szCs w:val="24"/>
        </w:rPr>
        <w:t>6.6.</w:t>
      </w:r>
      <w:r>
        <w:rPr>
          <w:rFonts w:ascii="Cambria" w:hAnsi="Cambria"/>
          <w:szCs w:val="24"/>
        </w:rPr>
        <w:t xml:space="preserve"> </w:t>
      </w:r>
      <w:r w:rsidR="00EC1F66">
        <w:rPr>
          <w:rFonts w:ascii="Cambria" w:hAnsi="Cambria"/>
          <w:szCs w:val="24"/>
        </w:rPr>
        <w:t xml:space="preserve">Plénum podává návrh pro STK na uspořádání závodů pro kategorii dospělých a juniorů </w:t>
      </w:r>
      <w:r>
        <w:rPr>
          <w:rFonts w:ascii="Cambria" w:hAnsi="Cambria"/>
          <w:szCs w:val="24"/>
        </w:rPr>
        <w:t>na začátku sezóny</w:t>
      </w:r>
      <w:r w:rsidR="00EC1F66">
        <w:rPr>
          <w:rFonts w:ascii="Cambria" w:hAnsi="Cambria"/>
          <w:szCs w:val="24"/>
        </w:rPr>
        <w:t xml:space="preserve"> v případě </w:t>
      </w:r>
      <w:r w:rsidR="00C360B7">
        <w:rPr>
          <w:rFonts w:ascii="Cambria" w:hAnsi="Cambria"/>
          <w:szCs w:val="24"/>
        </w:rPr>
        <w:t>šp</w:t>
      </w:r>
      <w:r w:rsidR="00EA48EB">
        <w:rPr>
          <w:rFonts w:ascii="Cambria" w:hAnsi="Cambria"/>
          <w:szCs w:val="24"/>
        </w:rPr>
        <w:t xml:space="preserve">atných sněhových podmínek v ČR </w:t>
      </w:r>
      <w:r>
        <w:rPr>
          <w:rFonts w:ascii="Cambria" w:hAnsi="Cambria"/>
          <w:szCs w:val="24"/>
        </w:rPr>
        <w:t>v</w:t>
      </w:r>
      <w:r w:rsidR="00EA48EB">
        <w:rPr>
          <w:rFonts w:ascii="Cambria" w:hAnsi="Cambria"/>
          <w:szCs w:val="24"/>
        </w:rPr>
        <w:t> </w:t>
      </w:r>
      <w:r>
        <w:rPr>
          <w:rFonts w:ascii="Cambria" w:hAnsi="Cambria"/>
          <w:szCs w:val="24"/>
        </w:rPr>
        <w:t>zahraničí</w:t>
      </w:r>
      <w:r w:rsidR="00EA48EB">
        <w:rPr>
          <w:rFonts w:ascii="Cambria" w:hAnsi="Cambria"/>
          <w:szCs w:val="24"/>
        </w:rPr>
        <w:t xml:space="preserve">. A to zejména </w:t>
      </w:r>
      <w:r>
        <w:rPr>
          <w:rFonts w:ascii="Cambria" w:hAnsi="Cambria"/>
          <w:szCs w:val="24"/>
        </w:rPr>
        <w:t xml:space="preserve">z důvodů rozšíření možností a zvýšení šancí </w:t>
      </w:r>
      <w:r w:rsidR="00C360B7">
        <w:rPr>
          <w:rFonts w:ascii="Cambria" w:hAnsi="Cambria"/>
          <w:szCs w:val="24"/>
        </w:rPr>
        <w:t>přecházející</w:t>
      </w:r>
      <w:r>
        <w:rPr>
          <w:rFonts w:ascii="Cambria" w:hAnsi="Cambria"/>
          <w:szCs w:val="24"/>
        </w:rPr>
        <w:t>ch závodníků z kategorie žáků do kategorie juniorů</w:t>
      </w:r>
      <w:r w:rsidR="00EA48EB">
        <w:rPr>
          <w:rFonts w:ascii="Cambria" w:hAnsi="Cambria"/>
          <w:szCs w:val="24"/>
        </w:rPr>
        <w:t xml:space="preserve"> si již před sezónou</w:t>
      </w:r>
      <w:r>
        <w:rPr>
          <w:rFonts w:ascii="Cambria" w:hAnsi="Cambria"/>
          <w:szCs w:val="24"/>
        </w:rPr>
        <w:t xml:space="preserve"> </w:t>
      </w:r>
      <w:proofErr w:type="spellStart"/>
      <w:r w:rsidR="00B81BAD">
        <w:rPr>
          <w:rFonts w:ascii="Cambria" w:hAnsi="Cambria"/>
          <w:szCs w:val="24"/>
        </w:rPr>
        <w:t>respektivě</w:t>
      </w:r>
      <w:proofErr w:type="spellEnd"/>
      <w:r w:rsidR="00EA48EB">
        <w:rPr>
          <w:rFonts w:ascii="Cambria" w:hAnsi="Cambria"/>
          <w:szCs w:val="24"/>
        </w:rPr>
        <w:t xml:space="preserve"> na jejím podzimním začátku vyjet fis </w:t>
      </w:r>
      <w:r w:rsidR="00A06ED4">
        <w:rPr>
          <w:rFonts w:ascii="Cambria" w:hAnsi="Cambria"/>
          <w:szCs w:val="24"/>
        </w:rPr>
        <w:t>body.</w:t>
      </w:r>
    </w:p>
    <w:p w:rsidR="00E53680" w:rsidRPr="00522A40" w:rsidRDefault="00C70B15" w:rsidP="00E53680">
      <w:pPr>
        <w:pStyle w:val="BodyText"/>
        <w:ind w:right="567"/>
        <w:jc w:val="lef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Zapsala: T. Burdová</w:t>
      </w:r>
    </w:p>
    <w:p w:rsidR="00E53680" w:rsidRPr="00522A40" w:rsidRDefault="00C70B15" w:rsidP="00E53680">
      <w:pPr>
        <w:pStyle w:val="BodyText"/>
        <w:ind w:right="567"/>
        <w:jc w:val="left"/>
        <w:rPr>
          <w:rFonts w:ascii="Cambria" w:hAnsi="Cambria"/>
          <w:szCs w:val="24"/>
        </w:rPr>
      </w:pPr>
      <w:proofErr w:type="spellStart"/>
      <w:r>
        <w:rPr>
          <w:rFonts w:ascii="Cambria" w:hAnsi="Cambria"/>
          <w:szCs w:val="24"/>
        </w:rPr>
        <w:t>Ověřil:</w:t>
      </w:r>
      <w:r w:rsidR="00EB6286">
        <w:rPr>
          <w:rFonts w:ascii="Cambria" w:hAnsi="Cambria"/>
          <w:szCs w:val="24"/>
        </w:rPr>
        <w:t>A</w:t>
      </w:r>
      <w:proofErr w:type="spellEnd"/>
      <w:r w:rsidR="00EB6286">
        <w:rPr>
          <w:rFonts w:ascii="Cambria" w:hAnsi="Cambria"/>
          <w:szCs w:val="24"/>
        </w:rPr>
        <w:t xml:space="preserve">. </w:t>
      </w:r>
      <w:proofErr w:type="spellStart"/>
      <w:r w:rsidR="00EB6286">
        <w:rPr>
          <w:rFonts w:ascii="Cambria" w:hAnsi="Cambria"/>
          <w:szCs w:val="24"/>
        </w:rPr>
        <w:t>Krýzl</w:t>
      </w:r>
      <w:proofErr w:type="spellEnd"/>
    </w:p>
    <w:p w:rsidR="008E4F8B" w:rsidRPr="00741D5A" w:rsidRDefault="008E4F8B" w:rsidP="00741D5A">
      <w:pPr>
        <w:tabs>
          <w:tab w:val="left" w:pos="3720"/>
        </w:tabs>
      </w:pPr>
    </w:p>
    <w:sectPr w:rsidR="008E4F8B" w:rsidRPr="00741D5A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86" w:rsidRDefault="00EB6286" w:rsidP="00C30357">
      <w:pPr>
        <w:spacing w:after="0" w:line="240" w:lineRule="auto"/>
      </w:pPr>
      <w:r>
        <w:separator/>
      </w:r>
    </w:p>
  </w:endnote>
  <w:endnote w:type="continuationSeparator" w:id="0">
    <w:p w:rsidR="00EB6286" w:rsidRDefault="00EB6286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286" w:rsidRDefault="00EB6286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6286" w:rsidRDefault="00EB628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86" w:rsidRDefault="00EB6286" w:rsidP="00C30357">
      <w:pPr>
        <w:spacing w:after="0" w:line="240" w:lineRule="auto"/>
      </w:pPr>
      <w:r>
        <w:separator/>
      </w:r>
    </w:p>
  </w:footnote>
  <w:footnote w:type="continuationSeparator" w:id="0">
    <w:p w:rsidR="00EB6286" w:rsidRDefault="00EB6286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286" w:rsidRPr="008D4DF8" w:rsidRDefault="00EB6286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41E14"/>
    <w:rsid w:val="00066DB4"/>
    <w:rsid w:val="000E7FAE"/>
    <w:rsid w:val="001B7BB7"/>
    <w:rsid w:val="00230AC4"/>
    <w:rsid w:val="002311BC"/>
    <w:rsid w:val="00371FD3"/>
    <w:rsid w:val="003B1A4D"/>
    <w:rsid w:val="003C12B3"/>
    <w:rsid w:val="00454251"/>
    <w:rsid w:val="00511443"/>
    <w:rsid w:val="006B67F2"/>
    <w:rsid w:val="006E3BA2"/>
    <w:rsid w:val="00741D5A"/>
    <w:rsid w:val="00780178"/>
    <w:rsid w:val="007D5AC3"/>
    <w:rsid w:val="00896431"/>
    <w:rsid w:val="008B5F46"/>
    <w:rsid w:val="008D4DF8"/>
    <w:rsid w:val="008E0328"/>
    <w:rsid w:val="008E4F8B"/>
    <w:rsid w:val="008E5981"/>
    <w:rsid w:val="0095331B"/>
    <w:rsid w:val="009A79FE"/>
    <w:rsid w:val="009B222F"/>
    <w:rsid w:val="00A06ED4"/>
    <w:rsid w:val="00AA1969"/>
    <w:rsid w:val="00AF643B"/>
    <w:rsid w:val="00B03F5E"/>
    <w:rsid w:val="00B23210"/>
    <w:rsid w:val="00B25490"/>
    <w:rsid w:val="00B81BAD"/>
    <w:rsid w:val="00BA247E"/>
    <w:rsid w:val="00C26957"/>
    <w:rsid w:val="00C30357"/>
    <w:rsid w:val="00C360B7"/>
    <w:rsid w:val="00C70B15"/>
    <w:rsid w:val="00CB7E60"/>
    <w:rsid w:val="00CF5B6E"/>
    <w:rsid w:val="00E53680"/>
    <w:rsid w:val="00EA48EB"/>
    <w:rsid w:val="00EA4D98"/>
    <w:rsid w:val="00EB6286"/>
    <w:rsid w:val="00EC1F66"/>
    <w:rsid w:val="00F55353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518</Words>
  <Characters>2955</Characters>
  <Application>Microsoft Macintosh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2</cp:revision>
  <cp:lastPrinted>2015-04-24T12:06:00Z</cp:lastPrinted>
  <dcterms:created xsi:type="dcterms:W3CDTF">2016-01-26T12:46:00Z</dcterms:created>
  <dcterms:modified xsi:type="dcterms:W3CDTF">2016-01-26T12:46:00Z</dcterms:modified>
</cp:coreProperties>
</file>