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:rsidR="00D70139" w:rsidRPr="00C92BCF" w:rsidRDefault="00D70139" w:rsidP="00D70139">
      <w:pPr>
        <w:spacing w:line="240" w:lineRule="auto"/>
        <w:ind w:right="567"/>
        <w:rPr>
          <w:rFonts w:cs="Tahoma"/>
        </w:rPr>
      </w:pPr>
    </w:p>
    <w:p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proofErr w:type="gramStart"/>
      <w:r w:rsidR="0044527F">
        <w:rPr>
          <w:rFonts w:cs="Tahoma"/>
        </w:rPr>
        <w:t>6.12</w:t>
      </w:r>
      <w:r w:rsidRPr="00C92BCF">
        <w:rPr>
          <w:rFonts w:cs="Tahoma"/>
        </w:rPr>
        <w:t>.2017</w:t>
      </w:r>
      <w:proofErr w:type="gramEnd"/>
    </w:p>
    <w:p w:rsidR="00D70139" w:rsidRPr="00C92BCF" w:rsidRDefault="00D70139" w:rsidP="00D70139">
      <w:pPr>
        <w:spacing w:line="240" w:lineRule="auto"/>
        <w:ind w:right="567"/>
        <w:rPr>
          <w:rFonts w:cs="Tahoma"/>
          <w:b/>
        </w:rPr>
      </w:pPr>
    </w:p>
    <w:p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>
        <w:rPr>
          <w:rFonts w:cs="Tahoma"/>
          <w:b/>
          <w:sz w:val="24"/>
          <w:szCs w:val="24"/>
        </w:rPr>
        <w:t>a jednání Rady OSÚ AD SLČR č. 4</w:t>
      </w:r>
      <w:r w:rsidR="0044527F">
        <w:rPr>
          <w:rFonts w:cs="Tahoma"/>
          <w:b/>
          <w:sz w:val="24"/>
          <w:szCs w:val="24"/>
        </w:rPr>
        <w:t>2</w:t>
      </w:r>
      <w:r w:rsidRPr="00C92BCF">
        <w:rPr>
          <w:rFonts w:cs="Tahoma"/>
          <w:b/>
          <w:sz w:val="24"/>
          <w:szCs w:val="24"/>
        </w:rPr>
        <w:t>/2017,</w:t>
      </w:r>
    </w:p>
    <w:p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Pr="00C92BCF">
        <w:rPr>
          <w:rFonts w:cs="Tahoma"/>
          <w:b/>
          <w:color w:val="FF0000"/>
          <w:sz w:val="24"/>
          <w:szCs w:val="24"/>
        </w:rPr>
        <w:t>v</w:t>
      </w:r>
      <w:r>
        <w:rPr>
          <w:rFonts w:cs="Tahoma"/>
          <w:b/>
          <w:color w:val="FF0000"/>
          <w:sz w:val="24"/>
          <w:szCs w:val="24"/>
        </w:rPr>
        <w:t xml:space="preserve">e </w:t>
      </w:r>
      <w:r w:rsidR="0044527F">
        <w:rPr>
          <w:rFonts w:cs="Tahoma"/>
          <w:b/>
          <w:color w:val="FF0000"/>
          <w:sz w:val="24"/>
          <w:szCs w:val="24"/>
        </w:rPr>
        <w:t>úterý</w:t>
      </w:r>
      <w:r w:rsidR="00A0188E">
        <w:rPr>
          <w:rFonts w:cs="Tahoma"/>
          <w:b/>
          <w:color w:val="FF0000"/>
          <w:sz w:val="24"/>
          <w:szCs w:val="24"/>
        </w:rPr>
        <w:t xml:space="preserve"> </w:t>
      </w:r>
      <w:proofErr w:type="gramStart"/>
      <w:r w:rsidR="00A0188E">
        <w:rPr>
          <w:rFonts w:cs="Tahoma"/>
          <w:b/>
          <w:color w:val="FF0000"/>
          <w:sz w:val="24"/>
          <w:szCs w:val="24"/>
        </w:rPr>
        <w:t>12.12.</w:t>
      </w:r>
      <w:bookmarkStart w:id="0" w:name="_GoBack"/>
      <w:bookmarkEnd w:id="0"/>
      <w:r w:rsidR="001103DC">
        <w:rPr>
          <w:rFonts w:cs="Tahoma"/>
          <w:b/>
          <w:color w:val="FF0000"/>
          <w:sz w:val="24"/>
          <w:szCs w:val="24"/>
        </w:rPr>
        <w:t>2017</w:t>
      </w:r>
      <w:proofErr w:type="gramEnd"/>
      <w:r w:rsidR="001103DC">
        <w:rPr>
          <w:rFonts w:cs="Tahoma"/>
          <w:b/>
          <w:color w:val="FF0000"/>
          <w:sz w:val="24"/>
          <w:szCs w:val="24"/>
        </w:rPr>
        <w:t xml:space="preserve"> od 1</w:t>
      </w:r>
      <w:r w:rsidR="0044527F">
        <w:rPr>
          <w:rFonts w:cs="Tahoma"/>
          <w:b/>
          <w:color w:val="FF0000"/>
          <w:sz w:val="24"/>
          <w:szCs w:val="24"/>
        </w:rPr>
        <w:t>4</w:t>
      </w:r>
      <w:r w:rsidR="001103DC">
        <w:rPr>
          <w:rFonts w:cs="Tahoma"/>
          <w:b/>
          <w:color w:val="FF0000"/>
          <w:sz w:val="24"/>
          <w:szCs w:val="24"/>
        </w:rPr>
        <w:t>:0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v zasedací místnosti SLČR, </w:t>
      </w:r>
      <w:r w:rsidRPr="00C92BCF">
        <w:rPr>
          <w:sz w:val="24"/>
          <w:szCs w:val="24"/>
        </w:rPr>
        <w:t>Cukrovarnická 483/42, 162 00 Praha 6 - Střešovice</w:t>
      </w:r>
    </w:p>
    <w:p w:rsidR="00D70139" w:rsidRPr="00C92BCF" w:rsidRDefault="00D70139" w:rsidP="00D70139">
      <w:pPr>
        <w:tabs>
          <w:tab w:val="left" w:pos="3740"/>
        </w:tabs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>Návrh programu:</w:t>
      </w:r>
      <w:r w:rsidRPr="00C92BCF">
        <w:rPr>
          <w:rFonts w:cs="Tahoma"/>
          <w:b/>
          <w:i/>
          <w:sz w:val="24"/>
          <w:szCs w:val="24"/>
        </w:rPr>
        <w:tab/>
      </w:r>
    </w:p>
    <w:p w:rsidR="00D70139" w:rsidRDefault="00D70139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Kontrola zápisu Rady OSU, </w:t>
      </w:r>
      <w:r w:rsidRPr="00C92BCF">
        <w:rPr>
          <w:rFonts w:cs="Tahoma"/>
          <w:color w:val="000000" w:themeColor="text1"/>
          <w:sz w:val="24"/>
          <w:szCs w:val="24"/>
        </w:rPr>
        <w:t>usnesení</w:t>
      </w:r>
      <w:r>
        <w:rPr>
          <w:rFonts w:cs="Tahoma"/>
          <w:color w:val="000000" w:themeColor="text1"/>
          <w:sz w:val="24"/>
          <w:szCs w:val="24"/>
        </w:rPr>
        <w:t xml:space="preserve"> VH a Pléna OSU </w:t>
      </w:r>
      <w:r w:rsidR="0044527F">
        <w:rPr>
          <w:rFonts w:cs="Tahoma"/>
          <w:color w:val="000000" w:themeColor="text1"/>
          <w:sz w:val="24"/>
          <w:szCs w:val="24"/>
        </w:rPr>
        <w:t>AD</w:t>
      </w:r>
    </w:p>
    <w:p w:rsidR="00D70139" w:rsidRPr="009A0C36" w:rsidRDefault="00D70139" w:rsidP="009A0C36">
      <w:pPr>
        <w:pStyle w:val="Odstavecseseznamem"/>
        <w:numPr>
          <w:ilvl w:val="0"/>
          <w:numId w:val="2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VZ </w:t>
      </w:r>
      <w:proofErr w:type="gramStart"/>
      <w:r>
        <w:rPr>
          <w:rFonts w:cs="Tahoma"/>
          <w:color w:val="000000" w:themeColor="text1"/>
          <w:sz w:val="24"/>
          <w:szCs w:val="24"/>
        </w:rPr>
        <w:t xml:space="preserve">oblečení </w:t>
      </w:r>
      <w:r w:rsidR="009A0C36">
        <w:rPr>
          <w:rFonts w:cs="Tahoma"/>
          <w:color w:val="000000" w:themeColor="text1"/>
          <w:sz w:val="24"/>
          <w:szCs w:val="24"/>
        </w:rPr>
        <w:t xml:space="preserve">, </w:t>
      </w:r>
      <w:r w:rsidRPr="009A0C36">
        <w:rPr>
          <w:rFonts w:cs="Tahoma"/>
          <w:color w:val="000000" w:themeColor="text1"/>
          <w:sz w:val="24"/>
          <w:szCs w:val="24"/>
        </w:rPr>
        <w:t>Kritéria</w:t>
      </w:r>
      <w:proofErr w:type="gramEnd"/>
      <w:r w:rsidRPr="009A0C36">
        <w:rPr>
          <w:rFonts w:cs="Tahoma"/>
          <w:color w:val="000000" w:themeColor="text1"/>
          <w:sz w:val="24"/>
          <w:szCs w:val="24"/>
        </w:rPr>
        <w:t xml:space="preserve"> </w:t>
      </w:r>
      <w:proofErr w:type="spellStart"/>
      <w:r w:rsidRPr="009A0C36">
        <w:rPr>
          <w:rFonts w:cs="Tahoma"/>
          <w:color w:val="000000" w:themeColor="text1"/>
          <w:sz w:val="24"/>
          <w:szCs w:val="24"/>
        </w:rPr>
        <w:t>RDž</w:t>
      </w:r>
      <w:proofErr w:type="spellEnd"/>
      <w:r w:rsidR="009A0C36">
        <w:rPr>
          <w:rFonts w:cs="Tahoma"/>
          <w:color w:val="000000" w:themeColor="text1"/>
          <w:sz w:val="24"/>
          <w:szCs w:val="24"/>
        </w:rPr>
        <w:t>, koncepce</w:t>
      </w:r>
    </w:p>
    <w:p w:rsidR="00EF40AA" w:rsidRPr="00EF40AA" w:rsidRDefault="00EF40AA" w:rsidP="00EF40A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Informace o výsledcích RD a RDJ</w:t>
      </w:r>
    </w:p>
    <w:p w:rsidR="00D70139" w:rsidRDefault="00D70139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Kooptace člena Rady</w:t>
      </w:r>
    </w:p>
    <w:p w:rsidR="00EF40AA" w:rsidRDefault="00EF40AA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Příprava Českých pohárů a Silvestrovské show</w:t>
      </w:r>
    </w:p>
    <w:p w:rsidR="0044527F" w:rsidRPr="00105789" w:rsidRDefault="0044527F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Ekonomika </w:t>
      </w:r>
    </w:p>
    <w:p w:rsidR="00D70139" w:rsidRDefault="00D70139" w:rsidP="00D7013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Různé</w:t>
      </w:r>
    </w:p>
    <w:p w:rsidR="00D70139" w:rsidRDefault="00D70139" w:rsidP="00D70139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</w:p>
    <w:p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 pozdravem</w:t>
      </w:r>
    </w:p>
    <w:p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Aleš Krýzl       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  <w:t xml:space="preserve">  Danuta Štrougalová </w:t>
      </w:r>
    </w:p>
    <w:p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 xml:space="preserve">  </w:t>
      </w:r>
      <w:r w:rsidRPr="00D70139">
        <w:rPr>
          <w:rFonts w:cs="Tahoma"/>
          <w:b/>
          <w:sz w:val="24"/>
          <w:szCs w:val="24"/>
        </w:rPr>
        <w:t>manažer OSÚ AD SLČR</w:t>
      </w:r>
    </w:p>
    <w:p w:rsidR="00D70139" w:rsidRP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:rsidR="00D70139" w:rsidRPr="004364D6" w:rsidRDefault="00D70139" w:rsidP="00D70139">
      <w:pPr>
        <w:tabs>
          <w:tab w:val="center" w:pos="4536"/>
          <w:tab w:val="right" w:pos="9072"/>
        </w:tabs>
        <w:rPr>
          <w:sz w:val="18"/>
          <w:szCs w:val="18"/>
        </w:rPr>
      </w:pPr>
      <w:r w:rsidRPr="004364D6">
        <w:rPr>
          <w:sz w:val="18"/>
          <w:szCs w:val="18"/>
        </w:rPr>
        <w:tab/>
      </w:r>
      <w:r w:rsidRPr="004364D6">
        <w:rPr>
          <w:sz w:val="18"/>
          <w:szCs w:val="18"/>
        </w:rPr>
        <w:tab/>
      </w:r>
    </w:p>
    <w:p w:rsidR="00D70139" w:rsidRDefault="00D70139" w:rsidP="00D70139">
      <w:pPr>
        <w:pStyle w:val="Zpat"/>
        <w:rPr>
          <w:rFonts w:ascii="Arial" w:hAnsi="Arial" w:cs="Arial"/>
          <w:b/>
          <w:color w:val="333333"/>
          <w:spacing w:val="-4"/>
          <w:sz w:val="16"/>
          <w:szCs w:val="16"/>
        </w:rPr>
      </w:pPr>
    </w:p>
    <w:p w:rsidR="00D70139" w:rsidRDefault="00D70139" w:rsidP="00D70139"/>
    <w:p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698" w:rsidRDefault="007A7698" w:rsidP="003106E2">
      <w:pPr>
        <w:spacing w:after="0" w:line="240" w:lineRule="auto"/>
      </w:pPr>
      <w:r>
        <w:separator/>
      </w:r>
    </w:p>
  </w:endnote>
  <w:endnote w:type="continuationSeparator" w:id="0">
    <w:p w:rsidR="007A7698" w:rsidRDefault="007A7698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698" w:rsidRDefault="007A7698" w:rsidP="003106E2">
      <w:pPr>
        <w:spacing w:after="0" w:line="240" w:lineRule="auto"/>
      </w:pPr>
      <w:r>
        <w:separator/>
      </w:r>
    </w:p>
  </w:footnote>
  <w:footnote w:type="continuationSeparator" w:id="0">
    <w:p w:rsidR="007A7698" w:rsidRDefault="007A7698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E01BFA2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9t7EAAAA2gAAAA8AAABkcnMvZG93bnJldi54bWxEj9FqAjEURN+F/kO4Bd80q0iRrVFEFAWt&#10;WLsfcJtcd1c3N8sm6rZf3xQEH4eZOcNMZq2txI0aXzpWMOgnIIi1MyXnCrKvVW8Mwgdkg5VjUvBD&#10;HmbTl84EU+Pu/Em3Y8hFhLBPUUERQp1K6XVBFn3f1cTRO7nGYoiyyaVp8B7htpLDJHmTFkuOCwXW&#10;tChIX45Xq2B/uCZ6eP7+yM/79VbvBkud/WZKdV/b+TuIQG14hh/tjVEwgv8r8QbI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e9t7EAAAA2gAAAA8AAAAAAAAAAAAAAAAA&#10;nwIAAGRycy9kb3ducmV2LnhtbFBLBQYAAAAABAAEAPcAAACQAwAAAAA=&#10;">
                <v:imagedata r:id="rId4" o:title=""/>
                <v:path arrowok="t"/>
              </v:shape>
              <v:shape id="Obrázek 4" o:spid="_x0000_s1028" type="#_x0000_t75" alt="Lnatland.jpg" style="position:absolute;left:10477;width:7918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b96zEAAAA2gAAAA8AAABkcnMvZG93bnJldi54bWxEj0FrwkAUhO9C/8PyCt50U1ulRDdSSwUP&#10;BUm00OMj+0xCsm9DdpvE/vquIPQ4zMw3zGY7mkb01LnKsoKneQSCOLe64kLB+bSfvYJwHlljY5kU&#10;XMnBNnmYbDDWduCU+swXIkDYxaig9L6NpXR5SQbd3LbEwbvYzqAPsiuk7nAIcNPIRRStpMGKw0KJ&#10;Lb2XlNfZj1FA7UuV8u9x9Zmevj523/XxPDz3Sk0fx7c1CE+j/w/f2wetYAm3K+EGyOQ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b96zEAAAA2gAAAA8AAAAAAAAAAAAAAAAA&#10;nwIAAGRycy9kb3ducmV2LnhtbFBLBQYAAAAABAAEAPcAAACQAwAAAAA=&#10;">
                <v:imagedata r:id="rId5" o:title="Lnatland"/>
                <v:path arrowok="t"/>
              </v:shape>
              <v:shape id="Obrázek 5" o:spid="_x0000_s1029" type="#_x0000_t75" style="position:absolute;left:20383;top:571;width:9182;height:3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V+czEAAAA2gAAAA8AAABkcnMvZG93bnJldi54bWxEj0FrwkAUhO9C/8PyCr3prh6kpFlFigUP&#10;baHRErw9s89NaPZtyG5j+u+7guBxmJlvmHw9ulYM1IfGs4b5TIEgrrxp2Go47N+mzyBCRDbYeiYN&#10;fxRgvXqY5JgZf+EvGopoRYJwyFBDHWOXSRmqmhyGme+Ik3f2vcOYZG+l6fGS4K6VC6WW0mHDaaHG&#10;jl5rqn6KX6fhww6nhVVHJbe778+uKIf3spRaPz2OmxcQkcZ4D9/aO6NhCdcr6Qb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V+czEAAAA2gAAAA8AAAAAAAAAAAAAAAAA&#10;nwIAAGRycy9kb3ducmV2LnhtbFBLBQYAAAAABAAEAPcAAACQAwAAAAA=&#10;">
                <v:imagedata r:id="rId6" o:title=""/>
                <v:path arrowok="t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29184AE3"/>
    <w:multiLevelType w:val="hybridMultilevel"/>
    <w:tmpl w:val="2A34746C"/>
    <w:lvl w:ilvl="0" w:tplc="12B2B5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1103DC"/>
    <w:rsid w:val="00157108"/>
    <w:rsid w:val="001D4F0A"/>
    <w:rsid w:val="002105E1"/>
    <w:rsid w:val="002F1EC2"/>
    <w:rsid w:val="003106E2"/>
    <w:rsid w:val="003472C8"/>
    <w:rsid w:val="00362D20"/>
    <w:rsid w:val="003E3EFF"/>
    <w:rsid w:val="004229CC"/>
    <w:rsid w:val="0044527F"/>
    <w:rsid w:val="0048559D"/>
    <w:rsid w:val="004E6B23"/>
    <w:rsid w:val="004F0F92"/>
    <w:rsid w:val="005525AC"/>
    <w:rsid w:val="0055408E"/>
    <w:rsid w:val="005722A7"/>
    <w:rsid w:val="005D1959"/>
    <w:rsid w:val="005E0533"/>
    <w:rsid w:val="0060731F"/>
    <w:rsid w:val="006140E6"/>
    <w:rsid w:val="00623A0D"/>
    <w:rsid w:val="00626E1F"/>
    <w:rsid w:val="006536D2"/>
    <w:rsid w:val="00654F06"/>
    <w:rsid w:val="00683150"/>
    <w:rsid w:val="00686E3C"/>
    <w:rsid w:val="00740C1D"/>
    <w:rsid w:val="007A7698"/>
    <w:rsid w:val="00820AD4"/>
    <w:rsid w:val="008E0650"/>
    <w:rsid w:val="0092192E"/>
    <w:rsid w:val="00922EE0"/>
    <w:rsid w:val="009640D7"/>
    <w:rsid w:val="009A0C36"/>
    <w:rsid w:val="00A0188E"/>
    <w:rsid w:val="00A04F13"/>
    <w:rsid w:val="00C548D9"/>
    <w:rsid w:val="00C6539F"/>
    <w:rsid w:val="00C7074A"/>
    <w:rsid w:val="00CC0343"/>
    <w:rsid w:val="00CC0E91"/>
    <w:rsid w:val="00CF51B7"/>
    <w:rsid w:val="00D70139"/>
    <w:rsid w:val="00DC23C0"/>
    <w:rsid w:val="00DD67A3"/>
    <w:rsid w:val="00E048F1"/>
    <w:rsid w:val="00E84A4B"/>
    <w:rsid w:val="00E97010"/>
    <w:rsid w:val="00ED0A56"/>
    <w:rsid w:val="00EF40AA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EC8E9-6EA9-42F8-9DAB-241CDE509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dcterms:created xsi:type="dcterms:W3CDTF">2017-12-06T11:00:00Z</dcterms:created>
  <dcterms:modified xsi:type="dcterms:W3CDTF">2017-12-07T11:35:00Z</dcterms:modified>
</cp:coreProperties>
</file>