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line="240" w:lineRule="auto"/>
        <w:ind w:right="567"/>
      </w:pPr>
    </w:p>
    <w:p>
      <w:pPr>
        <w:pStyle w:val="Normal.0"/>
        <w:spacing w:line="240" w:lineRule="auto"/>
        <w:ind w:right="567"/>
        <w:outlineLvl w:val="0"/>
      </w:pPr>
      <w:r>
        <w:rPr>
          <w:rtl w:val="0"/>
        </w:rPr>
        <w:t>Č</w:t>
      </w:r>
      <w:r>
        <w:rPr>
          <w:rtl w:val="0"/>
        </w:rPr>
        <w:t>len</w:t>
      </w:r>
      <w:r>
        <w:rPr>
          <w:rtl w:val="0"/>
        </w:rPr>
        <w:t>ů</w:t>
      </w:r>
      <w:r>
        <w:rPr>
          <w:rtl w:val="0"/>
        </w:rPr>
        <w:t>m Rady OS</w:t>
      </w:r>
      <w:r>
        <w:rPr>
          <w:rtl w:val="0"/>
        </w:rPr>
        <w:t xml:space="preserve">Ú </w:t>
      </w:r>
      <w:r>
        <w:rPr>
          <w:rtl w:val="0"/>
          <w:lang w:val="en-US"/>
        </w:rPr>
        <w:t>AD SL</w:t>
      </w:r>
      <w:r>
        <w:rPr>
          <w:rtl w:val="0"/>
        </w:rPr>
        <w:t>Č</w:t>
      </w:r>
      <w:r>
        <w:rPr>
          <w:rtl w:val="0"/>
        </w:rPr>
        <w:t>R, revizn</w:t>
      </w:r>
      <w:r>
        <w:rPr>
          <w:rtl w:val="0"/>
        </w:rPr>
        <w:t xml:space="preserve">í </w:t>
      </w:r>
      <w:r>
        <w:rPr>
          <w:rtl w:val="0"/>
        </w:rPr>
        <w:t>komise OS</w:t>
      </w:r>
      <w:r>
        <w:rPr>
          <w:rtl w:val="0"/>
        </w:rPr>
        <w:t xml:space="preserve">Ú </w:t>
      </w:r>
      <w:r>
        <w:rPr>
          <w:rtl w:val="0"/>
        </w:rPr>
        <w:t xml:space="preserve">AD </w:t>
      </w:r>
    </w:p>
    <w:p>
      <w:pPr>
        <w:pStyle w:val="Normal.0"/>
        <w:spacing w:line="240" w:lineRule="auto"/>
        <w:ind w:right="567"/>
      </w:pPr>
      <w:r>
        <w:tab/>
      </w:r>
    </w:p>
    <w:p>
      <w:pPr>
        <w:pStyle w:val="Normal.0"/>
        <w:spacing w:line="240" w:lineRule="auto"/>
        <w:ind w:right="567"/>
        <w:outlineLvl w:val="0"/>
      </w:pPr>
      <w:r>
        <w:rPr>
          <w:rtl w:val="0"/>
        </w:rPr>
        <w:tab/>
        <w:tab/>
        <w:tab/>
        <w:tab/>
        <w:tab/>
        <w:tab/>
        <w:tab/>
        <w:tab/>
        <w:t xml:space="preserve">      V</w:t>
      </w:r>
      <w:r>
        <w:rPr>
          <w:rtl w:val="0"/>
        </w:rPr>
        <w:t> </w:t>
      </w:r>
      <w:r>
        <w:rPr>
          <w:rtl w:val="0"/>
        </w:rPr>
        <w:t>Praze dne 7.11. 2018</w:t>
      </w:r>
    </w:p>
    <w:p>
      <w:pPr>
        <w:pStyle w:val="Normal.0"/>
        <w:spacing w:line="240" w:lineRule="auto"/>
        <w:ind w:right="567"/>
        <w:jc w:val="center"/>
        <w:rPr>
          <w:b w:val="1"/>
          <w:bCs w:val="1"/>
          <w:sz w:val="24"/>
          <w:szCs w:val="24"/>
        </w:rPr>
      </w:pPr>
    </w:p>
    <w:p>
      <w:pPr>
        <w:pStyle w:val="Normal.0"/>
        <w:spacing w:line="240" w:lineRule="auto"/>
        <w:ind w:right="567"/>
        <w:jc w:val="center"/>
        <w:outlineLvl w:val="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Pozv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nka na jedn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n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Rady OS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Ú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AD SL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Č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 xml:space="preserve">R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č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. 8/2018,</w:t>
      </w:r>
    </w:p>
    <w:p>
      <w:pPr>
        <w:pStyle w:val="Normal.0"/>
        <w:spacing w:line="240" w:lineRule="auto"/>
        <w:ind w:right="567"/>
        <w:rPr>
          <w:sz w:val="24"/>
          <w:szCs w:val="24"/>
        </w:rPr>
      </w:pPr>
    </w:p>
    <w:p>
      <w:pPr>
        <w:pStyle w:val="Normal.0"/>
        <w:spacing w:line="240" w:lineRule="auto"/>
        <w:ind w:right="567"/>
        <w:rPr>
          <w:sz w:val="24"/>
          <w:szCs w:val="24"/>
        </w:rPr>
      </w:pPr>
      <w:r>
        <w:rPr>
          <w:sz w:val="24"/>
          <w:szCs w:val="24"/>
          <w:rtl w:val="0"/>
        </w:rPr>
        <w:t>kter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</w:rPr>
        <w:t xml:space="preserve">se bude konat </w:t>
      </w:r>
      <w:r>
        <w:rPr>
          <w:rFonts w:ascii="Calibri" w:cs="Calibri" w:hAnsi="Calibri" w:eastAsia="Calibri"/>
          <w:b w:val="1"/>
          <w:bCs w:val="1"/>
          <w:color w:val="ff0000"/>
          <w:sz w:val="24"/>
          <w:szCs w:val="24"/>
          <w:u w:color="ff0000"/>
          <w:rtl w:val="0"/>
        </w:rPr>
        <w:t>ú</w:t>
      </w:r>
      <w:r>
        <w:rPr>
          <w:rFonts w:ascii="Calibri" w:cs="Calibri" w:hAnsi="Calibri" w:eastAsia="Calibri"/>
          <w:b w:val="1"/>
          <w:bCs w:val="1"/>
          <w:color w:val="ff0000"/>
          <w:sz w:val="24"/>
          <w:szCs w:val="24"/>
          <w:u w:color="ff0000"/>
          <w:rtl w:val="0"/>
        </w:rPr>
        <w:t>ter</w:t>
      </w:r>
      <w:r>
        <w:rPr>
          <w:rFonts w:ascii="Calibri" w:cs="Calibri" w:hAnsi="Calibri" w:eastAsia="Calibri"/>
          <w:b w:val="1"/>
          <w:bCs w:val="1"/>
          <w:color w:val="ff0000"/>
          <w:sz w:val="24"/>
          <w:szCs w:val="24"/>
          <w:u w:color="ff0000"/>
          <w:rtl w:val="0"/>
        </w:rPr>
        <w:t xml:space="preserve">ý </w:t>
      </w:r>
      <w:r>
        <w:rPr>
          <w:rFonts w:ascii="Calibri" w:cs="Calibri" w:hAnsi="Calibri" w:eastAsia="Calibri"/>
          <w:b w:val="1"/>
          <w:bCs w:val="1"/>
          <w:color w:val="ff0000"/>
          <w:sz w:val="24"/>
          <w:szCs w:val="24"/>
          <w:u w:color="ff0000"/>
          <w:rtl w:val="0"/>
        </w:rPr>
        <w:t>13.11.2018 od 16:00</w:t>
      </w:r>
      <w:r>
        <w:rPr>
          <w:color w:val="ff0000"/>
          <w:sz w:val="24"/>
          <w:szCs w:val="24"/>
          <w:u w:color="ff0000"/>
          <w:rtl w:val="0"/>
        </w:rPr>
        <w:t xml:space="preserve"> </w:t>
      </w:r>
      <w:r>
        <w:rPr>
          <w:sz w:val="24"/>
          <w:szCs w:val="24"/>
          <w:rtl w:val="0"/>
        </w:rPr>
        <w:t xml:space="preserve"> v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s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dle SL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R, Cukrovarnick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</w:rPr>
        <w:t xml:space="preserve">42, Praha </w:t>
      </w:r>
    </w:p>
    <w:p>
      <w:pPr>
        <w:pStyle w:val="Normal.0"/>
        <w:tabs>
          <w:tab w:val="left" w:pos="3740"/>
        </w:tabs>
        <w:rPr>
          <w:sz w:val="24"/>
          <w:szCs w:val="24"/>
        </w:rPr>
      </w:pPr>
      <w:r>
        <w:rPr>
          <w:sz w:val="24"/>
          <w:szCs w:val="24"/>
          <w:rtl w:val="0"/>
        </w:rPr>
        <w:t>Program: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Zah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jen</w:t>
      </w:r>
      <w:r>
        <w:rPr>
          <w:sz w:val="24"/>
          <w:szCs w:val="24"/>
          <w:rtl w:val="0"/>
        </w:rPr>
        <w:t>í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Kontrola z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pisu a usnesen</w:t>
      </w:r>
      <w:r>
        <w:rPr>
          <w:sz w:val="24"/>
          <w:szCs w:val="24"/>
          <w:rtl w:val="0"/>
        </w:rPr>
        <w:t xml:space="preserve">í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 xml:space="preserve">Ekonomika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Krit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it-IT"/>
        </w:rPr>
        <w:t xml:space="preserve">ria </w:t>
      </w:r>
      <w:r>
        <w:rPr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</w:rPr>
        <w:t>dopln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>í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Toyota informace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Nab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dka materi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l </w:t>
      </w:r>
      <w:r>
        <w:rPr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kup vys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la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ky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P</w:t>
      </w:r>
      <w:r>
        <w:rPr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edb</w:t>
      </w:r>
      <w:r>
        <w:rPr>
          <w:sz w:val="24"/>
          <w:szCs w:val="24"/>
          <w:rtl w:val="0"/>
        </w:rPr>
        <w:t>ěž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</w:rPr>
        <w:t>po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etn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  <w:lang w:val="es-ES_tradnl"/>
        </w:rPr>
        <w:t>nominace MSJ,MS a EYOWF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vrh na rozpu</w:t>
      </w:r>
      <w:r>
        <w:rPr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zak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zky RDA mu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i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SCM I. pololet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2019 - n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vrh JF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 xml:space="preserve"> Š</w:t>
      </w:r>
      <w:r>
        <w:rPr>
          <w:sz w:val="24"/>
          <w:szCs w:val="24"/>
          <w:rtl w:val="0"/>
        </w:rPr>
        <w:t>kolen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TD a semin</w:t>
      </w:r>
      <w:r>
        <w:rPr>
          <w:sz w:val="24"/>
          <w:szCs w:val="24"/>
          <w:rtl w:val="0"/>
        </w:rPr>
        <w:t xml:space="preserve">ář </w:t>
      </w:r>
      <w:r>
        <w:rPr>
          <w:sz w:val="24"/>
          <w:szCs w:val="24"/>
          <w:rtl w:val="0"/>
        </w:rPr>
        <w:t>po</w:t>
      </w:r>
      <w:r>
        <w:rPr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adatel</w:t>
      </w:r>
      <w:r>
        <w:rPr>
          <w:sz w:val="24"/>
          <w:szCs w:val="24"/>
          <w:rtl w:val="0"/>
        </w:rPr>
        <w:t xml:space="preserve">ů </w:t>
      </w:r>
      <w:r>
        <w:rPr>
          <w:sz w:val="24"/>
          <w:szCs w:val="24"/>
          <w:rtl w:val="0"/>
        </w:rPr>
        <w:t>17.11.2018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 xml:space="preserve"> Up</w:t>
      </w:r>
      <w:r>
        <w:rPr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esn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term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nu pro UKZ oblast</w:t>
      </w:r>
      <w:r>
        <w:rPr>
          <w:sz w:val="24"/>
          <w:szCs w:val="24"/>
          <w:rtl w:val="0"/>
        </w:rPr>
        <w:t>í Č</w:t>
      </w:r>
      <w:r>
        <w:rPr>
          <w:sz w:val="24"/>
          <w:szCs w:val="24"/>
          <w:rtl w:val="0"/>
        </w:rPr>
        <w:t>echy a Morava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i w:val="1"/>
          <w:iCs w:val="1"/>
          <w:sz w:val="24"/>
          <w:szCs w:val="24"/>
          <w:rtl w:val="0"/>
        </w:rPr>
      </w:pPr>
      <w:r>
        <w:rPr>
          <w:rFonts w:ascii="Calibri" w:cs="Calibri" w:hAnsi="Calibri" w:eastAsia="Calibri"/>
          <w:i w:val="0"/>
          <w:iCs w:val="0"/>
          <w:sz w:val="24"/>
          <w:szCs w:val="24"/>
          <w:rtl w:val="0"/>
        </w:rPr>
        <w:t>R</w:t>
      </w:r>
      <w:r>
        <w:rPr>
          <w:rFonts w:ascii="Calibri" w:cs="Calibri" w:hAnsi="Calibri" w:eastAsia="Calibri"/>
          <w:i w:val="0"/>
          <w:iCs w:val="0"/>
          <w:sz w:val="24"/>
          <w:szCs w:val="24"/>
          <w:rtl w:val="0"/>
        </w:rPr>
        <w:t>ů</w:t>
      </w:r>
      <w:r>
        <w:rPr>
          <w:rFonts w:ascii="Calibri" w:cs="Calibri" w:hAnsi="Calibri" w:eastAsia="Calibri"/>
          <w:i w:val="0"/>
          <w:iCs w:val="0"/>
          <w:sz w:val="24"/>
          <w:szCs w:val="24"/>
          <w:rtl w:val="0"/>
        </w:rPr>
        <w:t>zn</w:t>
      </w:r>
      <w:r>
        <w:rPr>
          <w:rFonts w:ascii="Calibri" w:cs="Calibri" w:hAnsi="Calibri" w:eastAsia="Calibri"/>
          <w:i w:val="0"/>
          <w:iCs w:val="0"/>
          <w:sz w:val="24"/>
          <w:szCs w:val="24"/>
          <w:rtl w:val="0"/>
          <w:lang w:val="fr-FR"/>
        </w:rPr>
        <w:t xml:space="preserve">é </w:t>
      </w:r>
    </w:p>
    <w:p>
      <w:pPr>
        <w:pStyle w:val="Normal.0"/>
        <w:tabs>
          <w:tab w:val="left" w:pos="3740"/>
        </w:tabs>
        <w:spacing w:after="0" w:line="240" w:lineRule="auto"/>
        <w:ind w:left="360" w:firstLine="0"/>
        <w:rPr>
          <w:i w:val="1"/>
          <w:iCs w:val="1"/>
          <w:sz w:val="24"/>
          <w:szCs w:val="24"/>
        </w:rPr>
      </w:pPr>
    </w:p>
    <w:p>
      <w:pPr>
        <w:pStyle w:val="Normal.0"/>
        <w:spacing w:after="0" w:line="240" w:lineRule="auto"/>
        <w:ind w:right="567"/>
        <w:rPr>
          <w:b w:val="1"/>
          <w:bCs w:val="1"/>
          <w:sz w:val="24"/>
          <w:szCs w:val="24"/>
        </w:rPr>
      </w:pPr>
    </w:p>
    <w:p>
      <w:pPr>
        <w:pStyle w:val="Normal.0"/>
        <w:spacing w:line="240" w:lineRule="auto"/>
        <w:ind w:right="567"/>
        <w:outlineLvl w:val="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S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 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pozdravem </w:t>
      </w:r>
    </w:p>
    <w:p>
      <w:pPr>
        <w:pStyle w:val="Normal.0"/>
        <w:spacing w:line="240" w:lineRule="auto"/>
        <w:ind w:right="567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Ladislav Forejtek</w:t>
        <w:tab/>
        <w:tab/>
        <w:tab/>
        <w:tab/>
        <w:tab/>
        <w:tab/>
        <w:t xml:space="preserve">Danuta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trougalov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á </w:t>
      </w:r>
    </w:p>
    <w:p>
      <w:pPr>
        <w:pStyle w:val="Normal.0"/>
        <w:spacing w:line="240" w:lineRule="auto"/>
        <w:ind w:right="567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p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ř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edseda OS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Ú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AD SL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Č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                                          mana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ž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>er OS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Ú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AD SL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Č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</w:t>
      </w:r>
      <w:r/>
    </w:p>
    <w:sectPr>
      <w:headerReference w:type="default" r:id="rId4"/>
      <w:footerReference w:type="default" r:id="rId5"/>
      <w:pgSz w:w="11900" w:h="16820" w:orient="portrait"/>
      <w:pgMar w:top="2219" w:right="1701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5"/>
        <w:tab w:val="clear" w:pos="9072"/>
      </w:tabs>
    </w:pP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</w:rPr>
      <w:t>SL</w:t>
    </w:r>
    <w:r>
      <w:rPr>
        <w:rFonts w:ascii="Arial" w:hAnsi="Arial" w:hint="default"/>
        <w:b w:val="1"/>
        <w:bCs w:val="1"/>
        <w:color w:val="333333"/>
        <w:spacing w:val="-2"/>
        <w:sz w:val="16"/>
        <w:szCs w:val="16"/>
        <w:u w:color="333333"/>
        <w:rtl w:val="0"/>
      </w:rPr>
      <w:t>Č</w:t>
    </w: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  <w:lang w:val="de-DE"/>
      </w:rPr>
      <w:t xml:space="preserve">R </w:t>
    </w:r>
    <w:r>
      <w:rPr>
        <w:rFonts w:ascii="Arial" w:hAnsi="Arial" w:hint="default"/>
        <w:b w:val="1"/>
        <w:bCs w:val="1"/>
        <w:color w:val="333333"/>
        <w:spacing w:val="-2"/>
        <w:sz w:val="16"/>
        <w:szCs w:val="16"/>
        <w:u w:color="333333"/>
        <w:rtl w:val="0"/>
      </w:rPr>
      <w:t>Ú</w:t>
    </w: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</w:rPr>
      <w:t>sek alpsk</w:t>
    </w:r>
    <w:r>
      <w:rPr>
        <w:rFonts w:ascii="Arial" w:hAnsi="Arial" w:hint="default"/>
        <w:b w:val="1"/>
        <w:bCs w:val="1"/>
        <w:color w:val="333333"/>
        <w:spacing w:val="-2"/>
        <w:sz w:val="16"/>
        <w:szCs w:val="16"/>
        <w:u w:color="333333"/>
        <w:rtl w:val="0"/>
      </w:rPr>
      <w:t>ý</w:t>
    </w: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  <w:lang w:val="de-DE"/>
      </w:rPr>
      <w:t>ch discipl</w:t>
    </w:r>
    <w:r>
      <w:rPr>
        <w:rFonts w:ascii="Arial" w:hAnsi="Arial" w:hint="default"/>
        <w:b w:val="1"/>
        <w:bCs w:val="1"/>
        <w:color w:val="333333"/>
        <w:spacing w:val="-2"/>
        <w:sz w:val="16"/>
        <w:szCs w:val="16"/>
        <w:u w:color="333333"/>
        <w:rtl w:val="0"/>
      </w:rPr>
      <w:t>í</w:t>
    </w: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</w:rPr>
      <w:t>n</w:t>
    </w:r>
    <w:r>
      <w:rPr>
        <w:rFonts w:ascii="Arial" w:hAnsi="Arial"/>
        <w:color w:val="333333"/>
        <w:spacing w:val="-2"/>
        <w:sz w:val="16"/>
        <w:szCs w:val="16"/>
        <w:u w:color="333333"/>
        <w:rtl w:val="0"/>
      </w:rPr>
      <w:t>, Cukrovarnick</w:t>
    </w:r>
    <w:r>
      <w:rPr>
        <w:rFonts w:ascii="Arial" w:hAnsi="Arial" w:hint="default"/>
        <w:color w:val="333333"/>
        <w:spacing w:val="-2"/>
        <w:sz w:val="16"/>
        <w:szCs w:val="16"/>
        <w:u w:color="333333"/>
        <w:rtl w:val="0"/>
      </w:rPr>
      <w:t xml:space="preserve">á </w:t>
    </w:r>
    <w:r>
      <w:rPr>
        <w:rFonts w:ascii="Arial" w:hAnsi="Arial"/>
        <w:color w:val="333333"/>
        <w:spacing w:val="-2"/>
        <w:sz w:val="16"/>
        <w:szCs w:val="16"/>
        <w:u w:color="333333"/>
        <w:rtl w:val="0"/>
      </w:rPr>
      <w:t>483/42, 162 00 Praha 6, telefon +420</w:t>
    </w:r>
    <w:r>
      <w:rPr>
        <w:rFonts w:ascii="Arial" w:hAnsi="Arial" w:hint="default"/>
        <w:color w:val="333333"/>
        <w:spacing w:val="-2"/>
        <w:sz w:val="16"/>
        <w:szCs w:val="16"/>
        <w:u w:color="333333"/>
        <w:rtl w:val="0"/>
      </w:rPr>
      <w:t> </w:t>
    </w:r>
    <w:r>
      <w:rPr>
        <w:rFonts w:ascii="Arial" w:hAnsi="Arial"/>
        <w:color w:val="333333"/>
        <w:spacing w:val="-2"/>
        <w:sz w:val="16"/>
        <w:szCs w:val="16"/>
        <w:u w:color="333333"/>
        <w:rtl w:val="0"/>
      </w:rPr>
      <w:t>608</w:t>
    </w:r>
    <w:r>
      <w:rPr>
        <w:rFonts w:ascii="Arial" w:hAnsi="Arial" w:hint="default"/>
        <w:color w:val="333333"/>
        <w:spacing w:val="-2"/>
        <w:sz w:val="16"/>
        <w:szCs w:val="16"/>
        <w:u w:color="333333"/>
        <w:rtl w:val="0"/>
      </w:rPr>
      <w:t> </w:t>
    </w:r>
    <w:r>
      <w:rPr>
        <w:rFonts w:ascii="Arial" w:hAnsi="Arial"/>
        <w:color w:val="333333"/>
        <w:spacing w:val="-2"/>
        <w:sz w:val="16"/>
        <w:szCs w:val="16"/>
        <w:u w:color="333333"/>
        <w:rtl w:val="0"/>
      </w:rPr>
      <w:t>555 088, email alpin@czech-ski.com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5"/>
        <w:tab w:val="clear" w:pos="9072"/>
      </w:tabs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689314</wp:posOffset>
          </wp:positionH>
          <wp:positionV relativeFrom="page">
            <wp:posOffset>368422</wp:posOffset>
          </wp:positionV>
          <wp:extent cx="834661" cy="736847"/>
          <wp:effectExtent l="0" t="0" r="0" b="0"/>
          <wp:wrapNone/>
          <wp:docPr id="1073741825" name="officeArt object" descr="Lsvaz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svaz.jpg" descr="Lsvaz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1" cy="7368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1790145</wp:posOffset>
          </wp:positionH>
          <wp:positionV relativeFrom="page">
            <wp:posOffset>453199</wp:posOffset>
          </wp:positionV>
          <wp:extent cx="1041832" cy="572172"/>
          <wp:effectExtent l="0" t="0" r="0" b="0"/>
          <wp:wrapNone/>
          <wp:docPr id="1073741826" name="officeArt object" descr="Lsk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ski.jpg" descr="Lski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832" cy="5721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4000500</wp:posOffset>
              </wp:positionH>
              <wp:positionV relativeFrom="page">
                <wp:posOffset>504825</wp:posOffset>
              </wp:positionV>
              <wp:extent cx="2955601" cy="457201"/>
              <wp:effectExtent l="0" t="0" r="0" b="0"/>
              <wp:wrapNone/>
              <wp:docPr id="1073741830" name="officeArt object" descr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1" cy="457201"/>
                        <a:chOff x="0" y="0"/>
                        <a:chExt cx="2955600" cy="457200"/>
                      </a:xfrm>
                    </wpg:grpSpPr>
                    <pic:pic xmlns:pic="http://schemas.openxmlformats.org/drawingml/2006/picture">
                      <pic:nvPicPr>
                        <pic:cNvPr id="1073741827" name="Obrázek 3" descr="Obrázek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57150"/>
                          <a:ext cx="719858" cy="40005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8" name="Obrázek 4" descr="Obrázek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409" y="-1"/>
                          <a:ext cx="791589" cy="45529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9" name="Obrázek 5" descr="Obrázek 5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7688" y="57149"/>
                          <a:ext cx="917913" cy="34226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315.0pt;margin-top:39.8pt;width:232.7pt;height:36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955600,457200">
              <w10:wrap type="none" side="bothSides" anchorx="page" anchory="page"/>
              <v:shape id="_x0000_s1027" type="#_x0000_t75" style="position:absolute;left:0;top:57150;width:719856;height:400050;">
                <v:imagedata r:id="rId3" o:title="image1.png"/>
              </v:shape>
              <v:shape id="_x0000_s1028" type="#_x0000_t75" style="position:absolute;left:1047410;top:0;width:791588;height:455295;">
                <v:imagedata r:id="rId4" o:title="image2.jpeg"/>
              </v:shape>
              <v:shape id="_x0000_s1029" type="#_x0000_t75" style="position:absolute;left:2037688;top:57150;width:917912;height:342265;">
                <v:imagedata r:id="rId5" o:title="image3.png"/>
              </v:shape>
            </v:group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."/>
      <w:lvlJc w:val="left"/>
      <w:pPr>
        <w:tabs>
          <w:tab w:val="left" w:pos="37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numbering" w:styleId="Importovaný styl 1">
    <w:name w:val="Importovaný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3.jpeg"/><Relationship Id="rId5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