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E7" w:rsidRPr="005C5CE7" w:rsidRDefault="005C5CE7" w:rsidP="005C5CE7">
      <w:pPr>
        <w:jc w:val="center"/>
        <w:rPr>
          <w:b/>
          <w:sz w:val="20"/>
          <w:szCs w:val="20"/>
        </w:rPr>
      </w:pPr>
      <w:r w:rsidRPr="005C5CE7">
        <w:rPr>
          <w:b/>
          <w:sz w:val="20"/>
          <w:szCs w:val="20"/>
        </w:rPr>
        <w:t>Trenérská licence B (II. třídy) SLČR – Teoretická část</w:t>
      </w:r>
    </w:p>
    <w:p w:rsidR="00BB38C3" w:rsidRPr="00D85043" w:rsidRDefault="00165C39" w:rsidP="005C5CE7">
      <w:pPr>
        <w:jc w:val="both"/>
        <w:rPr>
          <w:sz w:val="20"/>
          <w:szCs w:val="20"/>
        </w:rPr>
      </w:pPr>
      <w:r w:rsidRPr="00D85043">
        <w:rPr>
          <w:sz w:val="20"/>
          <w:szCs w:val="20"/>
        </w:rPr>
        <w:t>Vážení účastníci škole</w:t>
      </w:r>
      <w:r w:rsidR="002830BF" w:rsidRPr="00D85043">
        <w:rPr>
          <w:sz w:val="20"/>
          <w:szCs w:val="20"/>
        </w:rPr>
        <w:t xml:space="preserve">ní trenérské licence II. třídy- SLČR, </w:t>
      </w:r>
    </w:p>
    <w:p w:rsidR="00165C39" w:rsidRPr="00D85043" w:rsidRDefault="002830BF" w:rsidP="005C5CE7">
      <w:pPr>
        <w:jc w:val="both"/>
        <w:rPr>
          <w:sz w:val="20"/>
          <w:szCs w:val="20"/>
        </w:rPr>
      </w:pPr>
      <w:r w:rsidRPr="00D85043">
        <w:rPr>
          <w:sz w:val="20"/>
          <w:szCs w:val="20"/>
        </w:rPr>
        <w:t xml:space="preserve">v rámci spolupráce se Svazem </w:t>
      </w:r>
      <w:r w:rsidR="00D85043">
        <w:rPr>
          <w:sz w:val="20"/>
          <w:szCs w:val="20"/>
        </w:rPr>
        <w:t>lyžařů</w:t>
      </w:r>
      <w:r w:rsidRPr="00D85043">
        <w:rPr>
          <w:sz w:val="20"/>
          <w:szCs w:val="20"/>
        </w:rPr>
        <w:t xml:space="preserve"> ČR na školení trenérské licence B (II. třídy) si Vám dovolujeme zaslat vstupní informace k části školení –</w:t>
      </w:r>
      <w:r w:rsidR="00D85043">
        <w:rPr>
          <w:sz w:val="20"/>
          <w:szCs w:val="20"/>
        </w:rPr>
        <w:t xml:space="preserve"> Teoretická část</w:t>
      </w:r>
      <w:r w:rsidRPr="00D85043">
        <w:rPr>
          <w:sz w:val="20"/>
          <w:szCs w:val="20"/>
        </w:rPr>
        <w:t xml:space="preserve"> v dotaci 35 hodin</w:t>
      </w:r>
      <w:r w:rsidR="00D85043">
        <w:rPr>
          <w:sz w:val="20"/>
          <w:szCs w:val="20"/>
        </w:rPr>
        <w:t>.</w:t>
      </w:r>
    </w:p>
    <w:p w:rsidR="00165C39" w:rsidRPr="00D85043" w:rsidRDefault="00165C39" w:rsidP="005C5CE7">
      <w:pPr>
        <w:jc w:val="both"/>
        <w:rPr>
          <w:b/>
          <w:sz w:val="20"/>
          <w:szCs w:val="20"/>
        </w:rPr>
      </w:pPr>
      <w:r w:rsidRPr="00D85043">
        <w:rPr>
          <w:b/>
          <w:sz w:val="20"/>
          <w:szCs w:val="20"/>
        </w:rPr>
        <w:t>Teoretická část</w:t>
      </w:r>
    </w:p>
    <w:p w:rsidR="00165C39" w:rsidRPr="00D85043" w:rsidRDefault="00165C39" w:rsidP="005C5CE7">
      <w:pPr>
        <w:jc w:val="both"/>
        <w:rPr>
          <w:sz w:val="20"/>
          <w:szCs w:val="20"/>
        </w:rPr>
      </w:pPr>
      <w:r w:rsidRPr="00D85043">
        <w:rPr>
          <w:sz w:val="20"/>
          <w:szCs w:val="20"/>
        </w:rPr>
        <w:t>Termín:</w:t>
      </w:r>
      <w:r w:rsidRPr="00D85043">
        <w:rPr>
          <w:sz w:val="20"/>
          <w:szCs w:val="20"/>
        </w:rPr>
        <w:tab/>
      </w:r>
      <w:r w:rsidRPr="00D85043">
        <w:rPr>
          <w:sz w:val="20"/>
          <w:szCs w:val="20"/>
        </w:rPr>
        <w:tab/>
      </w:r>
      <w:r w:rsidRPr="00D85043">
        <w:rPr>
          <w:sz w:val="20"/>
          <w:szCs w:val="20"/>
        </w:rPr>
        <w:tab/>
      </w:r>
      <w:r w:rsidRPr="00D85043">
        <w:rPr>
          <w:sz w:val="20"/>
          <w:szCs w:val="20"/>
        </w:rPr>
        <w:tab/>
      </w:r>
      <w:r w:rsidRPr="00D85043">
        <w:rPr>
          <w:b/>
          <w:sz w:val="20"/>
          <w:szCs w:val="20"/>
        </w:rPr>
        <w:t>20. -23. 9. 2018</w:t>
      </w:r>
    </w:p>
    <w:p w:rsidR="00165C39" w:rsidRPr="00D85043" w:rsidRDefault="00165C39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Místo konání:</w:t>
      </w:r>
      <w:r w:rsidRPr="00D85043">
        <w:rPr>
          <w:sz w:val="20"/>
          <w:szCs w:val="20"/>
        </w:rPr>
        <w:tab/>
        <w:t>VOŠ ČUS, Vaníčkova 100/6, Praha 6 (východní strana Spartakiádního stadionu, naproti nemocnici Strahov)</w:t>
      </w:r>
      <w:r w:rsidR="002830BF" w:rsidRPr="00D85043">
        <w:rPr>
          <w:sz w:val="20"/>
          <w:szCs w:val="20"/>
        </w:rPr>
        <w:t>.</w:t>
      </w:r>
    </w:p>
    <w:p w:rsidR="00165C39" w:rsidRPr="00D85043" w:rsidRDefault="00165C39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Parkování / doprava:</w:t>
      </w:r>
      <w:r w:rsidRPr="00D85043">
        <w:rPr>
          <w:sz w:val="20"/>
          <w:szCs w:val="20"/>
        </w:rPr>
        <w:tab/>
        <w:t xml:space="preserve">Autem: parkování zdarma přímo před školou, </w:t>
      </w:r>
      <w:bookmarkStart w:id="0" w:name="_GoBack"/>
      <w:bookmarkEnd w:id="0"/>
    </w:p>
    <w:p w:rsidR="00165C39" w:rsidRPr="00D85043" w:rsidRDefault="00165C39" w:rsidP="005C5CE7">
      <w:pPr>
        <w:ind w:left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MHD: autobus č. 149 a č. 143 ze zastávky Dejvická na zastávku Koleje Strahov, autobus č. 176 z Karlova náměstí na náměstí Stadion Strahov, autobus č. 191 z Letiště Václava Havla na Stadion Strahov</w:t>
      </w:r>
      <w:r w:rsidR="002830BF" w:rsidRPr="00D85043">
        <w:rPr>
          <w:sz w:val="20"/>
          <w:szCs w:val="20"/>
        </w:rPr>
        <w:t>.</w:t>
      </w:r>
    </w:p>
    <w:p w:rsidR="002830BF" w:rsidRPr="00D85043" w:rsidRDefault="002830BF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Občerstvení:</w:t>
      </w:r>
      <w:r w:rsidRPr="00D85043">
        <w:rPr>
          <w:sz w:val="20"/>
          <w:szCs w:val="20"/>
        </w:rPr>
        <w:tab/>
        <w:t>K dispozici je nápojový automat a kuchyňka. V obědové pauze možnost využít nedaleké Menzy Strahov.</w:t>
      </w:r>
    </w:p>
    <w:p w:rsidR="002830BF" w:rsidRPr="00D85043" w:rsidRDefault="002830BF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Studijní podklady:</w:t>
      </w:r>
      <w:r w:rsidRPr="00D85043">
        <w:rPr>
          <w:sz w:val="20"/>
          <w:szCs w:val="20"/>
        </w:rPr>
        <w:tab/>
        <w:t>Budou Vám poskytnuty studijní opory z absolvovaných přednášek.</w:t>
      </w:r>
    </w:p>
    <w:p w:rsidR="005C5CE7" w:rsidRDefault="002830BF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Zakončení kurzu:</w:t>
      </w:r>
      <w:r w:rsidRPr="00D85043">
        <w:rPr>
          <w:sz w:val="20"/>
          <w:szCs w:val="20"/>
        </w:rPr>
        <w:tab/>
        <w:t xml:space="preserve">Písemný test. </w:t>
      </w:r>
      <w:r w:rsidR="005C5CE7">
        <w:rPr>
          <w:sz w:val="20"/>
          <w:szCs w:val="20"/>
        </w:rPr>
        <w:t>Možnost 3 pokusů pro hodnocení.</w:t>
      </w:r>
    </w:p>
    <w:p w:rsidR="005C5CE7" w:rsidRPr="005C5CE7" w:rsidRDefault="002830BF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Cena kurzu:</w:t>
      </w:r>
      <w:r w:rsidRPr="00D85043">
        <w:rPr>
          <w:sz w:val="20"/>
          <w:szCs w:val="20"/>
        </w:rPr>
        <w:tab/>
      </w:r>
      <w:r w:rsidRPr="00D85043">
        <w:rPr>
          <w:b/>
          <w:sz w:val="20"/>
          <w:szCs w:val="20"/>
        </w:rPr>
        <w:t>2.500,-</w:t>
      </w:r>
      <w:r w:rsidR="005C5CE7">
        <w:rPr>
          <w:b/>
          <w:sz w:val="20"/>
          <w:szCs w:val="20"/>
        </w:rPr>
        <w:tab/>
      </w:r>
      <w:r w:rsidRPr="00D85043">
        <w:rPr>
          <w:sz w:val="20"/>
          <w:szCs w:val="20"/>
        </w:rPr>
        <w:t xml:space="preserve"> </w:t>
      </w:r>
      <w:r w:rsidR="005C5CE7">
        <w:rPr>
          <w:sz w:val="20"/>
          <w:szCs w:val="20"/>
        </w:rPr>
        <w:t>(</w:t>
      </w:r>
      <w:r w:rsidRPr="005C5CE7">
        <w:rPr>
          <w:sz w:val="16"/>
          <w:szCs w:val="16"/>
        </w:rPr>
        <w:t xml:space="preserve">*obsahuje přednášky, studijní opory, 3 pokusy plnění hodnocení, chlazený </w:t>
      </w:r>
    </w:p>
    <w:p w:rsidR="002830BF" w:rsidRPr="00D85043" w:rsidRDefault="005C5CE7" w:rsidP="005C5CE7">
      <w:pPr>
        <w:ind w:left="2832" w:firstLine="708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</w:t>
      </w:r>
      <w:r w:rsidR="00D85043" w:rsidRPr="005C5CE7">
        <w:rPr>
          <w:sz w:val="16"/>
          <w:szCs w:val="16"/>
        </w:rPr>
        <w:t xml:space="preserve">nealkoholický </w:t>
      </w:r>
      <w:r w:rsidR="002830BF" w:rsidRPr="005C5CE7">
        <w:rPr>
          <w:sz w:val="16"/>
          <w:szCs w:val="16"/>
        </w:rPr>
        <w:t>nápoj po dobu kurzu</w:t>
      </w:r>
      <w:r>
        <w:rPr>
          <w:sz w:val="16"/>
          <w:szCs w:val="16"/>
        </w:rPr>
        <w:t>)</w:t>
      </w:r>
    </w:p>
    <w:p w:rsidR="002830BF" w:rsidRPr="00D85043" w:rsidRDefault="002830BF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Forma platby:</w:t>
      </w:r>
      <w:r w:rsidRPr="00D85043">
        <w:rPr>
          <w:sz w:val="20"/>
          <w:szCs w:val="20"/>
        </w:rPr>
        <w:tab/>
        <w:t>Bezhotovostním převodem nejpozději do 15.</w:t>
      </w:r>
      <w:r w:rsidR="00D85043" w:rsidRPr="00D85043">
        <w:rPr>
          <w:sz w:val="20"/>
          <w:szCs w:val="20"/>
        </w:rPr>
        <w:t xml:space="preserve"> </w:t>
      </w:r>
      <w:r w:rsidRPr="00D85043">
        <w:rPr>
          <w:sz w:val="20"/>
          <w:szCs w:val="20"/>
        </w:rPr>
        <w:t>9.</w:t>
      </w:r>
      <w:r w:rsidR="00D85043" w:rsidRPr="00D85043">
        <w:rPr>
          <w:sz w:val="20"/>
          <w:szCs w:val="20"/>
        </w:rPr>
        <w:t xml:space="preserve"> </w:t>
      </w:r>
      <w:r w:rsidRPr="00D85043">
        <w:rPr>
          <w:sz w:val="20"/>
          <w:szCs w:val="20"/>
        </w:rPr>
        <w:t xml:space="preserve">2018 </w:t>
      </w:r>
      <w:proofErr w:type="gramStart"/>
      <w:r w:rsidRPr="00D85043">
        <w:rPr>
          <w:sz w:val="20"/>
          <w:szCs w:val="20"/>
        </w:rPr>
        <w:t xml:space="preserve">na </w:t>
      </w:r>
      <w:proofErr w:type="spellStart"/>
      <w:r w:rsidR="00D85043" w:rsidRPr="00D85043">
        <w:rPr>
          <w:sz w:val="20"/>
          <w:szCs w:val="20"/>
        </w:rPr>
        <w:t>B.Ú</w:t>
      </w:r>
      <w:r w:rsidRPr="00D85043">
        <w:rPr>
          <w:sz w:val="20"/>
          <w:szCs w:val="20"/>
        </w:rPr>
        <w:t>.č</w:t>
      </w:r>
      <w:proofErr w:type="spellEnd"/>
      <w:r w:rsidRPr="00D85043">
        <w:rPr>
          <w:sz w:val="20"/>
          <w:szCs w:val="20"/>
        </w:rPr>
        <w:t>.</w:t>
      </w:r>
      <w:proofErr w:type="gramEnd"/>
      <w:r w:rsidRPr="00D85043">
        <w:rPr>
          <w:sz w:val="20"/>
          <w:szCs w:val="20"/>
        </w:rPr>
        <w:t>: 170385118/0600, Variabilní symbol: rodné číslo účastníka, poznámka pro příjemce: TŠ SLČR jméno, příjmení</w:t>
      </w:r>
      <w:r w:rsidR="00D85043" w:rsidRPr="00D85043">
        <w:rPr>
          <w:sz w:val="20"/>
          <w:szCs w:val="20"/>
        </w:rPr>
        <w:t xml:space="preserve"> účastníka</w:t>
      </w:r>
    </w:p>
    <w:p w:rsidR="00D85043" w:rsidRPr="00D85043" w:rsidRDefault="00D85043" w:rsidP="005C5CE7">
      <w:pPr>
        <w:ind w:left="2832" w:hanging="2832"/>
        <w:jc w:val="both"/>
        <w:rPr>
          <w:sz w:val="20"/>
          <w:szCs w:val="20"/>
        </w:rPr>
      </w:pPr>
      <w:r w:rsidRPr="00D85043">
        <w:rPr>
          <w:sz w:val="20"/>
          <w:szCs w:val="20"/>
        </w:rPr>
        <w:t>Přihláška:</w:t>
      </w:r>
      <w:r w:rsidRPr="00D85043">
        <w:rPr>
          <w:sz w:val="20"/>
          <w:szCs w:val="20"/>
        </w:rPr>
        <w:tab/>
        <w:t>dle pokynů SLČR</w:t>
      </w:r>
    </w:p>
    <w:p w:rsidR="00D85043" w:rsidRDefault="00D85043" w:rsidP="002830BF">
      <w:pPr>
        <w:ind w:left="2832" w:hanging="2832"/>
      </w:pPr>
      <w:r w:rsidRPr="00D85043">
        <w:rPr>
          <w:sz w:val="20"/>
          <w:szCs w:val="20"/>
        </w:rPr>
        <w:t>Rozvrh:</w:t>
      </w:r>
      <w:r>
        <w:tab/>
      </w:r>
    </w:p>
    <w:p w:rsidR="00D85043" w:rsidRDefault="00D85043" w:rsidP="002830BF">
      <w:pPr>
        <w:ind w:left="2832" w:hanging="2832"/>
      </w:pPr>
      <w:r w:rsidRPr="00D85043">
        <w:drawing>
          <wp:inline distT="0" distB="0" distL="0" distR="0">
            <wp:extent cx="5761355" cy="22374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2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0BF" w:rsidRPr="00165C39" w:rsidRDefault="00D85043" w:rsidP="00D85043">
      <w:pPr>
        <w:ind w:left="2832" w:hanging="2832"/>
      </w:pPr>
      <w:r>
        <w:t xml:space="preserve">Kontakt pro podání informací k teoretické části: Mgr. Veronika Szabó, </w:t>
      </w:r>
      <w:hyperlink r:id="rId9" w:history="1">
        <w:r w:rsidRPr="00BB04C5">
          <w:rPr>
            <w:rStyle w:val="Hypertextovodkaz"/>
          </w:rPr>
          <w:t>szabo@cuscz.cz</w:t>
        </w:r>
      </w:hyperlink>
      <w:r>
        <w:t>, 734 358 231</w:t>
      </w:r>
    </w:p>
    <w:sectPr w:rsidR="002830BF" w:rsidRPr="00165C39" w:rsidSect="00165C39">
      <w:headerReference w:type="default" r:id="rId10"/>
      <w:footerReference w:type="default" r:id="rId11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59" w:rsidRDefault="00314A59">
      <w:pPr>
        <w:spacing w:after="0" w:line="240" w:lineRule="auto"/>
      </w:pPr>
      <w:r>
        <w:separator/>
      </w:r>
    </w:p>
  </w:endnote>
  <w:endnote w:type="continuationSeparator" w:id="0">
    <w:p w:rsidR="00314A59" w:rsidRDefault="0031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A59" w:rsidRPr="00F80E85" w:rsidRDefault="00314A59" w:rsidP="00314A59">
    <w:pPr>
      <w:pStyle w:val="Bezmezer"/>
      <w:rPr>
        <w:rFonts w:ascii="Verdana" w:hAnsi="Verdana"/>
        <w:sz w:val="16"/>
        <w:szCs w:val="16"/>
      </w:rPr>
    </w:pPr>
    <w:r w:rsidRPr="00F80E85">
      <w:rPr>
        <w:rFonts w:ascii="Verdana" w:hAnsi="Verdana"/>
        <w:sz w:val="16"/>
        <w:szCs w:val="16"/>
      </w:rPr>
      <w:t>_____________________________________________________</w:t>
    </w:r>
  </w:p>
  <w:p w:rsidR="00314A59" w:rsidRPr="00F80E85" w:rsidRDefault="00314A59" w:rsidP="00314A59">
    <w:pPr>
      <w:pStyle w:val="Bezmezer"/>
      <w:rPr>
        <w:rFonts w:ascii="Verdana" w:hAnsi="Verdana"/>
        <w:sz w:val="16"/>
        <w:szCs w:val="16"/>
      </w:rPr>
    </w:pPr>
    <w:r w:rsidRPr="00F80E85">
      <w:rPr>
        <w:rFonts w:ascii="Verdana" w:hAnsi="Verdana"/>
        <w:b/>
        <w:noProof/>
        <w:sz w:val="16"/>
        <w:szCs w:val="16"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-198782</wp:posOffset>
          </wp:positionV>
          <wp:extent cx="1525061" cy="1121134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VOS_cus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061" cy="11211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80E85">
      <w:rPr>
        <w:rFonts w:ascii="Verdana" w:hAnsi="Verdana"/>
        <w:b/>
        <w:sz w:val="16"/>
        <w:szCs w:val="16"/>
      </w:rPr>
      <w:t>Vyšší odborná škola České unie sportu, s.r.o</w:t>
    </w:r>
    <w:r w:rsidRPr="00F80E85">
      <w:rPr>
        <w:rFonts w:ascii="Verdana" w:hAnsi="Verdana"/>
        <w:sz w:val="16"/>
        <w:szCs w:val="16"/>
      </w:rPr>
      <w:t>.</w:t>
    </w:r>
  </w:p>
  <w:p w:rsidR="00314A59" w:rsidRPr="00F80E85" w:rsidRDefault="00314A59" w:rsidP="00314A59">
    <w:pPr>
      <w:pStyle w:val="Bezmezer"/>
      <w:rPr>
        <w:rFonts w:ascii="Verdana" w:hAnsi="Verdana"/>
        <w:sz w:val="16"/>
        <w:szCs w:val="16"/>
      </w:rPr>
    </w:pPr>
    <w:r w:rsidRPr="00F80E85">
      <w:rPr>
        <w:rFonts w:ascii="Verdana" w:hAnsi="Verdana"/>
        <w:sz w:val="16"/>
        <w:szCs w:val="16"/>
      </w:rPr>
      <w:t>sídlo: Zátopkova 100/2, 160 17 Praha 6 – Břevnov</w:t>
    </w:r>
  </w:p>
  <w:p w:rsidR="00314A59" w:rsidRPr="00F80E85" w:rsidRDefault="00314A59" w:rsidP="00314A59">
    <w:pPr>
      <w:pStyle w:val="Bezmezer"/>
      <w:rPr>
        <w:rFonts w:ascii="Verdana" w:hAnsi="Verdana"/>
        <w:sz w:val="16"/>
        <w:szCs w:val="16"/>
      </w:rPr>
    </w:pPr>
    <w:r w:rsidRPr="00F80E85">
      <w:rPr>
        <w:rFonts w:ascii="Verdana" w:hAnsi="Verdana"/>
        <w:sz w:val="16"/>
        <w:szCs w:val="16"/>
      </w:rPr>
      <w:t>IČ: 27182789</w:t>
    </w:r>
  </w:p>
  <w:p w:rsidR="00314A59" w:rsidRPr="00F80E85" w:rsidRDefault="00314A59" w:rsidP="00314A59">
    <w:pPr>
      <w:pStyle w:val="Bezmezer"/>
      <w:rPr>
        <w:rFonts w:ascii="Verdana" w:hAnsi="Verdana"/>
        <w:sz w:val="16"/>
        <w:szCs w:val="16"/>
      </w:rPr>
    </w:pPr>
    <w:r w:rsidRPr="00F80E85">
      <w:rPr>
        <w:rFonts w:ascii="Verdana" w:hAnsi="Verdana"/>
        <w:sz w:val="16"/>
        <w:szCs w:val="16"/>
      </w:rPr>
      <w:t>vedená u městského soudu v Praze, oddíl C, vložka 102593</w:t>
    </w:r>
  </w:p>
  <w:p w:rsidR="00314A59" w:rsidRPr="00F80E85" w:rsidRDefault="00314A59" w:rsidP="00314A59">
    <w:pPr>
      <w:pStyle w:val="Bezmezer"/>
      <w:rPr>
        <w:rFonts w:ascii="Verdana" w:hAnsi="Verdana"/>
        <w:sz w:val="16"/>
        <w:szCs w:val="16"/>
      </w:rPr>
    </w:pPr>
    <w:r w:rsidRPr="00F80E85">
      <w:rPr>
        <w:rFonts w:ascii="Verdana" w:hAnsi="Verdana"/>
        <w:sz w:val="16"/>
        <w:szCs w:val="16"/>
      </w:rPr>
      <w:t>bankovní spojení: MONETA Money Bank a.s. 170385118 / 0600</w:t>
    </w:r>
  </w:p>
  <w:p w:rsidR="00314A59" w:rsidRPr="00F80E85" w:rsidRDefault="00314A59" w:rsidP="00314A59">
    <w:pPr>
      <w:pStyle w:val="Bezmezer"/>
      <w:rPr>
        <w:rFonts w:ascii="Verdana" w:hAnsi="Verdana"/>
        <w:sz w:val="16"/>
        <w:szCs w:val="16"/>
        <w:u w:val="single"/>
      </w:rPr>
    </w:pPr>
    <w:r w:rsidRPr="00F80E85">
      <w:rPr>
        <w:rFonts w:ascii="Verdana" w:hAnsi="Verdana"/>
        <w:sz w:val="16"/>
        <w:szCs w:val="16"/>
        <w:u w:val="single"/>
      </w:rPr>
      <w:t>www. vos-cus.cz</w:t>
    </w:r>
  </w:p>
  <w:p w:rsidR="00314A59" w:rsidRDefault="00314A59">
    <w:pPr>
      <w:pStyle w:val="Zpat"/>
    </w:pPr>
  </w:p>
  <w:p w:rsidR="00314A59" w:rsidRDefault="00314A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59" w:rsidRDefault="00314A59">
      <w:pPr>
        <w:spacing w:after="0" w:line="240" w:lineRule="auto"/>
      </w:pPr>
      <w:r>
        <w:separator/>
      </w:r>
    </w:p>
  </w:footnote>
  <w:footnote w:type="continuationSeparator" w:id="0">
    <w:p w:rsidR="00314A59" w:rsidRDefault="0031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22" w:rsidRDefault="00A44022">
    <w:pPr>
      <w:pStyle w:val="Zhlav"/>
    </w:pPr>
  </w:p>
  <w:p w:rsidR="00F80E85" w:rsidRDefault="00F80E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5403"/>
    <w:multiLevelType w:val="hybridMultilevel"/>
    <w:tmpl w:val="D5244714"/>
    <w:lvl w:ilvl="0" w:tplc="469C4344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E38F2"/>
    <w:multiLevelType w:val="hybridMultilevel"/>
    <w:tmpl w:val="C2AE0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84C6B"/>
    <w:multiLevelType w:val="hybridMultilevel"/>
    <w:tmpl w:val="0EB0E162"/>
    <w:lvl w:ilvl="0" w:tplc="6EB0CAC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C6A10"/>
    <w:multiLevelType w:val="hybridMultilevel"/>
    <w:tmpl w:val="13F4BAEC"/>
    <w:lvl w:ilvl="0" w:tplc="7BF846F2">
      <w:numFmt w:val="bullet"/>
      <w:lvlText w:val=""/>
      <w:lvlJc w:val="left"/>
      <w:pPr>
        <w:ind w:left="3192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4F2B6B0F"/>
    <w:multiLevelType w:val="hybridMultilevel"/>
    <w:tmpl w:val="15409520"/>
    <w:lvl w:ilvl="0" w:tplc="1F2E7670">
      <w:numFmt w:val="bullet"/>
      <w:lvlText w:val=""/>
      <w:lvlJc w:val="left"/>
      <w:pPr>
        <w:ind w:left="3192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51F55F62"/>
    <w:multiLevelType w:val="hybridMultilevel"/>
    <w:tmpl w:val="99DAB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C20DC"/>
    <w:multiLevelType w:val="hybridMultilevel"/>
    <w:tmpl w:val="633A1090"/>
    <w:lvl w:ilvl="0" w:tplc="2BA0E7C8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2B3B27"/>
    <w:multiLevelType w:val="hybridMultilevel"/>
    <w:tmpl w:val="0E4E217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058A2"/>
    <w:multiLevelType w:val="hybridMultilevel"/>
    <w:tmpl w:val="B31E0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56880"/>
    <w:multiLevelType w:val="hybridMultilevel"/>
    <w:tmpl w:val="FBE2C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198"/>
    <w:rsid w:val="00015F87"/>
    <w:rsid w:val="00023E73"/>
    <w:rsid w:val="0005264B"/>
    <w:rsid w:val="000668D1"/>
    <w:rsid w:val="00075E4C"/>
    <w:rsid w:val="0007686E"/>
    <w:rsid w:val="00080923"/>
    <w:rsid w:val="000A7DAB"/>
    <w:rsid w:val="000B3B87"/>
    <w:rsid w:val="000C7A09"/>
    <w:rsid w:val="000F08C3"/>
    <w:rsid w:val="00123CB8"/>
    <w:rsid w:val="001309DC"/>
    <w:rsid w:val="00157B34"/>
    <w:rsid w:val="00164AE6"/>
    <w:rsid w:val="00164FDC"/>
    <w:rsid w:val="00165C39"/>
    <w:rsid w:val="00172141"/>
    <w:rsid w:val="00185BA6"/>
    <w:rsid w:val="00194804"/>
    <w:rsid w:val="001C60CF"/>
    <w:rsid w:val="001D1472"/>
    <w:rsid w:val="001E1BDF"/>
    <w:rsid w:val="001E497D"/>
    <w:rsid w:val="001F48D9"/>
    <w:rsid w:val="00216098"/>
    <w:rsid w:val="00223BBF"/>
    <w:rsid w:val="00240987"/>
    <w:rsid w:val="00244801"/>
    <w:rsid w:val="00251114"/>
    <w:rsid w:val="0025726C"/>
    <w:rsid w:val="00257F2B"/>
    <w:rsid w:val="002830BF"/>
    <w:rsid w:val="00283D37"/>
    <w:rsid w:val="00287D62"/>
    <w:rsid w:val="002930A5"/>
    <w:rsid w:val="002B1AC7"/>
    <w:rsid w:val="002B4DE3"/>
    <w:rsid w:val="002D0D27"/>
    <w:rsid w:val="002D2647"/>
    <w:rsid w:val="00314A59"/>
    <w:rsid w:val="0032176B"/>
    <w:rsid w:val="00351F18"/>
    <w:rsid w:val="00393330"/>
    <w:rsid w:val="003B06A0"/>
    <w:rsid w:val="003D249C"/>
    <w:rsid w:val="003E4607"/>
    <w:rsid w:val="004060B2"/>
    <w:rsid w:val="004147AA"/>
    <w:rsid w:val="00432A83"/>
    <w:rsid w:val="0043322C"/>
    <w:rsid w:val="00444171"/>
    <w:rsid w:val="00444B5C"/>
    <w:rsid w:val="00451062"/>
    <w:rsid w:val="00453982"/>
    <w:rsid w:val="00465426"/>
    <w:rsid w:val="00473C6D"/>
    <w:rsid w:val="00475B1F"/>
    <w:rsid w:val="00487375"/>
    <w:rsid w:val="00487A70"/>
    <w:rsid w:val="004B5279"/>
    <w:rsid w:val="004D15AB"/>
    <w:rsid w:val="004D2775"/>
    <w:rsid w:val="004E33BC"/>
    <w:rsid w:val="004F69C6"/>
    <w:rsid w:val="00530A81"/>
    <w:rsid w:val="005337C5"/>
    <w:rsid w:val="005471AC"/>
    <w:rsid w:val="0055209C"/>
    <w:rsid w:val="00554A1B"/>
    <w:rsid w:val="00556C47"/>
    <w:rsid w:val="0057500F"/>
    <w:rsid w:val="005863CA"/>
    <w:rsid w:val="00593E7A"/>
    <w:rsid w:val="005A51E5"/>
    <w:rsid w:val="005B224A"/>
    <w:rsid w:val="005B4565"/>
    <w:rsid w:val="005C5CE7"/>
    <w:rsid w:val="005C6028"/>
    <w:rsid w:val="005C6D89"/>
    <w:rsid w:val="005D7F8C"/>
    <w:rsid w:val="005E5245"/>
    <w:rsid w:val="005F2D7F"/>
    <w:rsid w:val="00600722"/>
    <w:rsid w:val="006023EF"/>
    <w:rsid w:val="006116D5"/>
    <w:rsid w:val="006155DB"/>
    <w:rsid w:val="00640062"/>
    <w:rsid w:val="00640AD8"/>
    <w:rsid w:val="00646567"/>
    <w:rsid w:val="00651F8D"/>
    <w:rsid w:val="00653703"/>
    <w:rsid w:val="00662D1C"/>
    <w:rsid w:val="006978E8"/>
    <w:rsid w:val="00697DC0"/>
    <w:rsid w:val="006A4119"/>
    <w:rsid w:val="006A57B8"/>
    <w:rsid w:val="006B3FC2"/>
    <w:rsid w:val="006C01C3"/>
    <w:rsid w:val="006C4AAD"/>
    <w:rsid w:val="006F0098"/>
    <w:rsid w:val="006F4447"/>
    <w:rsid w:val="006F4670"/>
    <w:rsid w:val="00725AB0"/>
    <w:rsid w:val="00744D61"/>
    <w:rsid w:val="0074689F"/>
    <w:rsid w:val="00747FFD"/>
    <w:rsid w:val="00783828"/>
    <w:rsid w:val="00784F33"/>
    <w:rsid w:val="007B29A6"/>
    <w:rsid w:val="007C77AD"/>
    <w:rsid w:val="007D142C"/>
    <w:rsid w:val="007D27C0"/>
    <w:rsid w:val="007D58C8"/>
    <w:rsid w:val="008655D9"/>
    <w:rsid w:val="00885329"/>
    <w:rsid w:val="008937A9"/>
    <w:rsid w:val="008A098E"/>
    <w:rsid w:val="008B1034"/>
    <w:rsid w:val="008B3563"/>
    <w:rsid w:val="008C1819"/>
    <w:rsid w:val="008C7296"/>
    <w:rsid w:val="008C7F9C"/>
    <w:rsid w:val="008D447C"/>
    <w:rsid w:val="008E379B"/>
    <w:rsid w:val="008E69CA"/>
    <w:rsid w:val="008F5CC9"/>
    <w:rsid w:val="00911163"/>
    <w:rsid w:val="00950C79"/>
    <w:rsid w:val="009C2F45"/>
    <w:rsid w:val="009D25CD"/>
    <w:rsid w:val="009E0198"/>
    <w:rsid w:val="009F43DC"/>
    <w:rsid w:val="009F7A94"/>
    <w:rsid w:val="00A02A9D"/>
    <w:rsid w:val="00A205B6"/>
    <w:rsid w:val="00A20BBF"/>
    <w:rsid w:val="00A247E3"/>
    <w:rsid w:val="00A35983"/>
    <w:rsid w:val="00A44022"/>
    <w:rsid w:val="00A44CC7"/>
    <w:rsid w:val="00A63089"/>
    <w:rsid w:val="00A81C91"/>
    <w:rsid w:val="00A83150"/>
    <w:rsid w:val="00AA7478"/>
    <w:rsid w:val="00AD03BE"/>
    <w:rsid w:val="00AE05B9"/>
    <w:rsid w:val="00AE0A22"/>
    <w:rsid w:val="00AF12BE"/>
    <w:rsid w:val="00B0572B"/>
    <w:rsid w:val="00B33763"/>
    <w:rsid w:val="00B351B5"/>
    <w:rsid w:val="00B44A9B"/>
    <w:rsid w:val="00B44CEE"/>
    <w:rsid w:val="00B51D49"/>
    <w:rsid w:val="00B60071"/>
    <w:rsid w:val="00B6567C"/>
    <w:rsid w:val="00B903AF"/>
    <w:rsid w:val="00BB0260"/>
    <w:rsid w:val="00BB04FC"/>
    <w:rsid w:val="00BB38C3"/>
    <w:rsid w:val="00BF3795"/>
    <w:rsid w:val="00BF5B4D"/>
    <w:rsid w:val="00C06659"/>
    <w:rsid w:val="00C134D2"/>
    <w:rsid w:val="00C14232"/>
    <w:rsid w:val="00C24463"/>
    <w:rsid w:val="00C26A00"/>
    <w:rsid w:val="00C61255"/>
    <w:rsid w:val="00C6379C"/>
    <w:rsid w:val="00C650B1"/>
    <w:rsid w:val="00C73B13"/>
    <w:rsid w:val="00C76BD0"/>
    <w:rsid w:val="00C87F09"/>
    <w:rsid w:val="00C9090B"/>
    <w:rsid w:val="00CB3705"/>
    <w:rsid w:val="00CC739F"/>
    <w:rsid w:val="00CF6694"/>
    <w:rsid w:val="00D029A4"/>
    <w:rsid w:val="00D34415"/>
    <w:rsid w:val="00D46075"/>
    <w:rsid w:val="00D503DA"/>
    <w:rsid w:val="00D53ED0"/>
    <w:rsid w:val="00D607A2"/>
    <w:rsid w:val="00D608DF"/>
    <w:rsid w:val="00D62721"/>
    <w:rsid w:val="00D637C2"/>
    <w:rsid w:val="00D80DA0"/>
    <w:rsid w:val="00D85043"/>
    <w:rsid w:val="00DA172E"/>
    <w:rsid w:val="00DA441B"/>
    <w:rsid w:val="00DA5AED"/>
    <w:rsid w:val="00DC02E8"/>
    <w:rsid w:val="00DC25D0"/>
    <w:rsid w:val="00DC5E72"/>
    <w:rsid w:val="00DD48EB"/>
    <w:rsid w:val="00DE021C"/>
    <w:rsid w:val="00E01DEC"/>
    <w:rsid w:val="00E0535F"/>
    <w:rsid w:val="00E15B0C"/>
    <w:rsid w:val="00E263A8"/>
    <w:rsid w:val="00E330DB"/>
    <w:rsid w:val="00E63CFB"/>
    <w:rsid w:val="00EA0958"/>
    <w:rsid w:val="00EA09C0"/>
    <w:rsid w:val="00EA357B"/>
    <w:rsid w:val="00ED1A25"/>
    <w:rsid w:val="00ED62D2"/>
    <w:rsid w:val="00EE312E"/>
    <w:rsid w:val="00EE5DFB"/>
    <w:rsid w:val="00EF1372"/>
    <w:rsid w:val="00EF374E"/>
    <w:rsid w:val="00EF41BA"/>
    <w:rsid w:val="00F258A9"/>
    <w:rsid w:val="00F2788E"/>
    <w:rsid w:val="00F316B4"/>
    <w:rsid w:val="00F350BD"/>
    <w:rsid w:val="00F65963"/>
    <w:rsid w:val="00F80E85"/>
    <w:rsid w:val="00F82F5B"/>
    <w:rsid w:val="00FB037A"/>
    <w:rsid w:val="00FC4552"/>
    <w:rsid w:val="00FE38AF"/>
    <w:rsid w:val="00FE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5:docId w15:val="{5691814F-48D7-450A-B81F-F2BFD2E3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019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9E0198"/>
    <w:pPr>
      <w:spacing w:after="0" w:line="240" w:lineRule="auto"/>
    </w:pPr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E0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0198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93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0A5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0A5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930A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264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530A81"/>
    <w:pPr>
      <w:spacing w:line="256" w:lineRule="auto"/>
      <w:ind w:left="720"/>
      <w:contextualSpacing/>
    </w:pPr>
    <w:rPr>
      <w:rFonts w:asciiTheme="minorHAnsi" w:eastAsiaTheme="minorHAnsi" w:hAnsiTheme="minorHAnsi" w:cstheme="minorBidi"/>
      <w:noProof/>
    </w:rPr>
  </w:style>
  <w:style w:type="character" w:styleId="Siln">
    <w:name w:val="Strong"/>
    <w:basedOn w:val="Standardnpsmoodstavce"/>
    <w:uiPriority w:val="22"/>
    <w:qFormat/>
    <w:rsid w:val="00C61255"/>
    <w:rPr>
      <w:b/>
      <w:bCs/>
    </w:rPr>
  </w:style>
  <w:style w:type="character" w:customStyle="1" w:styleId="BezmezerChar">
    <w:name w:val="Bez mezer Char"/>
    <w:basedOn w:val="Standardnpsmoodstavce"/>
    <w:link w:val="Bezmezer"/>
    <w:uiPriority w:val="1"/>
    <w:rsid w:val="00F80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zabo@cuscz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2841F-8419-404E-9E19-A97B105F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Popelková</dc:creator>
  <cp:keywords/>
  <dc:description/>
  <cp:lastModifiedBy>Veronika Szabó</cp:lastModifiedBy>
  <cp:revision>169</cp:revision>
  <cp:lastPrinted>2018-06-27T10:31:00Z</cp:lastPrinted>
  <dcterms:created xsi:type="dcterms:W3CDTF">2016-09-08T11:06:00Z</dcterms:created>
  <dcterms:modified xsi:type="dcterms:W3CDTF">2018-06-27T10:37:00Z</dcterms:modified>
</cp:coreProperties>
</file>