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30BD231B" w14:textId="16233003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</w:p>
    <w:p w14:paraId="7317C695" w14:textId="7239311E" w:rsidR="00D70139" w:rsidRPr="00896C66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9B5E3A">
        <w:rPr>
          <w:rFonts w:cs="Tahoma"/>
        </w:rPr>
        <w:t>16.7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0131E992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 w:rsidR="009B5E3A">
        <w:rPr>
          <w:rFonts w:cs="Tahoma"/>
          <w:b/>
          <w:sz w:val="24"/>
          <w:szCs w:val="24"/>
        </w:rPr>
        <w:t>a jednání Rady OSÚ AD SLČR č. 4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1401B062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9B5E3A">
        <w:rPr>
          <w:rFonts w:cs="Tahoma"/>
          <w:b/>
          <w:color w:val="FF0000"/>
          <w:sz w:val="24"/>
          <w:szCs w:val="24"/>
        </w:rPr>
        <w:t>úterý 24.7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8533BA">
        <w:rPr>
          <w:rFonts w:cs="Tahoma"/>
          <w:b/>
          <w:color w:val="FF0000"/>
          <w:sz w:val="24"/>
          <w:szCs w:val="24"/>
        </w:rPr>
        <w:t>6:</w:t>
      </w:r>
      <w:proofErr w:type="gramStart"/>
      <w:r w:rsidR="008533BA">
        <w:rPr>
          <w:rFonts w:cs="Tahoma"/>
          <w:b/>
          <w:color w:val="FF0000"/>
          <w:sz w:val="24"/>
          <w:szCs w:val="24"/>
        </w:rPr>
        <w:t>3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="000D5810">
        <w:rPr>
          <w:rFonts w:cs="Tahoma"/>
          <w:sz w:val="24"/>
          <w:szCs w:val="24"/>
        </w:rPr>
        <w:t xml:space="preserve"> salónku hotelu APLAUS, </w:t>
      </w:r>
      <w:r w:rsidR="008533BA">
        <w:rPr>
          <w:rFonts w:cs="Tahoma"/>
          <w:sz w:val="24"/>
          <w:szCs w:val="24"/>
        </w:rPr>
        <w:t>Šantovo nám 181, Litomyšl.</w:t>
      </w:r>
    </w:p>
    <w:p w14:paraId="47131E21" w14:textId="77777777" w:rsidR="00521708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</w:p>
    <w:p w14:paraId="39531F13" w14:textId="129D5F39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Kontrola zápisu a usnesení</w:t>
      </w:r>
    </w:p>
    <w:p w14:paraId="54E60684" w14:textId="77777777" w:rsidR="009467B5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Rozhodnutí per </w:t>
      </w:r>
      <w:proofErr w:type="spellStart"/>
      <w:r>
        <w:rPr>
          <w:rFonts w:cs="Tahoma"/>
          <w:sz w:val="24"/>
          <w:szCs w:val="24"/>
        </w:rPr>
        <w:t>rollam</w:t>
      </w:r>
      <w:proofErr w:type="spellEnd"/>
    </w:p>
    <w:p w14:paraId="0251AE6E" w14:textId="6A6C84A7" w:rsidR="00A365B6" w:rsidRDefault="009467B5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Ekonomika - plnění rozpočtu </w:t>
      </w:r>
      <w:r w:rsidR="00FA4D3D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do 30.6.2018</w:t>
      </w:r>
      <w:bookmarkStart w:id="0" w:name="_GoBack"/>
      <w:bookmarkEnd w:id="0"/>
    </w:p>
    <w:p w14:paraId="10860C05" w14:textId="42BBBA05" w:rsidR="009E3C28" w:rsidRDefault="008533BA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Žactvo</w:t>
      </w:r>
      <w:r w:rsidR="00227B6F">
        <w:rPr>
          <w:rFonts w:cs="Tahoma"/>
          <w:sz w:val="24"/>
          <w:szCs w:val="24"/>
        </w:rPr>
        <w:t xml:space="preserve"> (Příprava SŘ kap. 4, odstoupení PZ, JB z </w:t>
      </w:r>
      <w:proofErr w:type="spellStart"/>
      <w:r w:rsidR="00227B6F">
        <w:rPr>
          <w:rFonts w:cs="Tahoma"/>
          <w:sz w:val="24"/>
          <w:szCs w:val="24"/>
        </w:rPr>
        <w:t>MetK</w:t>
      </w:r>
      <w:proofErr w:type="spellEnd"/>
      <w:r w:rsidR="00227B6F">
        <w:rPr>
          <w:rFonts w:cs="Tahoma"/>
          <w:sz w:val="24"/>
          <w:szCs w:val="24"/>
        </w:rPr>
        <w:t>)</w:t>
      </w:r>
    </w:p>
    <w:p w14:paraId="174F884D" w14:textId="0C8B50DC" w:rsidR="008533BA" w:rsidRDefault="000A3D9F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Zajištění celoroční kondiční </w:t>
      </w:r>
      <w:r w:rsidR="003013F6">
        <w:rPr>
          <w:rFonts w:cs="Tahoma"/>
          <w:sz w:val="24"/>
          <w:szCs w:val="24"/>
        </w:rPr>
        <w:t>přípravy fy Andrle sport (s</w:t>
      </w:r>
      <w:r w:rsidR="008533BA">
        <w:rPr>
          <w:rFonts w:cs="Tahoma"/>
          <w:sz w:val="24"/>
          <w:szCs w:val="24"/>
        </w:rPr>
        <w:t>mlouvy šéftrenér, kondiční trenér</w:t>
      </w:r>
      <w:r w:rsidR="003013F6">
        <w:rPr>
          <w:rFonts w:cs="Tahoma"/>
          <w:sz w:val="24"/>
          <w:szCs w:val="24"/>
        </w:rPr>
        <w:t>)</w:t>
      </w:r>
    </w:p>
    <w:p w14:paraId="017C052E" w14:textId="77777777" w:rsidR="00C7352A" w:rsidRPr="00C7352A" w:rsidRDefault="006E7690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proofErr w:type="spellStart"/>
      <w:r w:rsidRPr="00C7352A">
        <w:rPr>
          <w:rFonts w:cs="Tahoma"/>
          <w:sz w:val="24"/>
          <w:szCs w:val="24"/>
        </w:rPr>
        <w:t>Sporten</w:t>
      </w:r>
      <w:proofErr w:type="spellEnd"/>
      <w:r w:rsidRPr="00C7352A">
        <w:rPr>
          <w:rFonts w:cs="Tahoma"/>
          <w:sz w:val="24"/>
          <w:szCs w:val="24"/>
        </w:rPr>
        <w:t xml:space="preserve"> – exkurze, soutěže</w:t>
      </w:r>
    </w:p>
    <w:p w14:paraId="0F7CB0C5" w14:textId="77777777" w:rsidR="00C7352A" w:rsidRPr="00C7352A" w:rsidRDefault="009414E6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C7352A">
        <w:rPr>
          <w:rFonts w:cs="Tahoma"/>
          <w:sz w:val="24"/>
          <w:szCs w:val="24"/>
        </w:rPr>
        <w:t>Kritéria</w:t>
      </w:r>
    </w:p>
    <w:p w14:paraId="10867217" w14:textId="506F2043" w:rsidR="008533BA" w:rsidRPr="00C369F2" w:rsidRDefault="008533BA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C7352A">
        <w:rPr>
          <w:rFonts w:cs="Tahoma"/>
          <w:sz w:val="24"/>
          <w:szCs w:val="24"/>
        </w:rPr>
        <w:t>Marketi</w:t>
      </w:r>
      <w:r w:rsidR="005A0D60" w:rsidRPr="00C7352A">
        <w:rPr>
          <w:rFonts w:cs="Tahoma"/>
          <w:sz w:val="24"/>
          <w:szCs w:val="24"/>
        </w:rPr>
        <w:t>ng</w:t>
      </w:r>
      <w:r w:rsidR="00C7352A">
        <w:rPr>
          <w:rFonts w:cs="Tahoma"/>
          <w:sz w:val="24"/>
          <w:szCs w:val="24"/>
        </w:rPr>
        <w:t>, PR</w:t>
      </w:r>
    </w:p>
    <w:p w14:paraId="598E69AC" w14:textId="4778D1C3" w:rsidR="00C369F2" w:rsidRPr="00C7352A" w:rsidRDefault="00C369F2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>
        <w:rPr>
          <w:rFonts w:cs="Tahoma"/>
          <w:sz w:val="24"/>
          <w:szCs w:val="24"/>
        </w:rPr>
        <w:t>Různé</w:t>
      </w:r>
    </w:p>
    <w:p w14:paraId="1E4C5D2A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729ECD93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51417EE1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7E4AA3DE" w14:textId="4ECDC533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</w:t>
      </w:r>
      <w:r w:rsidR="00521708">
        <w:rPr>
          <w:rFonts w:cs="Tahoma"/>
          <w:b/>
          <w:sz w:val="24"/>
          <w:szCs w:val="24"/>
        </w:rPr>
        <w:t> </w:t>
      </w:r>
      <w:r w:rsidRPr="00D70139">
        <w:rPr>
          <w:rFonts w:cs="Tahoma"/>
          <w:b/>
          <w:sz w:val="24"/>
          <w:szCs w:val="24"/>
        </w:rPr>
        <w:t>pozdravem</w:t>
      </w:r>
      <w:r w:rsidR="00521708">
        <w:rPr>
          <w:rFonts w:cs="Tahoma"/>
          <w:b/>
          <w:sz w:val="24"/>
          <w:szCs w:val="24"/>
        </w:rPr>
        <w:t xml:space="preserve"> </w:t>
      </w:r>
    </w:p>
    <w:p w14:paraId="375E9EE1" w14:textId="4ACDA8B3" w:rsidR="00D70139" w:rsidRPr="00D70139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Ladislav </w:t>
      </w:r>
      <w:proofErr w:type="spellStart"/>
      <w:r>
        <w:rPr>
          <w:rFonts w:cs="Tahoma"/>
          <w:b/>
          <w:sz w:val="24"/>
          <w:szCs w:val="24"/>
        </w:rPr>
        <w:t>Forejtek</w:t>
      </w:r>
      <w:proofErr w:type="spellEnd"/>
      <w:r w:rsidR="00D70139" w:rsidRPr="00D70139">
        <w:rPr>
          <w:rFonts w:cs="Tahoma"/>
          <w:b/>
          <w:sz w:val="24"/>
          <w:szCs w:val="24"/>
        </w:rPr>
        <w:tab/>
      </w:r>
      <w:proofErr w:type="gramStart"/>
      <w:r w:rsidR="00D70139" w:rsidRPr="00D70139">
        <w:rPr>
          <w:rFonts w:cs="Tahoma"/>
          <w:b/>
          <w:sz w:val="24"/>
          <w:szCs w:val="24"/>
        </w:rPr>
        <w:tab/>
        <w:t xml:space="preserve">  </w:t>
      </w:r>
      <w:r>
        <w:rPr>
          <w:rFonts w:cs="Tahoma"/>
          <w:b/>
          <w:sz w:val="24"/>
          <w:szCs w:val="24"/>
        </w:rPr>
        <w:tab/>
      </w:r>
      <w:proofErr w:type="gramEnd"/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 w:rsidR="00D70139" w:rsidRPr="00D70139">
        <w:rPr>
          <w:rFonts w:cs="Tahoma"/>
          <w:b/>
          <w:sz w:val="24"/>
          <w:szCs w:val="24"/>
        </w:rPr>
        <w:t xml:space="preserve">Danuta Štrougalová </w:t>
      </w:r>
    </w:p>
    <w:p w14:paraId="4401EF1C" w14:textId="2BA942E9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r w:rsidR="00A710E7">
        <w:rPr>
          <w:rFonts w:cs="Tahoma"/>
          <w:b/>
          <w:sz w:val="24"/>
          <w:szCs w:val="24"/>
        </w:rPr>
        <w:t xml:space="preserve"> </w:t>
      </w:r>
      <w:r w:rsidRPr="00D70139">
        <w:rPr>
          <w:rFonts w:cs="Tahoma"/>
          <w:b/>
          <w:sz w:val="24"/>
          <w:szCs w:val="24"/>
        </w:rPr>
        <w:t>manažer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BB686" w14:textId="77777777" w:rsidR="00ED0678" w:rsidRDefault="00ED0678" w:rsidP="003106E2">
      <w:pPr>
        <w:spacing w:after="0" w:line="240" w:lineRule="auto"/>
      </w:pPr>
      <w:r>
        <w:separator/>
      </w:r>
    </w:p>
  </w:endnote>
  <w:endnote w:type="continuationSeparator" w:id="0">
    <w:p w14:paraId="43F6DBC9" w14:textId="77777777" w:rsidR="00ED0678" w:rsidRDefault="00ED0678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97235" w14:textId="77777777" w:rsidR="00ED0678" w:rsidRDefault="00ED0678" w:rsidP="003106E2">
      <w:pPr>
        <w:spacing w:after="0" w:line="240" w:lineRule="auto"/>
      </w:pPr>
      <w:r>
        <w:separator/>
      </w:r>
    </w:p>
  </w:footnote>
  <w:footnote w:type="continuationSeparator" w:id="0">
    <w:p w14:paraId="089EF60E" w14:textId="77777777" w:rsidR="00ED0678" w:rsidRDefault="00ED0678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506CF"/>
    <w:multiLevelType w:val="hybridMultilevel"/>
    <w:tmpl w:val="50E8503A"/>
    <w:lvl w:ilvl="0" w:tplc="CE84409E"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E6C5B4A"/>
    <w:multiLevelType w:val="hybridMultilevel"/>
    <w:tmpl w:val="9392C782"/>
    <w:lvl w:ilvl="0" w:tplc="48BEE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50427"/>
    <w:rsid w:val="00062A63"/>
    <w:rsid w:val="00080BF9"/>
    <w:rsid w:val="00097270"/>
    <w:rsid w:val="000A3D9F"/>
    <w:rsid w:val="000D5810"/>
    <w:rsid w:val="000E6FB6"/>
    <w:rsid w:val="00100928"/>
    <w:rsid w:val="001103DC"/>
    <w:rsid w:val="00114D21"/>
    <w:rsid w:val="0014467E"/>
    <w:rsid w:val="00157108"/>
    <w:rsid w:val="001776C4"/>
    <w:rsid w:val="001A33D5"/>
    <w:rsid w:val="001B170D"/>
    <w:rsid w:val="001B177C"/>
    <w:rsid w:val="001D4F0A"/>
    <w:rsid w:val="0021050B"/>
    <w:rsid w:val="002105E1"/>
    <w:rsid w:val="00227B6F"/>
    <w:rsid w:val="00260110"/>
    <w:rsid w:val="002B1FCD"/>
    <w:rsid w:val="002E130C"/>
    <w:rsid w:val="002F1EC2"/>
    <w:rsid w:val="00300155"/>
    <w:rsid w:val="003013F6"/>
    <w:rsid w:val="0030381E"/>
    <w:rsid w:val="003062AA"/>
    <w:rsid w:val="003106E2"/>
    <w:rsid w:val="003472C8"/>
    <w:rsid w:val="00362D20"/>
    <w:rsid w:val="003921F5"/>
    <w:rsid w:val="003E1234"/>
    <w:rsid w:val="003E3EFF"/>
    <w:rsid w:val="004229CC"/>
    <w:rsid w:val="0044527F"/>
    <w:rsid w:val="0048559D"/>
    <w:rsid w:val="00487ED2"/>
    <w:rsid w:val="004E6B23"/>
    <w:rsid w:val="004F0F92"/>
    <w:rsid w:val="00521708"/>
    <w:rsid w:val="00545637"/>
    <w:rsid w:val="00547645"/>
    <w:rsid w:val="005525AC"/>
    <w:rsid w:val="0055408E"/>
    <w:rsid w:val="005722A7"/>
    <w:rsid w:val="005836F7"/>
    <w:rsid w:val="005A0D60"/>
    <w:rsid w:val="005D1959"/>
    <w:rsid w:val="005E0533"/>
    <w:rsid w:val="005F286D"/>
    <w:rsid w:val="0060731F"/>
    <w:rsid w:val="00612C36"/>
    <w:rsid w:val="006140E6"/>
    <w:rsid w:val="00623A0D"/>
    <w:rsid w:val="00626E1F"/>
    <w:rsid w:val="006536D2"/>
    <w:rsid w:val="00654F06"/>
    <w:rsid w:val="006558AC"/>
    <w:rsid w:val="00683150"/>
    <w:rsid w:val="006833E2"/>
    <w:rsid w:val="00686E3C"/>
    <w:rsid w:val="006C1DFD"/>
    <w:rsid w:val="006E7690"/>
    <w:rsid w:val="00715206"/>
    <w:rsid w:val="00740C1D"/>
    <w:rsid w:val="0079535D"/>
    <w:rsid w:val="007D0DCF"/>
    <w:rsid w:val="008117EF"/>
    <w:rsid w:val="00820AD4"/>
    <w:rsid w:val="00834058"/>
    <w:rsid w:val="008533BA"/>
    <w:rsid w:val="00896C66"/>
    <w:rsid w:val="008D47CB"/>
    <w:rsid w:val="008E0650"/>
    <w:rsid w:val="0092192E"/>
    <w:rsid w:val="00922EE0"/>
    <w:rsid w:val="00931792"/>
    <w:rsid w:val="009414E6"/>
    <w:rsid w:val="009467B5"/>
    <w:rsid w:val="009640D7"/>
    <w:rsid w:val="009A0368"/>
    <w:rsid w:val="009B0764"/>
    <w:rsid w:val="009B44BE"/>
    <w:rsid w:val="009B5E3A"/>
    <w:rsid w:val="009C4F2C"/>
    <w:rsid w:val="009E3C28"/>
    <w:rsid w:val="00A04F13"/>
    <w:rsid w:val="00A24972"/>
    <w:rsid w:val="00A365B6"/>
    <w:rsid w:val="00A710E7"/>
    <w:rsid w:val="00BB42A5"/>
    <w:rsid w:val="00BF4B94"/>
    <w:rsid w:val="00BF6D75"/>
    <w:rsid w:val="00C160C2"/>
    <w:rsid w:val="00C369F2"/>
    <w:rsid w:val="00C548D9"/>
    <w:rsid w:val="00C6539F"/>
    <w:rsid w:val="00C7074A"/>
    <w:rsid w:val="00C7352A"/>
    <w:rsid w:val="00CB1DCC"/>
    <w:rsid w:val="00CC0343"/>
    <w:rsid w:val="00CC0E91"/>
    <w:rsid w:val="00D161D7"/>
    <w:rsid w:val="00D32F89"/>
    <w:rsid w:val="00D57BAF"/>
    <w:rsid w:val="00D70139"/>
    <w:rsid w:val="00D810AB"/>
    <w:rsid w:val="00D85752"/>
    <w:rsid w:val="00DC23C0"/>
    <w:rsid w:val="00DD67A3"/>
    <w:rsid w:val="00E048F1"/>
    <w:rsid w:val="00E05F2F"/>
    <w:rsid w:val="00E47603"/>
    <w:rsid w:val="00E97010"/>
    <w:rsid w:val="00EA24D9"/>
    <w:rsid w:val="00ED0678"/>
    <w:rsid w:val="00ED0A56"/>
    <w:rsid w:val="00F3413C"/>
    <w:rsid w:val="00F519B4"/>
    <w:rsid w:val="00F64356"/>
    <w:rsid w:val="00F83860"/>
    <w:rsid w:val="00FA4D3D"/>
    <w:rsid w:val="00FB42F2"/>
    <w:rsid w:val="00FC57F5"/>
    <w:rsid w:val="00FC618F"/>
    <w:rsid w:val="00FC6942"/>
    <w:rsid w:val="00FD04F6"/>
    <w:rsid w:val="00FE1F55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rsid w:val="00FC57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E3E43-EDA0-8443-A90C-CE17D3A0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100</Words>
  <Characters>590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5</cp:revision>
  <cp:lastPrinted>2018-07-23T08:28:00Z</cp:lastPrinted>
  <dcterms:created xsi:type="dcterms:W3CDTF">2018-07-18T08:28:00Z</dcterms:created>
  <dcterms:modified xsi:type="dcterms:W3CDTF">2018-07-23T08:35:00Z</dcterms:modified>
</cp:coreProperties>
</file>