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27255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30B91F4A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5B07F6DE" w14:textId="1C6D9606" w:rsidR="00D70139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>Členům Rady OSÚ AD SLČR, revizní komise OSÚ AD</w:t>
      </w:r>
    </w:p>
    <w:p w14:paraId="5B968973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</w:p>
    <w:p w14:paraId="30BD231B" w14:textId="24DBF76E" w:rsidR="00D70139" w:rsidRPr="00C92BCF" w:rsidRDefault="00E47603" w:rsidP="00D70139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 w:rsidR="00D70139" w:rsidRPr="00C92BCF">
        <w:rPr>
          <w:rFonts w:cs="Tahoma"/>
        </w:rPr>
        <w:tab/>
      </w:r>
    </w:p>
    <w:p w14:paraId="62F8851E" w14:textId="4B182C2F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</w:t>
      </w:r>
      <w:r w:rsidR="00A24972">
        <w:rPr>
          <w:rFonts w:cs="Tahoma"/>
        </w:rPr>
        <w:t>10.5</w:t>
      </w:r>
      <w:r w:rsidRPr="00C92BCF">
        <w:rPr>
          <w:rFonts w:cs="Tahoma"/>
        </w:rPr>
        <w:t>.</w:t>
      </w:r>
      <w:r w:rsidR="00BB42A5">
        <w:rPr>
          <w:rFonts w:cs="Tahoma"/>
        </w:rPr>
        <w:t xml:space="preserve"> </w:t>
      </w:r>
      <w:r w:rsidRPr="00C92BCF">
        <w:rPr>
          <w:rFonts w:cs="Tahoma"/>
        </w:rPr>
        <w:t>201</w:t>
      </w:r>
      <w:r w:rsidR="001B177C">
        <w:rPr>
          <w:rFonts w:cs="Tahoma"/>
        </w:rPr>
        <w:t>8</w:t>
      </w:r>
    </w:p>
    <w:p w14:paraId="7317C695" w14:textId="77777777" w:rsidR="00D70139" w:rsidRPr="00C92BCF" w:rsidRDefault="00D70139" w:rsidP="00D70139">
      <w:pPr>
        <w:spacing w:line="240" w:lineRule="auto"/>
        <w:ind w:right="567"/>
        <w:rPr>
          <w:rFonts w:cs="Tahoma"/>
          <w:b/>
        </w:rPr>
      </w:pPr>
    </w:p>
    <w:p w14:paraId="6A5D4585" w14:textId="77777777" w:rsid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722A378A" w14:textId="08115EAD" w:rsidR="00D70139" w:rsidRPr="00C92BCF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 w:rsidR="00A24972">
        <w:rPr>
          <w:rFonts w:cs="Tahoma"/>
          <w:b/>
          <w:sz w:val="24"/>
          <w:szCs w:val="24"/>
        </w:rPr>
        <w:t>a jednání Rady OSÚ AD SLČR č. 2</w:t>
      </w:r>
      <w:r w:rsidRPr="00C92BCF">
        <w:rPr>
          <w:rFonts w:cs="Tahoma"/>
          <w:b/>
          <w:sz w:val="24"/>
          <w:szCs w:val="24"/>
        </w:rPr>
        <w:t>/201</w:t>
      </w:r>
      <w:r w:rsidR="001B177C">
        <w:rPr>
          <w:rFonts w:cs="Tahoma"/>
          <w:b/>
          <w:sz w:val="24"/>
          <w:szCs w:val="24"/>
        </w:rPr>
        <w:t>8</w:t>
      </w:r>
      <w:r w:rsidRPr="00C92BCF">
        <w:rPr>
          <w:rFonts w:cs="Tahoma"/>
          <w:b/>
          <w:sz w:val="24"/>
          <w:szCs w:val="24"/>
        </w:rPr>
        <w:t>,</w:t>
      </w:r>
    </w:p>
    <w:p w14:paraId="2CB4E503" w14:textId="332114CF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58A19B3F" w14:textId="5E1C7403" w:rsidR="00D70139" w:rsidRPr="00C92BCF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="00A24972">
        <w:rPr>
          <w:rFonts w:cs="Tahoma"/>
          <w:b/>
          <w:color w:val="FF0000"/>
          <w:sz w:val="24"/>
          <w:szCs w:val="24"/>
        </w:rPr>
        <w:t>úterý 15.5</w:t>
      </w:r>
      <w:r w:rsidR="00545637">
        <w:rPr>
          <w:rFonts w:cs="Tahoma"/>
          <w:b/>
          <w:color w:val="FF0000"/>
          <w:sz w:val="24"/>
          <w:szCs w:val="24"/>
        </w:rPr>
        <w:t>.</w:t>
      </w:r>
      <w:r w:rsidR="001B177C">
        <w:rPr>
          <w:rFonts w:cs="Tahoma"/>
          <w:b/>
          <w:color w:val="FF0000"/>
          <w:sz w:val="24"/>
          <w:szCs w:val="24"/>
        </w:rPr>
        <w:t xml:space="preserve">2018 </w:t>
      </w:r>
      <w:r w:rsidR="001103DC">
        <w:rPr>
          <w:rFonts w:cs="Tahoma"/>
          <w:b/>
          <w:color w:val="FF0000"/>
          <w:sz w:val="24"/>
          <w:szCs w:val="24"/>
        </w:rPr>
        <w:t>od 1</w:t>
      </w:r>
      <w:r w:rsidR="00A24972">
        <w:rPr>
          <w:rFonts w:cs="Tahoma"/>
          <w:b/>
          <w:color w:val="FF0000"/>
          <w:sz w:val="24"/>
          <w:szCs w:val="24"/>
        </w:rPr>
        <w:t>7</w:t>
      </w:r>
      <w:r w:rsidR="001103DC">
        <w:rPr>
          <w:rFonts w:cs="Tahoma"/>
          <w:b/>
          <w:color w:val="FF0000"/>
          <w:sz w:val="24"/>
          <w:szCs w:val="24"/>
        </w:rPr>
        <w:t>:</w:t>
      </w:r>
      <w:proofErr w:type="gramStart"/>
      <w:r w:rsidR="001103DC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 v</w:t>
      </w:r>
      <w:proofErr w:type="gramEnd"/>
      <w:r w:rsidRPr="00C92BCF">
        <w:rPr>
          <w:rFonts w:cs="Tahoma"/>
          <w:sz w:val="24"/>
          <w:szCs w:val="24"/>
        </w:rPr>
        <w:t xml:space="preserve"> zasedací místnosti SLČR, </w:t>
      </w:r>
      <w:r w:rsidRPr="00C92BCF">
        <w:rPr>
          <w:sz w:val="24"/>
          <w:szCs w:val="24"/>
        </w:rPr>
        <w:t>Cukrovarnická 483/42, 162 00 Praha 6 - Střešovice</w:t>
      </w:r>
    </w:p>
    <w:p w14:paraId="47131E21" w14:textId="77777777" w:rsidR="00521708" w:rsidRDefault="00BB42A5" w:rsidP="00D70139">
      <w:p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Program</w:t>
      </w:r>
      <w:r w:rsidR="00D70139" w:rsidRPr="00C92BCF">
        <w:rPr>
          <w:rFonts w:cs="Tahoma"/>
          <w:sz w:val="24"/>
          <w:szCs w:val="24"/>
        </w:rPr>
        <w:t>:</w:t>
      </w:r>
    </w:p>
    <w:p w14:paraId="39531F13" w14:textId="129D5F39" w:rsidR="00A365B6" w:rsidRDefault="00A365B6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Kontrola zápisu a usnesení</w:t>
      </w:r>
    </w:p>
    <w:p w14:paraId="0251AE6E" w14:textId="4508A3E4" w:rsidR="00A365B6" w:rsidRDefault="00A365B6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Rozhodnutí per </w:t>
      </w:r>
      <w:proofErr w:type="spellStart"/>
      <w:r>
        <w:rPr>
          <w:rFonts w:cs="Tahoma"/>
          <w:sz w:val="24"/>
          <w:szCs w:val="24"/>
        </w:rPr>
        <w:t>rollam</w:t>
      </w:r>
      <w:proofErr w:type="spellEnd"/>
    </w:p>
    <w:p w14:paraId="3A5AB619" w14:textId="51BEB11A" w:rsidR="00A365B6" w:rsidRDefault="00D161D7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Interní bilance rozpočtu</w:t>
      </w:r>
      <w:r w:rsidR="00A365B6">
        <w:rPr>
          <w:rFonts w:cs="Tahoma"/>
          <w:sz w:val="24"/>
          <w:szCs w:val="24"/>
        </w:rPr>
        <w:t xml:space="preserve"> RDA</w:t>
      </w:r>
    </w:p>
    <w:p w14:paraId="50ACB14A" w14:textId="1B9D259D" w:rsidR="009A0368" w:rsidRDefault="00D161D7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Schválení</w:t>
      </w:r>
      <w:r w:rsidR="009A0368">
        <w:rPr>
          <w:rFonts w:cs="Tahoma"/>
          <w:sz w:val="24"/>
          <w:szCs w:val="24"/>
        </w:rPr>
        <w:t xml:space="preserve"> reprezentace RDA, RDJ</w:t>
      </w:r>
    </w:p>
    <w:p w14:paraId="7F81C7A3" w14:textId="228DBB1D" w:rsidR="00050427" w:rsidRDefault="00050427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Jmenování komisí (včetně </w:t>
      </w:r>
      <w:r w:rsidR="00834058">
        <w:rPr>
          <w:rFonts w:cs="Tahoma"/>
          <w:sz w:val="24"/>
          <w:szCs w:val="24"/>
        </w:rPr>
        <w:t xml:space="preserve">návrhu </w:t>
      </w:r>
      <w:r>
        <w:rPr>
          <w:rFonts w:cs="Tahoma"/>
          <w:sz w:val="24"/>
          <w:szCs w:val="24"/>
        </w:rPr>
        <w:t>Statutu)</w:t>
      </w:r>
    </w:p>
    <w:p w14:paraId="77842E40" w14:textId="488613E7" w:rsidR="00A365B6" w:rsidRDefault="00D161D7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Schválení r</w:t>
      </w:r>
      <w:r w:rsidR="00A365B6">
        <w:rPr>
          <w:rFonts w:cs="Tahoma"/>
          <w:sz w:val="24"/>
          <w:szCs w:val="24"/>
        </w:rPr>
        <w:t>eprezentační</w:t>
      </w:r>
      <w:r>
        <w:rPr>
          <w:rFonts w:cs="Tahoma"/>
          <w:sz w:val="24"/>
          <w:szCs w:val="24"/>
        </w:rPr>
        <w:t xml:space="preserve">ch </w:t>
      </w:r>
      <w:proofErr w:type="spellStart"/>
      <w:r>
        <w:rPr>
          <w:rFonts w:cs="Tahoma"/>
          <w:sz w:val="24"/>
          <w:szCs w:val="24"/>
        </w:rPr>
        <w:t>smlouv</w:t>
      </w:r>
      <w:proofErr w:type="spellEnd"/>
      <w:r w:rsidR="00A365B6">
        <w:rPr>
          <w:rFonts w:cs="Tahoma"/>
          <w:sz w:val="24"/>
          <w:szCs w:val="24"/>
        </w:rPr>
        <w:t xml:space="preserve"> RDJ, RDA a </w:t>
      </w:r>
      <w:r>
        <w:rPr>
          <w:rFonts w:cs="Tahoma"/>
          <w:sz w:val="24"/>
          <w:szCs w:val="24"/>
        </w:rPr>
        <w:t xml:space="preserve">jejich </w:t>
      </w:r>
      <w:r w:rsidR="00A365B6">
        <w:rPr>
          <w:rFonts w:cs="Tahoma"/>
          <w:sz w:val="24"/>
          <w:szCs w:val="24"/>
        </w:rPr>
        <w:t>přílohy</w:t>
      </w:r>
    </w:p>
    <w:p w14:paraId="0D0D9AC9" w14:textId="7B9E4E43" w:rsidR="00A365B6" w:rsidRDefault="00A365B6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Pojištění reprezentací</w:t>
      </w:r>
    </w:p>
    <w:p w14:paraId="05FAA526" w14:textId="7B23312D" w:rsidR="00A365B6" w:rsidRDefault="00A365B6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Design oblečení</w:t>
      </w:r>
    </w:p>
    <w:p w14:paraId="032D47AC" w14:textId="637919BC" w:rsidR="00A365B6" w:rsidRDefault="006833E2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Kr</w:t>
      </w:r>
      <w:r w:rsidR="00A365B6">
        <w:rPr>
          <w:rFonts w:cs="Tahoma"/>
          <w:sz w:val="24"/>
          <w:szCs w:val="24"/>
        </w:rPr>
        <w:t>i</w:t>
      </w:r>
      <w:r>
        <w:rPr>
          <w:rFonts w:cs="Tahoma"/>
          <w:sz w:val="24"/>
          <w:szCs w:val="24"/>
        </w:rPr>
        <w:t>t</w:t>
      </w:r>
      <w:r w:rsidR="00A365B6">
        <w:rPr>
          <w:rFonts w:cs="Tahoma"/>
          <w:sz w:val="24"/>
          <w:szCs w:val="24"/>
        </w:rPr>
        <w:t>éria EYOWF 2019</w:t>
      </w:r>
    </w:p>
    <w:p w14:paraId="5977E271" w14:textId="0C62D394" w:rsidR="00A365B6" w:rsidRDefault="00A365B6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Informace z DR SLČR</w:t>
      </w:r>
    </w:p>
    <w:p w14:paraId="63B7BE89" w14:textId="77777777" w:rsidR="00FC57F5" w:rsidRPr="00FC57F5" w:rsidRDefault="00FC57F5" w:rsidP="00FC57F5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 w:rsidRPr="00FC57F5">
        <w:rPr>
          <w:rFonts w:cs="Tahoma"/>
          <w:sz w:val="24"/>
          <w:szCs w:val="24"/>
        </w:rPr>
        <w:t xml:space="preserve">Ustanovení </w:t>
      </w:r>
      <w:proofErr w:type="spellStart"/>
      <w:proofErr w:type="gramStart"/>
      <w:r w:rsidRPr="00FC57F5">
        <w:rPr>
          <w:rFonts w:cs="Tahoma"/>
          <w:sz w:val="24"/>
          <w:szCs w:val="24"/>
        </w:rPr>
        <w:t>TRžactva</w:t>
      </w:r>
      <w:proofErr w:type="spellEnd"/>
      <w:r w:rsidRPr="00FC57F5">
        <w:rPr>
          <w:rFonts w:cs="Tahoma"/>
          <w:sz w:val="24"/>
          <w:szCs w:val="24"/>
        </w:rPr>
        <w:t xml:space="preserve"> - pravidla</w:t>
      </w:r>
      <w:proofErr w:type="gramEnd"/>
    </w:p>
    <w:p w14:paraId="3CCD64B2" w14:textId="567CFD92" w:rsidR="00FC57F5" w:rsidRDefault="00FC57F5" w:rsidP="00FC57F5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proofErr w:type="spellStart"/>
      <w:proofErr w:type="gramStart"/>
      <w:r>
        <w:rPr>
          <w:rFonts w:cs="Tahoma"/>
          <w:sz w:val="24"/>
          <w:szCs w:val="24"/>
        </w:rPr>
        <w:t>Masters</w:t>
      </w:r>
      <w:proofErr w:type="spellEnd"/>
      <w:r>
        <w:rPr>
          <w:rFonts w:cs="Tahoma"/>
          <w:sz w:val="24"/>
          <w:szCs w:val="24"/>
        </w:rPr>
        <w:t xml:space="preserve"> - výsledky</w:t>
      </w:r>
      <w:proofErr w:type="gramEnd"/>
      <w:r w:rsidRPr="00FC57F5">
        <w:rPr>
          <w:rFonts w:cs="Tahoma"/>
          <w:sz w:val="24"/>
          <w:szCs w:val="24"/>
        </w:rPr>
        <w:t xml:space="preserve"> setkání s</w:t>
      </w:r>
      <w:r>
        <w:rPr>
          <w:rFonts w:cs="Tahoma"/>
          <w:sz w:val="24"/>
          <w:szCs w:val="24"/>
        </w:rPr>
        <w:t> </w:t>
      </w:r>
      <w:proofErr w:type="spellStart"/>
      <w:r>
        <w:rPr>
          <w:rFonts w:cs="Tahoma"/>
          <w:sz w:val="24"/>
          <w:szCs w:val="24"/>
        </w:rPr>
        <w:t>M.</w:t>
      </w:r>
      <w:r w:rsidRPr="00FC57F5">
        <w:rPr>
          <w:rFonts w:cs="Tahoma"/>
          <w:sz w:val="24"/>
          <w:szCs w:val="24"/>
        </w:rPr>
        <w:t>Kárníkem</w:t>
      </w:r>
      <w:proofErr w:type="spellEnd"/>
    </w:p>
    <w:p w14:paraId="0770C5D9" w14:textId="2E9CCEE4" w:rsidR="00A365B6" w:rsidRPr="00FC57F5" w:rsidRDefault="00A365B6" w:rsidP="00FC57F5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 w:rsidRPr="00FC57F5">
        <w:rPr>
          <w:rFonts w:cs="Tahoma"/>
          <w:sz w:val="24"/>
          <w:szCs w:val="24"/>
        </w:rPr>
        <w:t>Harmonogram Rady II.pol.2018 + termín Pléna</w:t>
      </w:r>
    </w:p>
    <w:p w14:paraId="2FDFB399" w14:textId="4E9911AA" w:rsidR="00521708" w:rsidRPr="00A365B6" w:rsidRDefault="00A365B6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Různé</w:t>
      </w:r>
    </w:p>
    <w:p w14:paraId="7E4AA3DE" w14:textId="4ECDC533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>S</w:t>
      </w:r>
      <w:r w:rsidR="00521708">
        <w:rPr>
          <w:rFonts w:cs="Tahoma"/>
          <w:b/>
          <w:sz w:val="24"/>
          <w:szCs w:val="24"/>
        </w:rPr>
        <w:t> </w:t>
      </w:r>
      <w:r w:rsidRPr="00D70139">
        <w:rPr>
          <w:rFonts w:cs="Tahoma"/>
          <w:b/>
          <w:sz w:val="24"/>
          <w:szCs w:val="24"/>
        </w:rPr>
        <w:t>pozdravem</w:t>
      </w:r>
      <w:r w:rsidR="00521708">
        <w:rPr>
          <w:rFonts w:cs="Tahoma"/>
          <w:b/>
          <w:sz w:val="24"/>
          <w:szCs w:val="24"/>
        </w:rPr>
        <w:t xml:space="preserve"> </w:t>
      </w:r>
    </w:p>
    <w:p w14:paraId="375E9EE1" w14:textId="4ACDA8B3" w:rsidR="00D70139" w:rsidRPr="00D70139" w:rsidRDefault="00521708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Ladislav </w:t>
      </w:r>
      <w:proofErr w:type="spellStart"/>
      <w:r>
        <w:rPr>
          <w:rFonts w:cs="Tahoma"/>
          <w:b/>
          <w:sz w:val="24"/>
          <w:szCs w:val="24"/>
        </w:rPr>
        <w:t>Forejtek</w:t>
      </w:r>
      <w:proofErr w:type="spellEnd"/>
      <w:r w:rsidR="00D70139" w:rsidRPr="00D70139">
        <w:rPr>
          <w:rFonts w:cs="Tahoma"/>
          <w:b/>
          <w:sz w:val="24"/>
          <w:szCs w:val="24"/>
        </w:rPr>
        <w:tab/>
      </w:r>
      <w:proofErr w:type="gramStart"/>
      <w:r w:rsidR="00D70139" w:rsidRPr="00D70139">
        <w:rPr>
          <w:rFonts w:cs="Tahoma"/>
          <w:b/>
          <w:sz w:val="24"/>
          <w:szCs w:val="24"/>
        </w:rPr>
        <w:tab/>
        <w:t xml:space="preserve">  </w:t>
      </w:r>
      <w:r>
        <w:rPr>
          <w:rFonts w:cs="Tahoma"/>
          <w:b/>
          <w:sz w:val="24"/>
          <w:szCs w:val="24"/>
        </w:rPr>
        <w:tab/>
      </w:r>
      <w:proofErr w:type="gramEnd"/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 w:rsidR="00D70139" w:rsidRPr="00D70139">
        <w:rPr>
          <w:rFonts w:cs="Tahoma"/>
          <w:b/>
          <w:sz w:val="24"/>
          <w:szCs w:val="24"/>
        </w:rPr>
        <w:t xml:space="preserve">Danuta Štrougalová </w:t>
      </w:r>
    </w:p>
    <w:p w14:paraId="4401EF1C" w14:textId="6522E601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předseda OSÚ AD SLČR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proofErr w:type="gramStart"/>
      <w:r w:rsidRPr="00D70139"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 xml:space="preserve">  </w:t>
      </w:r>
      <w:r w:rsidRPr="00D70139">
        <w:rPr>
          <w:rFonts w:cs="Tahoma"/>
          <w:b/>
          <w:sz w:val="24"/>
          <w:szCs w:val="24"/>
        </w:rPr>
        <w:t>manažer</w:t>
      </w:r>
      <w:proofErr w:type="gramEnd"/>
      <w:r w:rsidRPr="00D70139">
        <w:rPr>
          <w:rFonts w:cs="Tahoma"/>
          <w:b/>
          <w:sz w:val="24"/>
          <w:szCs w:val="24"/>
        </w:rPr>
        <w:t xml:space="preserve"> OSÚ AD SLČR</w:t>
      </w:r>
    </w:p>
    <w:p w14:paraId="3DEF4A94" w14:textId="1688B4C6" w:rsidR="00D70139" w:rsidRPr="00FF1D4A" w:rsidRDefault="00D70139" w:rsidP="00FF1D4A">
      <w:pPr>
        <w:tabs>
          <w:tab w:val="center" w:pos="4536"/>
          <w:tab w:val="right" w:pos="9072"/>
        </w:tabs>
        <w:rPr>
          <w:sz w:val="18"/>
          <w:szCs w:val="18"/>
        </w:rPr>
      </w:pPr>
    </w:p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913F9" w14:textId="77777777" w:rsidR="00BF4B94" w:rsidRDefault="00BF4B94" w:rsidP="003106E2">
      <w:pPr>
        <w:spacing w:after="0" w:line="240" w:lineRule="auto"/>
      </w:pPr>
      <w:r>
        <w:separator/>
      </w:r>
    </w:p>
  </w:endnote>
  <w:endnote w:type="continuationSeparator" w:id="0">
    <w:p w14:paraId="08AF970D" w14:textId="77777777" w:rsidR="00BF4B94" w:rsidRDefault="00BF4B9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5F689" w14:textId="77777777" w:rsidR="00BF4B94" w:rsidRDefault="00BF4B94" w:rsidP="003106E2">
      <w:pPr>
        <w:spacing w:after="0" w:line="240" w:lineRule="auto"/>
      </w:pPr>
      <w:r>
        <w:separator/>
      </w:r>
    </w:p>
  </w:footnote>
  <w:footnote w:type="continuationSeparator" w:id="0">
    <w:p w14:paraId="1F1618F8" w14:textId="77777777" w:rsidR="00BF4B94" w:rsidRDefault="00BF4B9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2ABA5CA4"/>
    <w:multiLevelType w:val="hybridMultilevel"/>
    <w:tmpl w:val="C0122DCA"/>
    <w:lvl w:ilvl="0" w:tplc="A7A4E2C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E6C5B4A"/>
    <w:multiLevelType w:val="hybridMultilevel"/>
    <w:tmpl w:val="2DCE9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50427"/>
    <w:rsid w:val="00097270"/>
    <w:rsid w:val="000E6FB6"/>
    <w:rsid w:val="00100928"/>
    <w:rsid w:val="001103DC"/>
    <w:rsid w:val="00157108"/>
    <w:rsid w:val="001B177C"/>
    <w:rsid w:val="001D4F0A"/>
    <w:rsid w:val="0021050B"/>
    <w:rsid w:val="002105E1"/>
    <w:rsid w:val="00260110"/>
    <w:rsid w:val="002B1FCD"/>
    <w:rsid w:val="002E130C"/>
    <w:rsid w:val="002F1EC2"/>
    <w:rsid w:val="00300155"/>
    <w:rsid w:val="003106E2"/>
    <w:rsid w:val="003472C8"/>
    <w:rsid w:val="00362D20"/>
    <w:rsid w:val="003921F5"/>
    <w:rsid w:val="003E3EFF"/>
    <w:rsid w:val="004229CC"/>
    <w:rsid w:val="0044527F"/>
    <w:rsid w:val="0048559D"/>
    <w:rsid w:val="004E6B23"/>
    <w:rsid w:val="004F0F92"/>
    <w:rsid w:val="00521708"/>
    <w:rsid w:val="00545637"/>
    <w:rsid w:val="00547645"/>
    <w:rsid w:val="005525AC"/>
    <w:rsid w:val="0055408E"/>
    <w:rsid w:val="005722A7"/>
    <w:rsid w:val="005836F7"/>
    <w:rsid w:val="005D1959"/>
    <w:rsid w:val="005E0533"/>
    <w:rsid w:val="005F286D"/>
    <w:rsid w:val="0060731F"/>
    <w:rsid w:val="006140E6"/>
    <w:rsid w:val="00623A0D"/>
    <w:rsid w:val="00626E1F"/>
    <w:rsid w:val="006536D2"/>
    <w:rsid w:val="00654F06"/>
    <w:rsid w:val="006558AC"/>
    <w:rsid w:val="00683150"/>
    <w:rsid w:val="006833E2"/>
    <w:rsid w:val="00686E3C"/>
    <w:rsid w:val="006C1DFD"/>
    <w:rsid w:val="00740C1D"/>
    <w:rsid w:val="00820AD4"/>
    <w:rsid w:val="00834058"/>
    <w:rsid w:val="008E0650"/>
    <w:rsid w:val="0092192E"/>
    <w:rsid w:val="00922EE0"/>
    <w:rsid w:val="009640D7"/>
    <w:rsid w:val="009A0368"/>
    <w:rsid w:val="00A04F13"/>
    <w:rsid w:val="00A24972"/>
    <w:rsid w:val="00A365B6"/>
    <w:rsid w:val="00BB42A5"/>
    <w:rsid w:val="00BF4B94"/>
    <w:rsid w:val="00C160C2"/>
    <w:rsid w:val="00C548D9"/>
    <w:rsid w:val="00C6539F"/>
    <w:rsid w:val="00C7074A"/>
    <w:rsid w:val="00CB1DCC"/>
    <w:rsid w:val="00CC0343"/>
    <w:rsid w:val="00CC0E91"/>
    <w:rsid w:val="00D161D7"/>
    <w:rsid w:val="00D32F89"/>
    <w:rsid w:val="00D70139"/>
    <w:rsid w:val="00D810AB"/>
    <w:rsid w:val="00D85752"/>
    <w:rsid w:val="00DC23C0"/>
    <w:rsid w:val="00DD67A3"/>
    <w:rsid w:val="00E048F1"/>
    <w:rsid w:val="00E05F2F"/>
    <w:rsid w:val="00E47603"/>
    <w:rsid w:val="00E97010"/>
    <w:rsid w:val="00ED0A56"/>
    <w:rsid w:val="00F3413C"/>
    <w:rsid w:val="00F64356"/>
    <w:rsid w:val="00F83860"/>
    <w:rsid w:val="00FB42F2"/>
    <w:rsid w:val="00FC57F5"/>
    <w:rsid w:val="00FC618F"/>
    <w:rsid w:val="00FC6942"/>
    <w:rsid w:val="00FD04F6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Zkladntext">
    <w:name w:val="Body Text"/>
    <w:basedOn w:val="Normln"/>
    <w:link w:val="ZkladntextChar"/>
    <w:rsid w:val="00D701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13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">
    <w:name w:val="Text"/>
    <w:rsid w:val="00FC57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C7363-6C5A-7D4C-9980-19DC7D46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120</Words>
  <Characters>714</Characters>
  <Application>Microsoft Macintosh Word</Application>
  <DocSecurity>0</DocSecurity>
  <Lines>5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4</cp:revision>
  <cp:lastPrinted>2018-05-11T14:35:00Z</cp:lastPrinted>
  <dcterms:created xsi:type="dcterms:W3CDTF">2018-05-10T10:23:00Z</dcterms:created>
  <dcterms:modified xsi:type="dcterms:W3CDTF">2018-05-11T14:53:00Z</dcterms:modified>
</cp:coreProperties>
</file>