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27255" w14:textId="77777777" w:rsidR="00BB42A5" w:rsidRDefault="00BB42A5" w:rsidP="00D70139">
      <w:pPr>
        <w:spacing w:line="240" w:lineRule="auto"/>
        <w:ind w:right="567"/>
        <w:rPr>
          <w:rFonts w:cs="Tahoma"/>
        </w:rPr>
      </w:pPr>
      <w:bookmarkStart w:id="0" w:name="_GoBack"/>
      <w:bookmarkEnd w:id="0"/>
    </w:p>
    <w:p w14:paraId="30B91F4A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5B07F6DE" w14:textId="1C6D9606" w:rsidR="00D70139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</w:p>
    <w:p w14:paraId="5B968973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</w:p>
    <w:p w14:paraId="3923E2B6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14:paraId="30BD231B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14:paraId="62F8851E" w14:textId="29714936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</w:t>
      </w:r>
      <w:r w:rsidR="00BB42A5">
        <w:rPr>
          <w:rFonts w:cs="Tahoma"/>
        </w:rPr>
        <w:t>4.4</w:t>
      </w:r>
      <w:r w:rsidRPr="00C92BCF">
        <w:rPr>
          <w:rFonts w:cs="Tahoma"/>
        </w:rPr>
        <w:t>.</w:t>
      </w:r>
      <w:r w:rsidR="00BB42A5">
        <w:rPr>
          <w:rFonts w:cs="Tahoma"/>
        </w:rPr>
        <w:t xml:space="preserve"> </w:t>
      </w:r>
      <w:r w:rsidRPr="00C92BCF">
        <w:rPr>
          <w:rFonts w:cs="Tahoma"/>
        </w:rPr>
        <w:t>201</w:t>
      </w:r>
      <w:r w:rsidR="001B177C">
        <w:rPr>
          <w:rFonts w:cs="Tahoma"/>
        </w:rPr>
        <w:t>8</w:t>
      </w:r>
    </w:p>
    <w:p w14:paraId="7317C695" w14:textId="77777777" w:rsidR="00D70139" w:rsidRPr="00C92BCF" w:rsidRDefault="00D70139" w:rsidP="00D70139">
      <w:pPr>
        <w:spacing w:line="240" w:lineRule="auto"/>
        <w:ind w:right="567"/>
        <w:rPr>
          <w:rFonts w:cs="Tahoma"/>
          <w:b/>
        </w:rPr>
      </w:pPr>
    </w:p>
    <w:p w14:paraId="6A5D4585" w14:textId="77777777"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722A378A" w14:textId="759A3DAF" w:rsidR="00D70139" w:rsidRPr="00C92BCF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>
        <w:rPr>
          <w:rFonts w:cs="Tahoma"/>
          <w:b/>
          <w:sz w:val="24"/>
          <w:szCs w:val="24"/>
        </w:rPr>
        <w:t>a jednání Rady OSÚ AD SLČR č. 4</w:t>
      </w:r>
      <w:r w:rsidR="00BB42A5">
        <w:rPr>
          <w:rFonts w:cs="Tahoma"/>
          <w:b/>
          <w:sz w:val="24"/>
          <w:szCs w:val="24"/>
        </w:rPr>
        <w:t>5</w:t>
      </w:r>
      <w:r w:rsidRPr="00C92BCF">
        <w:rPr>
          <w:rFonts w:cs="Tahoma"/>
          <w:b/>
          <w:sz w:val="24"/>
          <w:szCs w:val="24"/>
        </w:rPr>
        <w:t>/201</w:t>
      </w:r>
      <w:r w:rsidR="001B177C">
        <w:rPr>
          <w:rFonts w:cs="Tahoma"/>
          <w:b/>
          <w:sz w:val="24"/>
          <w:szCs w:val="24"/>
        </w:rPr>
        <w:t>8</w:t>
      </w:r>
      <w:r w:rsidRPr="00C92BCF">
        <w:rPr>
          <w:rFonts w:cs="Tahoma"/>
          <w:b/>
          <w:sz w:val="24"/>
          <w:szCs w:val="24"/>
        </w:rPr>
        <w:t>,</w:t>
      </w:r>
    </w:p>
    <w:p w14:paraId="2458432D" w14:textId="77777777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2CB4E503" w14:textId="332114CF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58A19B3F" w14:textId="23CE9E84"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="00E05F2F">
        <w:rPr>
          <w:rFonts w:cs="Tahoma"/>
          <w:b/>
          <w:color w:val="FF0000"/>
          <w:sz w:val="24"/>
          <w:szCs w:val="24"/>
        </w:rPr>
        <w:t>úterý 17.4</w:t>
      </w:r>
      <w:r w:rsidR="00545637">
        <w:rPr>
          <w:rFonts w:cs="Tahoma"/>
          <w:b/>
          <w:color w:val="FF0000"/>
          <w:sz w:val="24"/>
          <w:szCs w:val="24"/>
        </w:rPr>
        <w:t>.</w:t>
      </w:r>
      <w:r w:rsidR="001B177C">
        <w:rPr>
          <w:rFonts w:cs="Tahoma"/>
          <w:b/>
          <w:color w:val="FF0000"/>
          <w:sz w:val="24"/>
          <w:szCs w:val="24"/>
        </w:rPr>
        <w:t xml:space="preserve">2018 </w:t>
      </w:r>
      <w:r w:rsidR="001103DC">
        <w:rPr>
          <w:rFonts w:cs="Tahoma"/>
          <w:b/>
          <w:color w:val="FF0000"/>
          <w:sz w:val="24"/>
          <w:szCs w:val="24"/>
        </w:rPr>
        <w:t>od 1</w:t>
      </w:r>
      <w:r w:rsidR="00E05F2F">
        <w:rPr>
          <w:rFonts w:cs="Tahoma"/>
          <w:b/>
          <w:color w:val="FF0000"/>
          <w:sz w:val="24"/>
          <w:szCs w:val="24"/>
        </w:rPr>
        <w:t>2</w:t>
      </w:r>
      <w:r w:rsidR="001103DC">
        <w:rPr>
          <w:rFonts w:cs="Tahoma"/>
          <w:b/>
          <w:color w:val="FF0000"/>
          <w:sz w:val="24"/>
          <w:szCs w:val="24"/>
        </w:rPr>
        <w:t>:</w:t>
      </w:r>
      <w:proofErr w:type="gramStart"/>
      <w:r w:rsidR="001103DC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 v</w:t>
      </w:r>
      <w:proofErr w:type="gramEnd"/>
      <w:r w:rsidRPr="00C92BCF">
        <w:rPr>
          <w:rFonts w:cs="Tahoma"/>
          <w:sz w:val="24"/>
          <w:szCs w:val="24"/>
        </w:rPr>
        <w:t xml:space="preserve"> zasedací místnosti SLČR, </w:t>
      </w:r>
      <w:r w:rsidRPr="00C92BCF">
        <w:rPr>
          <w:sz w:val="24"/>
          <w:szCs w:val="24"/>
        </w:rPr>
        <w:t>Cukrovarnická 483/42, 162 00 Praha 6 - Střešovice</w:t>
      </w:r>
    </w:p>
    <w:p w14:paraId="4ACDB24D" w14:textId="52569FF0" w:rsidR="00D70139" w:rsidRPr="00C92BCF" w:rsidRDefault="00BB42A5" w:rsidP="00D70139">
      <w:p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Program</w:t>
      </w:r>
      <w:r w:rsidR="00D70139" w:rsidRPr="00C92BCF">
        <w:rPr>
          <w:rFonts w:cs="Tahoma"/>
          <w:sz w:val="24"/>
          <w:szCs w:val="24"/>
        </w:rPr>
        <w:t>:</w:t>
      </w:r>
      <w:r w:rsidR="00D70139" w:rsidRPr="00C92BCF">
        <w:rPr>
          <w:rFonts w:cs="Tahoma"/>
          <w:b/>
          <w:i/>
          <w:sz w:val="24"/>
          <w:szCs w:val="24"/>
        </w:rPr>
        <w:tab/>
      </w:r>
    </w:p>
    <w:p w14:paraId="303C162E" w14:textId="77777777" w:rsidR="00BB42A5" w:rsidRDefault="00BB42A5" w:rsidP="00BB42A5">
      <w:pPr>
        <w:pStyle w:val="Zkladntext"/>
        <w:numPr>
          <w:ilvl w:val="0"/>
          <w:numId w:val="3"/>
        </w:numPr>
        <w:ind w:right="567"/>
        <w:jc w:val="left"/>
        <w:rPr>
          <w:rFonts w:asciiTheme="majorHAnsi" w:hAnsiTheme="majorHAnsi"/>
          <w:szCs w:val="24"/>
        </w:rPr>
      </w:pPr>
      <w:r w:rsidRPr="000A425E">
        <w:rPr>
          <w:rFonts w:asciiTheme="majorHAnsi" w:hAnsiTheme="majorHAnsi"/>
          <w:szCs w:val="24"/>
        </w:rPr>
        <w:t>Příprava Valné hromady konané 21. 4. 2018</w:t>
      </w:r>
    </w:p>
    <w:p w14:paraId="0C2BA95F" w14:textId="4C68F415" w:rsidR="00BB42A5" w:rsidRDefault="00BB42A5" w:rsidP="00BB42A5">
      <w:pPr>
        <w:pStyle w:val="Zkladntext"/>
        <w:numPr>
          <w:ilvl w:val="0"/>
          <w:numId w:val="3"/>
        </w:numPr>
        <w:ind w:right="567"/>
        <w:jc w:val="left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Návrh</w:t>
      </w:r>
      <w:r w:rsidR="000E6FB6">
        <w:rPr>
          <w:rFonts w:asciiTheme="majorHAnsi" w:hAnsiTheme="majorHAnsi"/>
          <w:szCs w:val="24"/>
        </w:rPr>
        <w:t>y</w:t>
      </w:r>
      <w:r>
        <w:rPr>
          <w:rFonts w:asciiTheme="majorHAnsi" w:hAnsiTheme="majorHAnsi"/>
          <w:szCs w:val="24"/>
        </w:rPr>
        <w:t xml:space="preserve"> nového Statutu</w:t>
      </w:r>
    </w:p>
    <w:p w14:paraId="7168B7FF" w14:textId="5967A0D4" w:rsidR="000E6FB6" w:rsidRPr="000A425E" w:rsidRDefault="000E6FB6" w:rsidP="00BB42A5">
      <w:pPr>
        <w:pStyle w:val="Zkladntext"/>
        <w:numPr>
          <w:ilvl w:val="0"/>
          <w:numId w:val="3"/>
        </w:numPr>
        <w:ind w:right="567"/>
        <w:jc w:val="left"/>
        <w:rPr>
          <w:rFonts w:asciiTheme="majorHAnsi" w:hAnsiTheme="majorHAnsi"/>
          <w:szCs w:val="24"/>
        </w:rPr>
      </w:pPr>
      <w:proofErr w:type="gramStart"/>
      <w:r>
        <w:rPr>
          <w:rFonts w:asciiTheme="majorHAnsi" w:hAnsiTheme="majorHAnsi"/>
          <w:szCs w:val="24"/>
        </w:rPr>
        <w:t>Ekonomika - JL</w:t>
      </w:r>
      <w:proofErr w:type="gramEnd"/>
    </w:p>
    <w:p w14:paraId="020D6002" w14:textId="77777777" w:rsidR="00BB42A5" w:rsidRDefault="00BB42A5" w:rsidP="00BB42A5">
      <w:pPr>
        <w:pStyle w:val="Zkladntext"/>
        <w:numPr>
          <w:ilvl w:val="0"/>
          <w:numId w:val="3"/>
        </w:numPr>
        <w:ind w:right="567"/>
        <w:jc w:val="left"/>
        <w:rPr>
          <w:rFonts w:asciiTheme="majorHAnsi" w:hAnsiTheme="majorHAnsi"/>
          <w:szCs w:val="24"/>
        </w:rPr>
      </w:pPr>
      <w:r w:rsidRPr="000A425E">
        <w:rPr>
          <w:rFonts w:asciiTheme="majorHAnsi" w:hAnsiTheme="majorHAnsi"/>
          <w:szCs w:val="24"/>
        </w:rPr>
        <w:t xml:space="preserve">Různé </w:t>
      </w:r>
    </w:p>
    <w:p w14:paraId="2D21A510" w14:textId="77777777" w:rsidR="00D70139" w:rsidRDefault="00D70139" w:rsidP="00D70139">
      <w:pPr>
        <w:spacing w:line="240" w:lineRule="auto"/>
        <w:ind w:right="567"/>
        <w:rPr>
          <w:rFonts w:eastAsia="Times New Roman"/>
          <w:color w:val="000000"/>
          <w:sz w:val="24"/>
          <w:szCs w:val="24"/>
          <w:lang w:eastAsia="cs-CZ"/>
        </w:rPr>
      </w:pPr>
    </w:p>
    <w:p w14:paraId="7E4AA3DE" w14:textId="7A125A5D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 pozdravem</w:t>
      </w:r>
    </w:p>
    <w:p w14:paraId="375E9EE1" w14:textId="7EC61347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Aleš </w:t>
      </w:r>
      <w:proofErr w:type="spellStart"/>
      <w:r w:rsidRPr="00D70139">
        <w:rPr>
          <w:rFonts w:cs="Tahoma"/>
          <w:b/>
          <w:sz w:val="24"/>
          <w:szCs w:val="24"/>
        </w:rPr>
        <w:t>Krýzl</w:t>
      </w:r>
      <w:proofErr w:type="spellEnd"/>
      <w:r w:rsidRPr="00D70139">
        <w:rPr>
          <w:rFonts w:cs="Tahoma"/>
          <w:b/>
          <w:sz w:val="24"/>
          <w:szCs w:val="24"/>
        </w:rPr>
        <w:t xml:space="preserve">       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</w:r>
      <w:proofErr w:type="gramStart"/>
      <w:r w:rsidRPr="00D70139">
        <w:rPr>
          <w:rFonts w:cs="Tahoma"/>
          <w:b/>
          <w:sz w:val="24"/>
          <w:szCs w:val="24"/>
        </w:rPr>
        <w:tab/>
        <w:t xml:space="preserve">  Danuta</w:t>
      </w:r>
      <w:proofErr w:type="gramEnd"/>
      <w:r w:rsidRPr="00D70139">
        <w:rPr>
          <w:rFonts w:cs="Tahoma"/>
          <w:b/>
          <w:sz w:val="24"/>
          <w:szCs w:val="24"/>
        </w:rPr>
        <w:t xml:space="preserve"> Štrougalová </w:t>
      </w:r>
    </w:p>
    <w:p w14:paraId="4401EF1C" w14:textId="6522E601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proofErr w:type="gramStart"/>
      <w:r w:rsidRPr="00D70139"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 xml:space="preserve">  </w:t>
      </w:r>
      <w:r w:rsidRPr="00D70139">
        <w:rPr>
          <w:rFonts w:cs="Tahoma"/>
          <w:b/>
          <w:sz w:val="24"/>
          <w:szCs w:val="24"/>
        </w:rPr>
        <w:t>manažer</w:t>
      </w:r>
      <w:proofErr w:type="gramEnd"/>
      <w:r w:rsidRPr="00D70139">
        <w:rPr>
          <w:rFonts w:cs="Tahoma"/>
          <w:b/>
          <w:sz w:val="24"/>
          <w:szCs w:val="24"/>
        </w:rPr>
        <w:t xml:space="preserve"> OSÚ AD SLČR</w:t>
      </w:r>
    </w:p>
    <w:p w14:paraId="3DEF4A94" w14:textId="1688B4C6" w:rsidR="00D70139" w:rsidRPr="00FF1D4A" w:rsidRDefault="00D70139" w:rsidP="00FF1D4A">
      <w:pPr>
        <w:tabs>
          <w:tab w:val="center" w:pos="4536"/>
          <w:tab w:val="right" w:pos="9072"/>
        </w:tabs>
        <w:rPr>
          <w:sz w:val="18"/>
          <w:szCs w:val="18"/>
        </w:rPr>
      </w:pPr>
    </w:p>
    <w:p w14:paraId="2A735098" w14:textId="77777777" w:rsidR="00D70139" w:rsidRDefault="00D70139" w:rsidP="00D70139"/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5A17C" w14:textId="77777777" w:rsidR="00100928" w:rsidRDefault="00100928" w:rsidP="003106E2">
      <w:pPr>
        <w:spacing w:after="0" w:line="240" w:lineRule="auto"/>
      </w:pPr>
      <w:r>
        <w:separator/>
      </w:r>
    </w:p>
  </w:endnote>
  <w:endnote w:type="continuationSeparator" w:id="0">
    <w:p w14:paraId="05C82081" w14:textId="77777777" w:rsidR="00100928" w:rsidRDefault="00100928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F566A" w14:textId="77777777" w:rsidR="00100928" w:rsidRDefault="00100928" w:rsidP="003106E2">
      <w:pPr>
        <w:spacing w:after="0" w:line="240" w:lineRule="auto"/>
      </w:pPr>
      <w:r>
        <w:separator/>
      </w:r>
    </w:p>
  </w:footnote>
  <w:footnote w:type="continuationSeparator" w:id="0">
    <w:p w14:paraId="4C971B4C" w14:textId="77777777" w:rsidR="00100928" w:rsidRDefault="00100928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0E6FB6"/>
    <w:rsid w:val="00100928"/>
    <w:rsid w:val="001103DC"/>
    <w:rsid w:val="00157108"/>
    <w:rsid w:val="001B177C"/>
    <w:rsid w:val="001D4F0A"/>
    <w:rsid w:val="0021050B"/>
    <w:rsid w:val="002105E1"/>
    <w:rsid w:val="00260110"/>
    <w:rsid w:val="002E130C"/>
    <w:rsid w:val="002F1EC2"/>
    <w:rsid w:val="003106E2"/>
    <w:rsid w:val="003472C8"/>
    <w:rsid w:val="00362D20"/>
    <w:rsid w:val="003921F5"/>
    <w:rsid w:val="003E3EFF"/>
    <w:rsid w:val="004229CC"/>
    <w:rsid w:val="0044527F"/>
    <w:rsid w:val="0048559D"/>
    <w:rsid w:val="004E6B23"/>
    <w:rsid w:val="004F0F92"/>
    <w:rsid w:val="00545637"/>
    <w:rsid w:val="00547645"/>
    <w:rsid w:val="005525AC"/>
    <w:rsid w:val="0055408E"/>
    <w:rsid w:val="005722A7"/>
    <w:rsid w:val="005D1959"/>
    <w:rsid w:val="005E0533"/>
    <w:rsid w:val="0060731F"/>
    <w:rsid w:val="006140E6"/>
    <w:rsid w:val="00623A0D"/>
    <w:rsid w:val="00626E1F"/>
    <w:rsid w:val="006536D2"/>
    <w:rsid w:val="00654F06"/>
    <w:rsid w:val="006558AC"/>
    <w:rsid w:val="00683150"/>
    <w:rsid w:val="00686E3C"/>
    <w:rsid w:val="006C1DFD"/>
    <w:rsid w:val="00740C1D"/>
    <w:rsid w:val="00820AD4"/>
    <w:rsid w:val="008E0650"/>
    <w:rsid w:val="0092192E"/>
    <w:rsid w:val="00922EE0"/>
    <w:rsid w:val="009640D7"/>
    <w:rsid w:val="00A04F13"/>
    <w:rsid w:val="00BB42A5"/>
    <w:rsid w:val="00C160C2"/>
    <w:rsid w:val="00C548D9"/>
    <w:rsid w:val="00C6539F"/>
    <w:rsid w:val="00C7074A"/>
    <w:rsid w:val="00CC0343"/>
    <w:rsid w:val="00CC0E91"/>
    <w:rsid w:val="00D32F89"/>
    <w:rsid w:val="00D70139"/>
    <w:rsid w:val="00D85752"/>
    <w:rsid w:val="00DC23C0"/>
    <w:rsid w:val="00DD67A3"/>
    <w:rsid w:val="00E048F1"/>
    <w:rsid w:val="00E05F2F"/>
    <w:rsid w:val="00E97010"/>
    <w:rsid w:val="00ED0A56"/>
    <w:rsid w:val="00F3413C"/>
    <w:rsid w:val="00F64356"/>
    <w:rsid w:val="00F83860"/>
    <w:rsid w:val="00FB42F2"/>
    <w:rsid w:val="00FC618F"/>
    <w:rsid w:val="00FC6942"/>
    <w:rsid w:val="00FD04F6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A11D0-5FE9-6A4A-A55D-DDF79E36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486</Characters>
  <Application>Microsoft Macintosh Word</Application>
  <DocSecurity>0</DocSecurity>
  <Lines>4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cp:lastPrinted>2018-01-09T09:50:00Z</cp:lastPrinted>
  <dcterms:created xsi:type="dcterms:W3CDTF">2018-04-13T06:44:00Z</dcterms:created>
  <dcterms:modified xsi:type="dcterms:W3CDTF">2018-04-13T06:44:00Z</dcterms:modified>
</cp:coreProperties>
</file>