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F8D53" w14:textId="77777777" w:rsidR="001067D9" w:rsidRDefault="001067D9" w:rsidP="003E0DA2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09FCE1D7" w14:textId="77777777" w:rsidR="001067D9" w:rsidRDefault="001067D9" w:rsidP="001067D9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č.12/2018</w:t>
      </w:r>
      <w:r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14:paraId="4570BA57" w14:textId="77777777" w:rsidR="001067D9" w:rsidRPr="00511443" w:rsidRDefault="001067D9" w:rsidP="001067D9">
      <w:pPr>
        <w:pStyle w:val="Zkladn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27.3.2018</w:t>
      </w:r>
    </w:p>
    <w:p w14:paraId="10A96F27" w14:textId="77777777" w:rsidR="001067D9" w:rsidRDefault="001067D9" w:rsidP="001067D9">
      <w:pPr>
        <w:pStyle w:val="Zkladntext"/>
        <w:ind w:right="432"/>
        <w:rPr>
          <w:rFonts w:ascii="Cambria Math" w:hAnsi="Cambria Math"/>
          <w:szCs w:val="24"/>
        </w:rPr>
      </w:pPr>
    </w:p>
    <w:p w14:paraId="4F19F2F3" w14:textId="77777777" w:rsidR="001067D9" w:rsidRDefault="001067D9" w:rsidP="001067D9">
      <w:pPr>
        <w:pStyle w:val="Zkladntext"/>
        <w:tabs>
          <w:tab w:val="left" w:pos="6380"/>
        </w:tabs>
        <w:ind w:right="432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 xml:space="preserve">Plénum: V. Podešva, </w:t>
      </w:r>
      <w:r w:rsidRPr="008638D6">
        <w:rPr>
          <w:rFonts w:ascii="Cambria Math" w:hAnsi="Cambria Math"/>
          <w:szCs w:val="24"/>
        </w:rPr>
        <w:t xml:space="preserve">R. </w:t>
      </w:r>
      <w:proofErr w:type="spellStart"/>
      <w:r w:rsidRPr="008638D6">
        <w:rPr>
          <w:rFonts w:ascii="Cambria Math" w:hAnsi="Cambria Math"/>
          <w:szCs w:val="24"/>
        </w:rPr>
        <w:t>Podgrabinský</w:t>
      </w:r>
      <w:proofErr w:type="spellEnd"/>
      <w:r w:rsidRPr="00975D43">
        <w:rPr>
          <w:rFonts w:ascii="Cambria Math" w:hAnsi="Cambria Math"/>
          <w:szCs w:val="24"/>
        </w:rPr>
        <w:t>, B. Sochorová, M. Trhlík,</w:t>
      </w:r>
      <w:r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V. Kánský, J. Sedláček</w:t>
      </w:r>
      <w:r>
        <w:rPr>
          <w:rFonts w:ascii="Cambria Math" w:hAnsi="Cambria Math"/>
          <w:szCs w:val="24"/>
        </w:rPr>
        <w:t>, V. Dostál</w:t>
      </w:r>
      <w:r w:rsidRPr="008638D6">
        <w:rPr>
          <w:rFonts w:ascii="Cambria Math" w:hAnsi="Cambria Math"/>
          <w:szCs w:val="24"/>
        </w:rPr>
        <w:t>,</w:t>
      </w:r>
      <w:r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 xml:space="preserve">Z. Fridrich, </w:t>
      </w:r>
      <w:r w:rsidRPr="00C81AB3">
        <w:rPr>
          <w:rFonts w:ascii="Cambria Math" w:hAnsi="Cambria Math"/>
          <w:szCs w:val="24"/>
        </w:rPr>
        <w:t xml:space="preserve">V. </w:t>
      </w:r>
      <w:proofErr w:type="spellStart"/>
      <w:r w:rsidRPr="00C81AB3">
        <w:rPr>
          <w:rFonts w:ascii="Cambria Math" w:hAnsi="Cambria Math"/>
          <w:szCs w:val="24"/>
        </w:rPr>
        <w:t>Langmaierová</w:t>
      </w:r>
      <w:proofErr w:type="spellEnd"/>
      <w:r w:rsidRPr="00C81AB3">
        <w:rPr>
          <w:rFonts w:ascii="Cambria Math" w:hAnsi="Cambria Math"/>
          <w:szCs w:val="24"/>
        </w:rPr>
        <w:t xml:space="preserve">, </w:t>
      </w:r>
      <w:r w:rsidRPr="004D6F55">
        <w:rPr>
          <w:rFonts w:ascii="Cambria Math" w:hAnsi="Cambria Math"/>
          <w:szCs w:val="24"/>
        </w:rPr>
        <w:t xml:space="preserve">O. </w:t>
      </w:r>
      <w:proofErr w:type="spellStart"/>
      <w:r w:rsidRPr="004D6F55">
        <w:rPr>
          <w:rFonts w:ascii="Cambria Math" w:hAnsi="Cambria Math"/>
          <w:szCs w:val="24"/>
        </w:rPr>
        <w:t>Kaděrka</w:t>
      </w:r>
      <w:proofErr w:type="spellEnd"/>
      <w:r>
        <w:rPr>
          <w:rFonts w:ascii="Cambria Math" w:hAnsi="Cambria Math"/>
          <w:szCs w:val="24"/>
        </w:rPr>
        <w:t xml:space="preserve">, </w:t>
      </w:r>
      <w:r w:rsidRPr="009E37C8">
        <w:rPr>
          <w:rFonts w:ascii="Cambria Math" w:hAnsi="Cambria Math"/>
          <w:szCs w:val="24"/>
        </w:rPr>
        <w:t xml:space="preserve">V. </w:t>
      </w:r>
      <w:proofErr w:type="spellStart"/>
      <w:r w:rsidRPr="009E37C8">
        <w:rPr>
          <w:rFonts w:ascii="Cambria Math" w:hAnsi="Cambria Math"/>
          <w:szCs w:val="24"/>
        </w:rPr>
        <w:t>Čamek</w:t>
      </w:r>
      <w:proofErr w:type="spellEnd"/>
      <w:r w:rsidRPr="008638D6">
        <w:rPr>
          <w:rFonts w:ascii="Cambria Math" w:hAnsi="Cambria Math"/>
          <w:szCs w:val="24"/>
        </w:rPr>
        <w:t>,</w:t>
      </w:r>
      <w:r>
        <w:rPr>
          <w:rFonts w:ascii="Cambria Math" w:hAnsi="Cambria Math"/>
          <w:szCs w:val="24"/>
        </w:rPr>
        <w:t xml:space="preserve"> </w:t>
      </w:r>
      <w:r w:rsidRPr="008638D6">
        <w:rPr>
          <w:rFonts w:ascii="Cambria Math" w:hAnsi="Cambria Math"/>
          <w:szCs w:val="24"/>
        </w:rPr>
        <w:t>R. Souček</w:t>
      </w:r>
    </w:p>
    <w:p w14:paraId="318A2E91" w14:textId="77777777" w:rsidR="001067D9" w:rsidRPr="00511443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  <w:proofErr w:type="gramStart"/>
      <w:r>
        <w:rPr>
          <w:rFonts w:ascii="Cambria Math" w:hAnsi="Cambria Math"/>
          <w:szCs w:val="24"/>
        </w:rPr>
        <w:t>Omluveni</w:t>
      </w:r>
      <w:r w:rsidRPr="009E37C8">
        <w:rPr>
          <w:rFonts w:ascii="Cambria Math" w:hAnsi="Cambria Math"/>
          <w:szCs w:val="24"/>
        </w:rPr>
        <w:t>:,</w:t>
      </w:r>
      <w:proofErr w:type="gramEnd"/>
      <w:r w:rsidRPr="009E37C8">
        <w:rPr>
          <w:rFonts w:ascii="Cambria Math" w:hAnsi="Cambria Math"/>
          <w:szCs w:val="24"/>
        </w:rPr>
        <w:t xml:space="preserve"> Z. Dřevěný, </w:t>
      </w:r>
      <w:proofErr w:type="spellStart"/>
      <w:r>
        <w:rPr>
          <w:rFonts w:ascii="Cambria Math" w:hAnsi="Cambria Math"/>
          <w:szCs w:val="24"/>
        </w:rPr>
        <w:t>K.Suchý</w:t>
      </w:r>
      <w:proofErr w:type="spellEnd"/>
      <w:r>
        <w:rPr>
          <w:rFonts w:ascii="Cambria Math" w:hAnsi="Cambria Math"/>
          <w:szCs w:val="24"/>
        </w:rPr>
        <w:t xml:space="preserve"> </w:t>
      </w:r>
    </w:p>
    <w:p w14:paraId="1D2945CC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2C41F2">
        <w:rPr>
          <w:rFonts w:ascii="Cambria Math" w:hAnsi="Cambria Math"/>
          <w:szCs w:val="24"/>
        </w:rPr>
        <w:t>Přítomni</w:t>
      </w:r>
      <w:r w:rsidRPr="00511443">
        <w:rPr>
          <w:rFonts w:ascii="Cambria Math" w:hAnsi="Cambria Math"/>
          <w:szCs w:val="24"/>
        </w:rPr>
        <w:t xml:space="preserve"> za Radu: A. </w:t>
      </w:r>
      <w:proofErr w:type="spellStart"/>
      <w:r w:rsidRPr="00511443">
        <w:rPr>
          <w:rFonts w:ascii="Cambria Math" w:hAnsi="Cambria Math"/>
          <w:szCs w:val="24"/>
        </w:rPr>
        <w:t>K</w:t>
      </w:r>
      <w:r>
        <w:rPr>
          <w:rFonts w:ascii="Cambria Math" w:hAnsi="Cambria Math"/>
          <w:szCs w:val="24"/>
        </w:rPr>
        <w:t>rýzl</w:t>
      </w:r>
      <w:proofErr w:type="spellEnd"/>
      <w:r>
        <w:rPr>
          <w:rFonts w:ascii="Cambria Math" w:hAnsi="Cambria Math"/>
          <w:szCs w:val="24"/>
        </w:rPr>
        <w:t xml:space="preserve">(AK), D. Štrougalová, </w:t>
      </w:r>
      <w:proofErr w:type="spellStart"/>
      <w:r>
        <w:rPr>
          <w:rFonts w:ascii="Cambria Math" w:hAnsi="Cambria Math"/>
          <w:szCs w:val="24"/>
        </w:rPr>
        <w:t>P.Houser</w:t>
      </w:r>
      <w:proofErr w:type="spellEnd"/>
      <w:r>
        <w:rPr>
          <w:rFonts w:ascii="Cambria Math" w:hAnsi="Cambria Math"/>
          <w:szCs w:val="24"/>
        </w:rPr>
        <w:t xml:space="preserve">(PH), R. Varga </w:t>
      </w:r>
    </w:p>
    <w:p w14:paraId="536763C6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406B7367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Hosté: </w:t>
      </w:r>
      <w:proofErr w:type="spellStart"/>
      <w:r>
        <w:rPr>
          <w:rFonts w:ascii="Cambria Math" w:hAnsi="Cambria Math"/>
          <w:szCs w:val="24"/>
        </w:rPr>
        <w:t>M.Jarouš</w:t>
      </w:r>
      <w:proofErr w:type="spellEnd"/>
      <w:r>
        <w:rPr>
          <w:rFonts w:ascii="Cambria Math" w:hAnsi="Cambria Math"/>
          <w:szCs w:val="24"/>
        </w:rPr>
        <w:t xml:space="preserve">, </w:t>
      </w:r>
      <w:proofErr w:type="spellStart"/>
      <w:r>
        <w:rPr>
          <w:rFonts w:ascii="Cambria Math" w:hAnsi="Cambria Math"/>
          <w:szCs w:val="24"/>
        </w:rPr>
        <w:t>P.Lipanský</w:t>
      </w:r>
      <w:proofErr w:type="spellEnd"/>
      <w:r>
        <w:rPr>
          <w:rFonts w:ascii="Cambria Math" w:hAnsi="Cambria Math"/>
          <w:szCs w:val="24"/>
        </w:rPr>
        <w:t xml:space="preserve">, M. </w:t>
      </w:r>
      <w:proofErr w:type="spellStart"/>
      <w:r>
        <w:rPr>
          <w:rFonts w:ascii="Cambria Math" w:hAnsi="Cambria Math"/>
          <w:szCs w:val="24"/>
        </w:rPr>
        <w:t>Jaroušová</w:t>
      </w:r>
      <w:proofErr w:type="spellEnd"/>
      <w:r>
        <w:rPr>
          <w:rFonts w:ascii="Cambria Math" w:hAnsi="Cambria Math"/>
          <w:szCs w:val="24"/>
        </w:rPr>
        <w:t xml:space="preserve">, </w:t>
      </w:r>
      <w:proofErr w:type="spellStart"/>
      <w:r>
        <w:rPr>
          <w:rFonts w:ascii="Cambria Math" w:hAnsi="Cambria Math"/>
          <w:szCs w:val="24"/>
        </w:rPr>
        <w:t>L.Forejtek</w:t>
      </w:r>
      <w:proofErr w:type="spellEnd"/>
      <w:r>
        <w:rPr>
          <w:rFonts w:ascii="Cambria Math" w:hAnsi="Cambria Math"/>
          <w:szCs w:val="24"/>
        </w:rPr>
        <w:t xml:space="preserve">, </w:t>
      </w:r>
      <w:proofErr w:type="spellStart"/>
      <w:r>
        <w:rPr>
          <w:rFonts w:ascii="Cambria Math" w:hAnsi="Cambria Math"/>
          <w:szCs w:val="24"/>
        </w:rPr>
        <w:t>R.Chmelař</w:t>
      </w:r>
      <w:proofErr w:type="spellEnd"/>
    </w:p>
    <w:p w14:paraId="75371367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5CF04037" w14:textId="77777777" w:rsidR="001067D9" w:rsidRPr="00614B53" w:rsidRDefault="001067D9" w:rsidP="001067D9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2C41F2">
        <w:rPr>
          <w:rFonts w:ascii="Cambria Math" w:hAnsi="Cambria Math"/>
          <w:b/>
          <w:szCs w:val="24"/>
        </w:rPr>
        <w:t>Program:</w:t>
      </w:r>
      <w:r>
        <w:rPr>
          <w:rFonts w:ascii="Cambria Math" w:hAnsi="Cambria Math"/>
          <w:b/>
          <w:szCs w:val="24"/>
        </w:rPr>
        <w:t xml:space="preserve"> </w:t>
      </w:r>
    </w:p>
    <w:p w14:paraId="07DC6A1B" w14:textId="77777777" w:rsidR="001067D9" w:rsidRPr="00614B53" w:rsidRDefault="001067D9" w:rsidP="001067D9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614B53">
        <w:rPr>
          <w:rFonts w:ascii="Cambria Math" w:hAnsi="Cambria Math"/>
          <w:szCs w:val="24"/>
        </w:rPr>
        <w:t>Kontrola zápisu a usnesení</w:t>
      </w:r>
    </w:p>
    <w:p w14:paraId="2DDF4568" w14:textId="77777777" w:rsidR="001067D9" w:rsidRPr="00614B53" w:rsidRDefault="001067D9" w:rsidP="001067D9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614B53">
        <w:rPr>
          <w:rFonts w:ascii="Cambria Math" w:hAnsi="Cambria Math"/>
          <w:szCs w:val="24"/>
        </w:rPr>
        <w:t xml:space="preserve">Informace o činnosti Rady úseku </w:t>
      </w:r>
    </w:p>
    <w:p w14:paraId="69767814" w14:textId="77777777" w:rsidR="001067D9" w:rsidRPr="00614B53" w:rsidRDefault="001067D9" w:rsidP="001067D9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614B53">
        <w:rPr>
          <w:rFonts w:ascii="Cambria Math" w:hAnsi="Cambria Math"/>
          <w:szCs w:val="24"/>
        </w:rPr>
        <w:t>Ekonomika (předběžné výsledky hospodaření 2017, rozpočtové provizorium 2018)</w:t>
      </w:r>
    </w:p>
    <w:p w14:paraId="00E9742E" w14:textId="77777777" w:rsidR="001067D9" w:rsidRPr="00614B53" w:rsidRDefault="001067D9" w:rsidP="001067D9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614B53">
        <w:rPr>
          <w:rFonts w:ascii="Cambria Math" w:hAnsi="Cambria Math"/>
          <w:szCs w:val="24"/>
        </w:rPr>
        <w:t>Příprava Valné hromady konané 21. 4. 2018</w:t>
      </w:r>
    </w:p>
    <w:p w14:paraId="171AC52E" w14:textId="77777777" w:rsidR="001067D9" w:rsidRPr="00614B53" w:rsidRDefault="001067D9" w:rsidP="001067D9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Cs w:val="24"/>
        </w:rPr>
      </w:pPr>
      <w:r w:rsidRPr="00614B53">
        <w:rPr>
          <w:rFonts w:ascii="Cambria Math" w:hAnsi="Cambria Math"/>
          <w:szCs w:val="24"/>
        </w:rPr>
        <w:t>Různé</w:t>
      </w:r>
      <w:r w:rsidRPr="00614B53">
        <w:rPr>
          <w:rFonts w:asciiTheme="majorHAnsi" w:hAnsiTheme="majorHAnsi"/>
          <w:szCs w:val="24"/>
        </w:rPr>
        <w:t xml:space="preserve"> </w:t>
      </w:r>
    </w:p>
    <w:p w14:paraId="790B3F97" w14:textId="77777777" w:rsidR="001067D9" w:rsidRPr="002C41F2" w:rsidRDefault="001067D9" w:rsidP="001067D9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3F936CF1" w14:textId="77777777" w:rsidR="001067D9" w:rsidRPr="00FF1997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  <w:r w:rsidRPr="00FF1997">
        <w:rPr>
          <w:rFonts w:ascii="Cambria" w:eastAsia="Times New Roman" w:hAnsi="Cambria"/>
          <w:b/>
        </w:rPr>
        <w:t>12.1</w:t>
      </w:r>
    </w:p>
    <w:p w14:paraId="15C73D22" w14:textId="77777777" w:rsidR="001067D9" w:rsidRDefault="001067D9" w:rsidP="001067D9">
      <w:pPr>
        <w:pStyle w:val="Zkladntext"/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PH provedl kontrolu zápisu a usnesení, kterého nevyplývají žádné trvalé úkoly.</w:t>
      </w:r>
    </w:p>
    <w:p w14:paraId="17810431" w14:textId="77777777" w:rsidR="001067D9" w:rsidRPr="002C41F2" w:rsidRDefault="001067D9" w:rsidP="001067D9">
      <w:pPr>
        <w:pStyle w:val="Zkladntext"/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Plénum vzalo na vědomí bez připomínek.</w:t>
      </w:r>
    </w:p>
    <w:p w14:paraId="4B8A802D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1B6416EA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12.2</w:t>
      </w:r>
    </w:p>
    <w:p w14:paraId="69CFDD4E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 w:rsidRPr="00586DD8">
        <w:rPr>
          <w:rFonts w:ascii="Cambria Math" w:eastAsia="Times New Roman" w:hAnsi="Cambria Math"/>
          <w:b/>
        </w:rPr>
        <w:t>AK ústně okomentoval a doplnil zprávu o činnosti OSÚ AD SLČR za uplynulé období</w:t>
      </w:r>
      <w:r>
        <w:rPr>
          <w:rFonts w:ascii="Cambria Math" w:eastAsia="Times New Roman" w:hAnsi="Cambria Math"/>
          <w:b/>
        </w:rPr>
        <w:t xml:space="preserve"> včetně plnění usnesení z VH 2017 a zdůraznil informaci o:</w:t>
      </w:r>
    </w:p>
    <w:p w14:paraId="6669F26B" w14:textId="77777777" w:rsidR="001067D9" w:rsidRPr="001067D9" w:rsidRDefault="001067D9" w:rsidP="001067D9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rFonts w:ascii="Cambria Math" w:hAnsi="Cambria Math"/>
          <w:b/>
          <w:bCs/>
          <w:iCs/>
        </w:rPr>
      </w:pPr>
      <w:r w:rsidRPr="001067D9">
        <w:rPr>
          <w:rFonts w:ascii="Cambria Math" w:hAnsi="Cambria Math"/>
          <w:b/>
          <w:bCs/>
          <w:iCs/>
        </w:rPr>
        <w:t xml:space="preserve">Prodloužení smlouvy o dlouhodobém pronájmu </w:t>
      </w:r>
      <w:proofErr w:type="spellStart"/>
      <w:r w:rsidRPr="001067D9">
        <w:rPr>
          <w:rFonts w:ascii="Cambria Math" w:hAnsi="Cambria Math"/>
          <w:b/>
          <w:bCs/>
          <w:iCs/>
        </w:rPr>
        <w:t>Skireálu</w:t>
      </w:r>
      <w:proofErr w:type="spellEnd"/>
      <w:r w:rsidRPr="001067D9">
        <w:rPr>
          <w:rFonts w:ascii="Cambria Math" w:hAnsi="Cambria Math"/>
          <w:b/>
          <w:bCs/>
          <w:iCs/>
        </w:rPr>
        <w:t xml:space="preserve"> Špindlerův Mlýn společnosti </w:t>
      </w:r>
      <w:proofErr w:type="spellStart"/>
      <w:r w:rsidRPr="001067D9">
        <w:rPr>
          <w:rFonts w:ascii="Cambria Math" w:hAnsi="Cambria Math"/>
          <w:b/>
          <w:bCs/>
          <w:iCs/>
        </w:rPr>
        <w:t>Melida</w:t>
      </w:r>
      <w:proofErr w:type="spellEnd"/>
      <w:r w:rsidRPr="001067D9">
        <w:rPr>
          <w:rFonts w:ascii="Cambria Math" w:hAnsi="Cambria Math"/>
          <w:b/>
          <w:bCs/>
          <w:iCs/>
        </w:rPr>
        <w:t xml:space="preserve"> a s tím souvisejícím uzavření smlouvy </w:t>
      </w:r>
      <w:r w:rsidRPr="00DF5109">
        <w:rPr>
          <w:rFonts w:ascii="Cambria Math" w:hAnsi="Cambria Math"/>
          <w:b/>
          <w:bCs/>
          <w:iCs/>
        </w:rPr>
        <w:t>o zajištění tréninků, pořádání závodů a jízdenkách pro členy RD</w:t>
      </w:r>
      <w:r>
        <w:rPr>
          <w:rFonts w:ascii="Cambria Math" w:hAnsi="Cambria Math"/>
          <w:b/>
          <w:bCs/>
          <w:iCs/>
        </w:rPr>
        <w:t xml:space="preserve"> mezi </w:t>
      </w:r>
      <w:proofErr w:type="spellStart"/>
      <w:r>
        <w:rPr>
          <w:rFonts w:ascii="Cambria Math" w:hAnsi="Cambria Math"/>
          <w:b/>
          <w:bCs/>
          <w:iCs/>
        </w:rPr>
        <w:t>Melida</w:t>
      </w:r>
      <w:proofErr w:type="spellEnd"/>
      <w:r>
        <w:rPr>
          <w:rFonts w:ascii="Cambria Math" w:hAnsi="Cambria Math"/>
          <w:b/>
          <w:bCs/>
          <w:iCs/>
        </w:rPr>
        <w:t xml:space="preserve"> a.s. a SLČR na dobu platnosti smlouvy o pronájmu</w:t>
      </w:r>
    </w:p>
    <w:p w14:paraId="0985E118" w14:textId="77777777" w:rsidR="001067D9" w:rsidRPr="001067D9" w:rsidRDefault="001067D9" w:rsidP="001067D9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rFonts w:ascii="Cambria Math" w:hAnsi="Cambria Math"/>
          <w:b/>
          <w:bCs/>
          <w:iCs/>
        </w:rPr>
      </w:pPr>
      <w:r w:rsidRPr="001067D9">
        <w:rPr>
          <w:rFonts w:ascii="Cambria Math" w:hAnsi="Cambria Math"/>
          <w:b/>
          <w:bCs/>
          <w:iCs/>
        </w:rPr>
        <w:t xml:space="preserve">Uzavření smlouvy se společností Don </w:t>
      </w:r>
      <w:proofErr w:type="spellStart"/>
      <w:r w:rsidRPr="001067D9">
        <w:rPr>
          <w:rFonts w:ascii="Cambria Math" w:hAnsi="Cambria Math"/>
          <w:b/>
          <w:bCs/>
          <w:iCs/>
        </w:rPr>
        <w:t>Quiet</w:t>
      </w:r>
      <w:proofErr w:type="spellEnd"/>
      <w:r w:rsidRPr="001067D9">
        <w:rPr>
          <w:rFonts w:ascii="Cambria Math" w:hAnsi="Cambria Math"/>
          <w:b/>
          <w:bCs/>
          <w:iCs/>
        </w:rPr>
        <w:t xml:space="preserve"> na oblečení pro členy RD na období do OH 2022</w:t>
      </w:r>
    </w:p>
    <w:p w14:paraId="7019109C" w14:textId="77777777" w:rsidR="001067D9" w:rsidRPr="00DF5109" w:rsidRDefault="001067D9" w:rsidP="001067D9">
      <w:pPr>
        <w:tabs>
          <w:tab w:val="left" w:pos="360"/>
          <w:tab w:val="left" w:pos="1385"/>
        </w:tabs>
        <w:rPr>
          <w:rFonts w:ascii="Cambria Math" w:hAnsi="Cambria Math"/>
          <w:b/>
        </w:rPr>
      </w:pPr>
      <w:r>
        <w:rPr>
          <w:rFonts w:ascii="Cambria Math" w:hAnsi="Cambria Math"/>
          <w:b/>
        </w:rPr>
        <w:t xml:space="preserve">Dále proběhla diskuze a upozornění na nutnost uzavření dlouhodobé smlouvy o zajištění tréninků v Peci pod Sněžkou v souvislosti s prodloužením nájmu společnosti </w:t>
      </w:r>
      <w:proofErr w:type="spellStart"/>
      <w:r>
        <w:rPr>
          <w:rFonts w:ascii="Cambria Math" w:hAnsi="Cambria Math"/>
          <w:b/>
        </w:rPr>
        <w:t>Mega</w:t>
      </w:r>
      <w:proofErr w:type="spellEnd"/>
      <w:r>
        <w:rPr>
          <w:rFonts w:ascii="Cambria Math" w:hAnsi="Cambria Math"/>
          <w:b/>
        </w:rPr>
        <w:t xml:space="preserve"> plus.</w:t>
      </w:r>
    </w:p>
    <w:p w14:paraId="0C9F2809" w14:textId="77777777" w:rsidR="001067D9" w:rsidRDefault="001067D9" w:rsidP="001067D9">
      <w:pPr>
        <w:tabs>
          <w:tab w:val="left" w:pos="360"/>
          <w:tab w:val="left" w:pos="1385"/>
        </w:tabs>
        <w:rPr>
          <w:rFonts w:ascii="Cambria Math" w:hAnsi="Cambria Math"/>
          <w:b/>
        </w:rPr>
      </w:pPr>
    </w:p>
    <w:p w14:paraId="50CFA262" w14:textId="77777777" w:rsidR="001067D9" w:rsidRPr="00DF5109" w:rsidRDefault="001067D9" w:rsidP="001067D9">
      <w:pPr>
        <w:tabs>
          <w:tab w:val="left" w:pos="360"/>
          <w:tab w:val="left" w:pos="1385"/>
        </w:tabs>
        <w:rPr>
          <w:rFonts w:ascii="Cambria Math" w:hAnsi="Cambria Math"/>
          <w:b/>
        </w:rPr>
      </w:pPr>
      <w:r>
        <w:rPr>
          <w:rFonts w:ascii="Cambria Math" w:hAnsi="Cambria Math"/>
          <w:b/>
        </w:rPr>
        <w:t xml:space="preserve">12.3 Plénu předloženy ekonomické </w:t>
      </w:r>
      <w:proofErr w:type="gramStart"/>
      <w:r>
        <w:rPr>
          <w:rFonts w:ascii="Cambria Math" w:hAnsi="Cambria Math"/>
          <w:b/>
        </w:rPr>
        <w:t>materiály - předběžné</w:t>
      </w:r>
      <w:proofErr w:type="gramEnd"/>
      <w:r>
        <w:rPr>
          <w:rFonts w:ascii="Cambria Math" w:hAnsi="Cambria Math"/>
          <w:b/>
        </w:rPr>
        <w:t xml:space="preserve"> hospodářské výsledky 2017 a návrh rozpočtu 2018</w:t>
      </w:r>
    </w:p>
    <w:p w14:paraId="48955D85" w14:textId="77777777" w:rsidR="001067D9" w:rsidRPr="00586DD8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r>
        <w:rPr>
          <w:rFonts w:ascii="Cambria Math" w:eastAsia="Times New Roman" w:hAnsi="Cambria Math"/>
        </w:rPr>
        <w:t>Ekonomické</w:t>
      </w:r>
      <w:r w:rsidRPr="00586DD8">
        <w:rPr>
          <w:rFonts w:ascii="Cambria Math" w:eastAsia="Times New Roman" w:hAnsi="Cambria Math"/>
        </w:rPr>
        <w:t xml:space="preserve"> materiál</w:t>
      </w:r>
      <w:r>
        <w:rPr>
          <w:rFonts w:ascii="Cambria Math" w:eastAsia="Times New Roman" w:hAnsi="Cambria Math"/>
        </w:rPr>
        <w:t>y vzalo</w:t>
      </w:r>
      <w:r w:rsidRPr="00586DD8">
        <w:rPr>
          <w:rFonts w:ascii="Cambria Math" w:eastAsia="Times New Roman" w:hAnsi="Cambria Math"/>
        </w:rPr>
        <w:t xml:space="preserve"> Plénum na vědomí.</w:t>
      </w:r>
    </w:p>
    <w:p w14:paraId="71B0970D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r w:rsidRPr="00586DD8">
        <w:rPr>
          <w:rFonts w:ascii="Cambria Math" w:eastAsia="Times New Roman" w:hAnsi="Cambria Math"/>
        </w:rPr>
        <w:t>Ekonomické materiály budou</w:t>
      </w:r>
      <w:r>
        <w:rPr>
          <w:rFonts w:ascii="Cambria Math" w:eastAsia="Times New Roman" w:hAnsi="Cambria Math"/>
        </w:rPr>
        <w:t xml:space="preserve"> opět pověšeny na </w:t>
      </w:r>
      <w:proofErr w:type="spellStart"/>
      <w:r>
        <w:rPr>
          <w:rFonts w:ascii="Cambria Math" w:eastAsia="Times New Roman" w:hAnsi="Cambria Math"/>
        </w:rPr>
        <w:t>google</w:t>
      </w:r>
      <w:proofErr w:type="spellEnd"/>
      <w:r>
        <w:rPr>
          <w:rFonts w:ascii="Cambria Math" w:eastAsia="Times New Roman" w:hAnsi="Cambria Math"/>
        </w:rPr>
        <w:t xml:space="preserve"> drive </w:t>
      </w:r>
    </w:p>
    <w:p w14:paraId="6F5C0081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345EB4CA" w14:textId="1E9FB128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r w:rsidRPr="001067D9">
        <w:rPr>
          <w:rFonts w:ascii="Cambria Math" w:eastAsia="Times New Roman" w:hAnsi="Cambria Math"/>
        </w:rPr>
        <w:t>https://drive.google.com/drive/folders/0By9z9WFhCoP9Wk8zY2VzcTVUZG8</w:t>
      </w:r>
    </w:p>
    <w:p w14:paraId="13907131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7E2BCEFC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352CC167" w14:textId="77777777" w:rsidR="00870083" w:rsidRDefault="00870083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110455A0" w14:textId="77777777" w:rsidR="00870083" w:rsidRDefault="00870083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304A7EE1" w14:textId="77777777" w:rsidR="001067D9" w:rsidRPr="00065A80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r>
        <w:rPr>
          <w:rFonts w:ascii="Cambria Math" w:eastAsia="Times New Roman" w:hAnsi="Cambria Math"/>
          <w:b/>
        </w:rPr>
        <w:lastRenderedPageBreak/>
        <w:t>12.4</w:t>
      </w:r>
    </w:p>
    <w:p w14:paraId="34F23AE1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>
        <w:rPr>
          <w:rFonts w:ascii="Cambria Math" w:eastAsia="Times New Roman" w:hAnsi="Cambria Math"/>
          <w:b/>
        </w:rPr>
        <w:t xml:space="preserve">Předložen návrh </w:t>
      </w:r>
      <w:r w:rsidRPr="00586DD8">
        <w:rPr>
          <w:rFonts w:ascii="Cambria Math" w:eastAsia="Times New Roman" w:hAnsi="Cambria Math"/>
          <w:b/>
        </w:rPr>
        <w:t xml:space="preserve">VV </w:t>
      </w:r>
      <w:r>
        <w:rPr>
          <w:rFonts w:ascii="Cambria Math" w:eastAsia="Times New Roman" w:hAnsi="Cambria Math"/>
          <w:b/>
        </w:rPr>
        <w:t xml:space="preserve">SLČR </w:t>
      </w:r>
      <w:r w:rsidRPr="00586DD8">
        <w:rPr>
          <w:rFonts w:ascii="Cambria Math" w:eastAsia="Times New Roman" w:hAnsi="Cambria Math"/>
          <w:b/>
        </w:rPr>
        <w:t xml:space="preserve">na změnu názvu </w:t>
      </w:r>
      <w:r>
        <w:rPr>
          <w:rFonts w:ascii="Cambria Math" w:eastAsia="Times New Roman" w:hAnsi="Cambria Math"/>
          <w:b/>
        </w:rPr>
        <w:t xml:space="preserve">ze Svaz lyžařů České republiky na Svaz lyžování a snowboardingu Českém republiky. </w:t>
      </w:r>
    </w:p>
    <w:p w14:paraId="1A158FDC" w14:textId="77777777" w:rsidR="008F37F9" w:rsidRDefault="008F37F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</w:p>
    <w:p w14:paraId="4BC9ABF8" w14:textId="77777777" w:rsidR="001067D9" w:rsidRPr="00586DD8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 w:rsidRPr="00586DD8">
        <w:rPr>
          <w:rFonts w:ascii="Cambria Math" w:eastAsia="Times New Roman" w:hAnsi="Cambria Math"/>
          <w:b/>
        </w:rPr>
        <w:t xml:space="preserve">Plénum nedoporučuje jakoukoliv změnu názvu Svazu lyžařů a rozhodlo </w:t>
      </w:r>
      <w:r>
        <w:rPr>
          <w:rFonts w:ascii="Cambria Math" w:eastAsia="Times New Roman" w:hAnsi="Cambria Math"/>
          <w:b/>
        </w:rPr>
        <w:t xml:space="preserve">tento bod </w:t>
      </w:r>
      <w:r w:rsidRPr="00586DD8">
        <w:rPr>
          <w:rFonts w:ascii="Cambria Math" w:eastAsia="Times New Roman" w:hAnsi="Cambria Math"/>
          <w:b/>
        </w:rPr>
        <w:t>nezařadit ani jako bod na VH OSÚ AD SLČR</w:t>
      </w:r>
      <w:r>
        <w:rPr>
          <w:rFonts w:ascii="Cambria Math" w:eastAsia="Times New Roman" w:hAnsi="Cambria Math"/>
          <w:b/>
        </w:rPr>
        <w:t xml:space="preserve"> 2018</w:t>
      </w:r>
      <w:r w:rsidRPr="00586DD8">
        <w:rPr>
          <w:rFonts w:ascii="Cambria Math" w:eastAsia="Times New Roman" w:hAnsi="Cambria Math"/>
          <w:b/>
        </w:rPr>
        <w:t>.</w:t>
      </w:r>
    </w:p>
    <w:p w14:paraId="12D727F5" w14:textId="77777777" w:rsidR="001067D9" w:rsidRPr="00586DD8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</w:p>
    <w:p w14:paraId="632493D4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 w:rsidRPr="00586DD8">
        <w:rPr>
          <w:rFonts w:ascii="Cambria Math" w:eastAsia="Times New Roman" w:hAnsi="Cambria Math"/>
          <w:b/>
        </w:rPr>
        <w:t xml:space="preserve">Plénum: PRO 16 </w:t>
      </w:r>
    </w:p>
    <w:p w14:paraId="7C195919" w14:textId="77777777" w:rsidR="007A444D" w:rsidRPr="00586DD8" w:rsidRDefault="007A444D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</w:p>
    <w:p w14:paraId="14932CFF" w14:textId="77777777" w:rsidR="007A444D" w:rsidRPr="00586DD8" w:rsidRDefault="007A444D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23A19FDB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>
        <w:rPr>
          <w:rFonts w:ascii="Cambria Math" w:eastAsia="Times New Roman" w:hAnsi="Cambria Math"/>
          <w:b/>
        </w:rPr>
        <w:t xml:space="preserve">12.5 </w:t>
      </w:r>
    </w:p>
    <w:p w14:paraId="0A7E5A8C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>
        <w:rPr>
          <w:rFonts w:ascii="Cambria Math" w:eastAsia="Times New Roman" w:hAnsi="Cambria Math"/>
          <w:b/>
        </w:rPr>
        <w:t>Příprava VH 2018</w:t>
      </w:r>
    </w:p>
    <w:p w14:paraId="051DB7CD" w14:textId="77777777" w:rsidR="008F37F9" w:rsidRPr="00586DD8" w:rsidRDefault="008F37F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</w:p>
    <w:p w14:paraId="2C645300" w14:textId="77777777" w:rsidR="001067D9" w:rsidRPr="00586DD8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 w:rsidRPr="00586DD8">
        <w:rPr>
          <w:rFonts w:ascii="Cambria Math" w:eastAsia="Times New Roman" w:hAnsi="Cambria Math"/>
          <w:b/>
        </w:rPr>
        <w:t>Změna Jednacího řádu</w:t>
      </w:r>
    </w:p>
    <w:p w14:paraId="1FD0EBF0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r w:rsidRPr="00586DD8">
        <w:rPr>
          <w:rFonts w:ascii="Cambria Math" w:eastAsia="Times New Roman" w:hAnsi="Cambria Math"/>
        </w:rPr>
        <w:t xml:space="preserve">RV představil a doplnil návrh </w:t>
      </w:r>
      <w:proofErr w:type="gramStart"/>
      <w:r w:rsidRPr="00586DD8">
        <w:rPr>
          <w:rFonts w:ascii="Cambria Math" w:eastAsia="Times New Roman" w:hAnsi="Cambria Math"/>
        </w:rPr>
        <w:t>„ Jednacího</w:t>
      </w:r>
      <w:proofErr w:type="gramEnd"/>
      <w:r w:rsidRPr="00586DD8">
        <w:rPr>
          <w:rFonts w:ascii="Cambria Math" w:eastAsia="Times New Roman" w:hAnsi="Cambria Math"/>
        </w:rPr>
        <w:t xml:space="preserve"> řádu“</w:t>
      </w:r>
      <w:r>
        <w:rPr>
          <w:rFonts w:ascii="Cambria Math" w:eastAsia="Times New Roman" w:hAnsi="Cambria Math"/>
        </w:rPr>
        <w:t>,</w:t>
      </w:r>
    </w:p>
    <w:p w14:paraId="2CF80DDC" w14:textId="77777777" w:rsidR="001067D9" w:rsidRPr="009F2283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 w:rsidRPr="009F2283">
        <w:rPr>
          <w:rFonts w:ascii="Cambria Math" w:eastAsia="Times New Roman" w:hAnsi="Cambria Math"/>
          <w:b/>
        </w:rPr>
        <w:t xml:space="preserve">Jednací řád po připomínkách schválen </w:t>
      </w:r>
    </w:p>
    <w:p w14:paraId="43388930" w14:textId="77777777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</w:p>
    <w:p w14:paraId="6AF3CF3A" w14:textId="77777777" w:rsidR="001067D9" w:rsidRPr="00586DD8" w:rsidRDefault="001067D9" w:rsidP="001067D9">
      <w:pPr>
        <w:tabs>
          <w:tab w:val="left" w:pos="3720"/>
        </w:tabs>
        <w:rPr>
          <w:rFonts w:ascii="Cambria Math" w:eastAsia="Times New Roman" w:hAnsi="Cambria Math"/>
          <w:b/>
        </w:rPr>
      </w:pPr>
      <w:r w:rsidRPr="00586DD8">
        <w:rPr>
          <w:rFonts w:ascii="Cambria Math" w:eastAsia="Times New Roman" w:hAnsi="Cambria Math"/>
          <w:b/>
        </w:rPr>
        <w:t>Volební řád</w:t>
      </w:r>
    </w:p>
    <w:p w14:paraId="2661C747" w14:textId="64ACB17D" w:rsidR="001067D9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proofErr w:type="gramStart"/>
      <w:r>
        <w:rPr>
          <w:rFonts w:ascii="Cambria Math" w:eastAsia="Times New Roman" w:hAnsi="Cambria Math"/>
        </w:rPr>
        <w:t>Diskuze:  R</w:t>
      </w:r>
      <w:proofErr w:type="gramEnd"/>
      <w:r w:rsidRPr="00586DD8">
        <w:rPr>
          <w:rFonts w:ascii="Cambria Math" w:eastAsia="Times New Roman" w:hAnsi="Cambria Math"/>
        </w:rPr>
        <w:t xml:space="preserve"> Souč</w:t>
      </w:r>
      <w:r>
        <w:rPr>
          <w:rFonts w:ascii="Cambria Math" w:eastAsia="Times New Roman" w:hAnsi="Cambria Math"/>
        </w:rPr>
        <w:t>ek</w:t>
      </w:r>
      <w:r w:rsidRPr="00586DD8">
        <w:rPr>
          <w:rFonts w:ascii="Cambria Math" w:eastAsia="Times New Roman" w:hAnsi="Cambria Math"/>
        </w:rPr>
        <w:t xml:space="preserve"> – </w:t>
      </w:r>
      <w:r>
        <w:rPr>
          <w:rFonts w:ascii="Cambria Math" w:eastAsia="Times New Roman" w:hAnsi="Cambria Math"/>
        </w:rPr>
        <w:t xml:space="preserve">navrhuje </w:t>
      </w:r>
      <w:r w:rsidRPr="00586DD8">
        <w:rPr>
          <w:rFonts w:ascii="Cambria Math" w:eastAsia="Times New Roman" w:hAnsi="Cambria Math"/>
        </w:rPr>
        <w:t xml:space="preserve">legislativně ošetřit dřívější představení </w:t>
      </w:r>
      <w:r>
        <w:rPr>
          <w:rFonts w:ascii="Cambria Math" w:eastAsia="Times New Roman" w:hAnsi="Cambria Math"/>
        </w:rPr>
        <w:t xml:space="preserve">uchazečů na místo </w:t>
      </w:r>
      <w:r w:rsidRPr="00586DD8">
        <w:rPr>
          <w:rFonts w:ascii="Cambria Math" w:eastAsia="Times New Roman" w:hAnsi="Cambria Math"/>
        </w:rPr>
        <w:t xml:space="preserve">předsedy </w:t>
      </w:r>
      <w:r w:rsidR="00870083">
        <w:rPr>
          <w:rFonts w:ascii="Cambria Math" w:eastAsia="Times New Roman" w:hAnsi="Cambria Math"/>
        </w:rPr>
        <w:t>OSÚ</w:t>
      </w:r>
      <w:r>
        <w:rPr>
          <w:rFonts w:ascii="Cambria Math" w:eastAsia="Times New Roman" w:hAnsi="Cambria Math"/>
        </w:rPr>
        <w:t xml:space="preserve"> AD + další připomínky</w:t>
      </w:r>
    </w:p>
    <w:p w14:paraId="1026B527" w14:textId="77777777" w:rsidR="001067D9" w:rsidRPr="00586DD8" w:rsidRDefault="001067D9" w:rsidP="001067D9">
      <w:pPr>
        <w:tabs>
          <w:tab w:val="left" w:pos="3720"/>
        </w:tabs>
        <w:rPr>
          <w:rFonts w:ascii="Cambria Math" w:eastAsia="Times New Roman" w:hAnsi="Cambria Math"/>
        </w:rPr>
      </w:pPr>
      <w:r>
        <w:rPr>
          <w:rFonts w:ascii="Cambria Math" w:eastAsia="Times New Roman" w:hAnsi="Cambria Math"/>
        </w:rPr>
        <w:t xml:space="preserve">V případě písemného zaslání </w:t>
      </w:r>
      <w:proofErr w:type="spellStart"/>
      <w:r>
        <w:rPr>
          <w:rFonts w:ascii="Cambria Math" w:eastAsia="Times New Roman" w:hAnsi="Cambria Math"/>
        </w:rPr>
        <w:t>R.Varga</w:t>
      </w:r>
      <w:proofErr w:type="spellEnd"/>
      <w:r>
        <w:rPr>
          <w:rFonts w:ascii="Cambria Math" w:eastAsia="Times New Roman" w:hAnsi="Cambria Math"/>
        </w:rPr>
        <w:t xml:space="preserve"> posoudí a zapracuje</w:t>
      </w:r>
    </w:p>
    <w:p w14:paraId="38006226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Volba musí proběhnout dle Statutu a volebního řádu</w:t>
      </w:r>
    </w:p>
    <w:p w14:paraId="01C22280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V. </w:t>
      </w:r>
      <w:proofErr w:type="spellStart"/>
      <w:r>
        <w:rPr>
          <w:rFonts w:ascii="Cambria" w:eastAsia="Times New Roman" w:hAnsi="Cambria"/>
        </w:rPr>
        <w:t>Čamek</w:t>
      </w:r>
      <w:proofErr w:type="spellEnd"/>
      <w:r>
        <w:rPr>
          <w:rFonts w:ascii="Cambria" w:eastAsia="Times New Roman" w:hAnsi="Cambria"/>
        </w:rPr>
        <w:t xml:space="preserve"> – doporučuje 5 ti člennou Radu</w:t>
      </w:r>
    </w:p>
    <w:p w14:paraId="0FB2420C" w14:textId="49B847F4" w:rsidR="001067D9" w:rsidRPr="00275E1E" w:rsidRDefault="008F37F9" w:rsidP="001067D9">
      <w:pPr>
        <w:tabs>
          <w:tab w:val="left" w:pos="3720"/>
        </w:tabs>
        <w:rPr>
          <w:rFonts w:ascii="Cambria Math" w:eastAsia="Times New Roman" w:hAnsi="Cambria Math"/>
        </w:rPr>
      </w:pPr>
      <w:r>
        <w:rPr>
          <w:rFonts w:ascii="Cambria Math" w:eastAsia="Times New Roman" w:hAnsi="Cambria Math"/>
        </w:rPr>
        <w:t>Žádné usnesení nepřijato</w:t>
      </w:r>
    </w:p>
    <w:p w14:paraId="355407FE" w14:textId="70D6D2FB" w:rsidR="007A444D" w:rsidRPr="007A444D" w:rsidRDefault="007A444D" w:rsidP="007A444D">
      <w:pPr>
        <w:rPr>
          <w:rFonts w:ascii="Calibri" w:hAnsi="Calibri"/>
          <w:color w:val="000000"/>
        </w:rPr>
      </w:pPr>
    </w:p>
    <w:p w14:paraId="73C35F9B" w14:textId="77777777" w:rsidR="007A444D" w:rsidRPr="007A444D" w:rsidRDefault="007A444D" w:rsidP="007A444D">
      <w:pPr>
        <w:rPr>
          <w:rFonts w:ascii="Calibri" w:hAnsi="Calibri"/>
          <w:color w:val="000000"/>
        </w:rPr>
      </w:pPr>
      <w:r w:rsidRPr="007A444D">
        <w:rPr>
          <w:rFonts w:ascii="Cambria" w:hAnsi="Cambria"/>
          <w:b/>
          <w:bCs/>
          <w:color w:val="000000"/>
        </w:rPr>
        <w:t xml:space="preserve">Změna statutu OSU AD </w:t>
      </w:r>
      <w:proofErr w:type="gramStart"/>
      <w:r w:rsidRPr="007A444D">
        <w:rPr>
          <w:rFonts w:ascii="Cambria" w:hAnsi="Cambria"/>
          <w:b/>
          <w:bCs/>
          <w:color w:val="000000"/>
        </w:rPr>
        <w:t>SLČR - změna</w:t>
      </w:r>
      <w:proofErr w:type="gramEnd"/>
      <w:r w:rsidRPr="007A444D">
        <w:rPr>
          <w:rFonts w:ascii="Cambria" w:hAnsi="Cambria"/>
          <w:b/>
          <w:bCs/>
          <w:color w:val="000000"/>
        </w:rPr>
        <w:t xml:space="preserve"> počtu DHR na VH 2019</w:t>
      </w:r>
    </w:p>
    <w:p w14:paraId="2937B053" w14:textId="77777777" w:rsidR="007A444D" w:rsidRPr="007A444D" w:rsidRDefault="007A444D" w:rsidP="007A444D">
      <w:pPr>
        <w:rPr>
          <w:rFonts w:ascii="Calibri" w:hAnsi="Calibri"/>
          <w:color w:val="000000"/>
        </w:rPr>
      </w:pPr>
      <w:r w:rsidRPr="007A444D">
        <w:rPr>
          <w:rFonts w:ascii="Cambria" w:hAnsi="Cambria"/>
          <w:color w:val="000000"/>
        </w:rPr>
        <w:t>Rada předložila návrh na snížení počtu delegátů ve dvou variantách. </w:t>
      </w:r>
    </w:p>
    <w:p w14:paraId="6E55A05B" w14:textId="77777777" w:rsidR="00870083" w:rsidRDefault="00870083" w:rsidP="007A444D">
      <w:pPr>
        <w:spacing w:line="260" w:lineRule="atLeast"/>
        <w:rPr>
          <w:rFonts w:ascii="Calibri" w:hAnsi="Calibri"/>
          <w:b/>
          <w:bCs/>
          <w:color w:val="000000"/>
        </w:rPr>
      </w:pPr>
    </w:p>
    <w:p w14:paraId="7CD922D7" w14:textId="77777777" w:rsidR="007A444D" w:rsidRPr="007A444D" w:rsidRDefault="007A444D" w:rsidP="007A444D">
      <w:pPr>
        <w:spacing w:line="260" w:lineRule="atLeast"/>
        <w:rPr>
          <w:rFonts w:ascii="Calibri" w:hAnsi="Calibri"/>
          <w:color w:val="000000"/>
        </w:rPr>
      </w:pPr>
      <w:r w:rsidRPr="007A444D">
        <w:rPr>
          <w:rFonts w:ascii="Cambria" w:hAnsi="Cambria"/>
          <w:b/>
          <w:bCs/>
          <w:color w:val="000000"/>
        </w:rPr>
        <w:t>Návrh 1</w:t>
      </w:r>
    </w:p>
    <w:p w14:paraId="311A8D5D" w14:textId="77777777" w:rsidR="007A444D" w:rsidRPr="007A444D" w:rsidRDefault="007A444D" w:rsidP="007A444D">
      <w:pPr>
        <w:spacing w:line="260" w:lineRule="atLeast"/>
        <w:rPr>
          <w:rFonts w:ascii="Calibri" w:hAnsi="Calibri"/>
          <w:color w:val="000000"/>
        </w:rPr>
      </w:pPr>
      <w:r w:rsidRPr="007A444D">
        <w:rPr>
          <w:rFonts w:ascii="Cambria" w:hAnsi="Cambria"/>
          <w:b/>
          <w:bCs/>
          <w:color w:val="000000"/>
        </w:rPr>
        <w:t>Klíč pro účast na VH je následující: </w:t>
      </w:r>
    </w:p>
    <w:p w14:paraId="62ADFAFB" w14:textId="77777777" w:rsidR="007A444D" w:rsidRPr="007A444D" w:rsidRDefault="007A444D" w:rsidP="007A444D">
      <w:pPr>
        <w:spacing w:line="260" w:lineRule="atLeast"/>
        <w:rPr>
          <w:rFonts w:ascii="Calibri" w:hAnsi="Calibri"/>
          <w:color w:val="000000"/>
        </w:rPr>
      </w:pPr>
      <w:r w:rsidRPr="007A444D">
        <w:rPr>
          <w:rFonts w:ascii="Cambria" w:hAnsi="Cambria"/>
          <w:color w:val="000000"/>
        </w:rPr>
        <w:t>2.1</w:t>
      </w:r>
      <w:r w:rsidRPr="007A444D">
        <w:rPr>
          <w:rFonts w:ascii="Cambria" w:hAnsi="Cambria"/>
          <w:b/>
          <w:bCs/>
          <w:color w:val="000000"/>
        </w:rPr>
        <w:t>. jeden D HR za každý OSÚ AD KSL s počtem do 100 členů (včetně)</w:t>
      </w:r>
      <w:r w:rsidRPr="007A444D">
        <w:rPr>
          <w:rFonts w:ascii="Cambria" w:hAnsi="Cambria"/>
          <w:color w:val="000000"/>
        </w:rPr>
        <w:t> a </w:t>
      </w:r>
      <w:r w:rsidRPr="007A444D">
        <w:rPr>
          <w:rFonts w:ascii="Cambria" w:hAnsi="Cambria"/>
          <w:b/>
          <w:bCs/>
          <w:color w:val="000000"/>
        </w:rPr>
        <w:t>1 DHR za každých dalších započatých 400 členů</w:t>
      </w:r>
      <w:r w:rsidRPr="007A444D">
        <w:rPr>
          <w:rFonts w:ascii="Cambria" w:hAnsi="Cambria"/>
          <w:color w:val="000000"/>
        </w:rPr>
        <w:t xml:space="preserve"> OSÚ AD KSL podle stavu evidence jeho členské základny k datu které stanovuje příslušný orgán SLČR v </w:t>
      </w:r>
      <w:proofErr w:type="gramStart"/>
      <w:r w:rsidRPr="007A444D">
        <w:rPr>
          <w:rFonts w:ascii="Cambria" w:hAnsi="Cambria"/>
          <w:color w:val="000000"/>
        </w:rPr>
        <w:t>roce ,</w:t>
      </w:r>
      <w:proofErr w:type="gramEnd"/>
      <w:r w:rsidRPr="007A444D">
        <w:rPr>
          <w:rFonts w:ascii="Cambria" w:hAnsi="Cambria"/>
          <w:color w:val="000000"/>
        </w:rPr>
        <w:t xml:space="preserve"> ve kterém se koná VH. </w:t>
      </w:r>
    </w:p>
    <w:p w14:paraId="478252FD" w14:textId="77777777" w:rsidR="007A444D" w:rsidRPr="007A444D" w:rsidRDefault="007A444D" w:rsidP="007A444D">
      <w:pPr>
        <w:spacing w:line="260" w:lineRule="atLeast"/>
        <w:rPr>
          <w:rFonts w:ascii="Calibri" w:hAnsi="Calibri"/>
          <w:color w:val="000000"/>
        </w:rPr>
      </w:pPr>
      <w:proofErr w:type="gramStart"/>
      <w:r w:rsidRPr="007A444D">
        <w:rPr>
          <w:rFonts w:ascii="Cambria" w:hAnsi="Cambria"/>
          <w:color w:val="000000"/>
        </w:rPr>
        <w:t>2.2. </w:t>
      </w:r>
      <w:r w:rsidRPr="007A444D">
        <w:rPr>
          <w:rFonts w:ascii="Cambria" w:hAnsi="Cambria"/>
          <w:b/>
          <w:bCs/>
          <w:color w:val="000000"/>
        </w:rPr>
        <w:t> jeden</w:t>
      </w:r>
      <w:proofErr w:type="gramEnd"/>
      <w:r w:rsidRPr="007A444D">
        <w:rPr>
          <w:rFonts w:ascii="Cambria" w:hAnsi="Cambria"/>
          <w:b/>
          <w:bCs/>
          <w:color w:val="000000"/>
        </w:rPr>
        <w:t xml:space="preserve"> DHR za každých 100 aktivních závodníků KOSÚ AD KO, minimálně však jeden</w:t>
      </w:r>
      <w:r w:rsidRPr="007A444D">
        <w:rPr>
          <w:rFonts w:ascii="Cambria" w:hAnsi="Cambria"/>
          <w:color w:val="000000"/>
        </w:rPr>
        <w:t>. Za aktivního závodníka se považuje ten člen SLČR, který je registrován v klubu či oddílu sdružených v KOSÚ AD, případně individuální člen SLČR s trvalým bydlištěm na území příslušného územního celku, který měl zaplaceno kódové číslo za uplynulou sezónu nejpozději k datu, které stanovuje příslušný orgán SLČR v roce, ve kterém se koná VH.</w:t>
      </w:r>
    </w:p>
    <w:p w14:paraId="6DB68BA6" w14:textId="77777777" w:rsidR="007A444D" w:rsidRPr="007A444D" w:rsidRDefault="007A444D" w:rsidP="007A444D">
      <w:pPr>
        <w:rPr>
          <w:rFonts w:ascii="Calibri" w:hAnsi="Calibri"/>
          <w:color w:val="000000"/>
        </w:rPr>
      </w:pPr>
      <w:r w:rsidRPr="007A444D">
        <w:rPr>
          <w:rFonts w:ascii="Cambria" w:hAnsi="Cambria"/>
          <w:color w:val="000000"/>
        </w:rPr>
        <w:t>Viz přiložená tabulka pro příklad vychází ze současného stavu počtu členů: </w:t>
      </w:r>
    </w:p>
    <w:p w14:paraId="0F18540C" w14:textId="77777777" w:rsidR="007A444D" w:rsidRPr="007A444D" w:rsidRDefault="007A444D" w:rsidP="007A444D">
      <w:pPr>
        <w:rPr>
          <w:rFonts w:ascii="Calibri" w:hAnsi="Calibri"/>
          <w:color w:val="000000"/>
        </w:rPr>
      </w:pPr>
      <w:r w:rsidRPr="007A444D">
        <w:rPr>
          <w:rFonts w:ascii="Cambria" w:hAnsi="Cambria"/>
          <w:color w:val="000000"/>
        </w:rPr>
        <w:t>Návrh na snížení na 56(sloupce A+D): </w:t>
      </w:r>
    </w:p>
    <w:p w14:paraId="335D03D6" w14:textId="77777777" w:rsidR="007A444D" w:rsidRPr="007A444D" w:rsidRDefault="007A444D" w:rsidP="007A444D">
      <w:pPr>
        <w:rPr>
          <w:rFonts w:ascii="Calibri" w:hAnsi="Calibri"/>
          <w:color w:val="000000"/>
        </w:rPr>
      </w:pPr>
      <w:r w:rsidRPr="007A444D">
        <w:rPr>
          <w:rFonts w:ascii="Cambria" w:hAnsi="Cambria"/>
          <w:b/>
          <w:bCs/>
          <w:color w:val="000000"/>
        </w:rPr>
        <w:t>Pro 13 Proti 1 Zdržel se 2 - Návrh byl přijat</w:t>
      </w:r>
    </w:p>
    <w:p w14:paraId="1268FA6B" w14:textId="77777777" w:rsidR="007A444D" w:rsidRPr="00870083" w:rsidRDefault="007A444D" w:rsidP="00870083">
      <w:pPr>
        <w:spacing w:line="260" w:lineRule="atLeast"/>
        <w:rPr>
          <w:rFonts w:ascii="Cambria" w:hAnsi="Cambria"/>
          <w:color w:val="000000"/>
        </w:rPr>
      </w:pPr>
      <w:r w:rsidRPr="00870083">
        <w:rPr>
          <w:rFonts w:ascii="Cambria" w:hAnsi="Cambria"/>
          <w:color w:val="000000"/>
        </w:rPr>
        <w:t> </w:t>
      </w:r>
    </w:p>
    <w:p w14:paraId="71FCC63E" w14:textId="77777777" w:rsidR="00870083" w:rsidRDefault="00870083" w:rsidP="007A444D">
      <w:pPr>
        <w:spacing w:line="260" w:lineRule="atLeast"/>
        <w:rPr>
          <w:rFonts w:ascii="Cambria" w:hAnsi="Cambria"/>
          <w:b/>
          <w:color w:val="000000"/>
        </w:rPr>
      </w:pPr>
    </w:p>
    <w:p w14:paraId="094E1DC1" w14:textId="77777777" w:rsidR="00870083" w:rsidRDefault="00870083" w:rsidP="007A444D">
      <w:pPr>
        <w:spacing w:line="260" w:lineRule="atLeast"/>
        <w:rPr>
          <w:rFonts w:ascii="Cambria" w:hAnsi="Cambria"/>
          <w:b/>
          <w:color w:val="000000"/>
        </w:rPr>
      </w:pPr>
    </w:p>
    <w:p w14:paraId="605B8DE5" w14:textId="77777777" w:rsidR="007A444D" w:rsidRPr="00870083" w:rsidRDefault="007A444D" w:rsidP="007A444D">
      <w:pPr>
        <w:spacing w:line="260" w:lineRule="atLeast"/>
        <w:rPr>
          <w:rFonts w:ascii="Cambria" w:hAnsi="Cambria"/>
          <w:b/>
          <w:color w:val="000000"/>
        </w:rPr>
      </w:pPr>
      <w:r w:rsidRPr="00870083">
        <w:rPr>
          <w:rFonts w:ascii="Cambria" w:hAnsi="Cambria"/>
          <w:b/>
          <w:color w:val="000000"/>
        </w:rPr>
        <w:lastRenderedPageBreak/>
        <w:t>Návrh 2</w:t>
      </w:r>
    </w:p>
    <w:p w14:paraId="335F7EC8" w14:textId="67EE529A" w:rsidR="007A444D" w:rsidRPr="00870083" w:rsidRDefault="007A444D" w:rsidP="007A444D">
      <w:pPr>
        <w:spacing w:line="260" w:lineRule="atLeast"/>
        <w:rPr>
          <w:rFonts w:ascii="Cambria" w:hAnsi="Cambria"/>
          <w:color w:val="000000"/>
        </w:rPr>
      </w:pPr>
      <w:r w:rsidRPr="00870083">
        <w:rPr>
          <w:rFonts w:ascii="Cambria" w:hAnsi="Cambria"/>
          <w:color w:val="000000"/>
        </w:rPr>
        <w:t>2.1</w:t>
      </w:r>
      <w:r w:rsidR="00870083">
        <w:rPr>
          <w:rFonts w:ascii="Cambria" w:hAnsi="Cambria"/>
          <w:color w:val="000000"/>
        </w:rPr>
        <w:t>. jeden D</w:t>
      </w:r>
      <w:r w:rsidRPr="00870083">
        <w:rPr>
          <w:rFonts w:ascii="Cambria" w:hAnsi="Cambria"/>
          <w:color w:val="000000"/>
        </w:rPr>
        <w:t>HR za každý OSÚ AD KSL s počtem do 100 členů (včetně) a 1 DHR za každých dalších započatých 400 členů</w:t>
      </w:r>
      <w:r w:rsidR="00870083">
        <w:rPr>
          <w:rFonts w:ascii="Cambria" w:hAnsi="Cambria"/>
          <w:color w:val="000000"/>
        </w:rPr>
        <w:t xml:space="preserve"> </w:t>
      </w:r>
      <w:r w:rsidRPr="00870083">
        <w:rPr>
          <w:rFonts w:ascii="Cambria" w:hAnsi="Cambria"/>
          <w:color w:val="000000"/>
        </w:rPr>
        <w:t xml:space="preserve">OSÚ AD KSL podle stavu evidence jeho členské základny k datu které stanovuje příslušný orgán SLČR v </w:t>
      </w:r>
      <w:proofErr w:type="gramStart"/>
      <w:r w:rsidRPr="00870083">
        <w:rPr>
          <w:rFonts w:ascii="Cambria" w:hAnsi="Cambria"/>
          <w:color w:val="000000"/>
        </w:rPr>
        <w:t>roce ,</w:t>
      </w:r>
      <w:proofErr w:type="gramEnd"/>
      <w:r w:rsidRPr="00870083">
        <w:rPr>
          <w:rFonts w:ascii="Cambria" w:hAnsi="Cambria"/>
          <w:color w:val="000000"/>
        </w:rPr>
        <w:t xml:space="preserve"> ve kterém se koná VH. </w:t>
      </w:r>
    </w:p>
    <w:p w14:paraId="718F8A68" w14:textId="77777777" w:rsidR="007A444D" w:rsidRPr="00870083" w:rsidRDefault="007A444D" w:rsidP="007A444D">
      <w:pPr>
        <w:spacing w:line="260" w:lineRule="atLeast"/>
        <w:rPr>
          <w:rFonts w:ascii="Cambria" w:hAnsi="Cambria"/>
          <w:color w:val="000000"/>
        </w:rPr>
      </w:pPr>
      <w:proofErr w:type="gramStart"/>
      <w:r w:rsidRPr="00870083">
        <w:rPr>
          <w:rFonts w:ascii="Cambria" w:hAnsi="Cambria"/>
          <w:color w:val="000000"/>
        </w:rPr>
        <w:t>2.2.  </w:t>
      </w:r>
      <w:r w:rsidRPr="00870083">
        <w:rPr>
          <w:rFonts w:ascii="Cambria" w:hAnsi="Cambria"/>
          <w:b/>
          <w:color w:val="000000"/>
        </w:rPr>
        <w:t>jeden</w:t>
      </w:r>
      <w:proofErr w:type="gramEnd"/>
      <w:r w:rsidRPr="00870083">
        <w:rPr>
          <w:rFonts w:ascii="Cambria" w:hAnsi="Cambria"/>
          <w:b/>
          <w:color w:val="000000"/>
        </w:rPr>
        <w:t xml:space="preserve"> DHR za každých 100 aktivních závodníků KOSÚ AD KO</w:t>
      </w:r>
      <w:r w:rsidRPr="00870083">
        <w:rPr>
          <w:rFonts w:ascii="Cambria" w:hAnsi="Cambria"/>
          <w:color w:val="000000"/>
        </w:rPr>
        <w:t>. Za aktivního závodníka se považuje ten člen SLČR, který je registrován v klubu či oddílu sdružených v KOSÚ AD, případně individuální člen SLČR s trvalým bydlištěm na území příslušného územního celku, který měl zaplaceno kódové číslo za uplynulou sezónu nejpozději k datu, které stanovuje příslušný orgán SLČR v roce, ve kterém se koná VH.</w:t>
      </w:r>
    </w:p>
    <w:p w14:paraId="2ABDAA20" w14:textId="77777777" w:rsidR="007A444D" w:rsidRPr="00870083" w:rsidRDefault="007A444D" w:rsidP="00870083">
      <w:pPr>
        <w:spacing w:line="260" w:lineRule="atLeast"/>
        <w:rPr>
          <w:rFonts w:ascii="Cambria" w:hAnsi="Cambria"/>
          <w:color w:val="000000"/>
        </w:rPr>
      </w:pPr>
      <w:r w:rsidRPr="007A444D">
        <w:rPr>
          <w:rFonts w:ascii="Cambria" w:hAnsi="Cambria"/>
          <w:color w:val="000000"/>
        </w:rPr>
        <w:t>Viz přiložená tabulka pro příklad vychází ze současného stavu počtu členů: </w:t>
      </w:r>
    </w:p>
    <w:p w14:paraId="4934484B" w14:textId="77777777" w:rsidR="007A444D" w:rsidRPr="00870083" w:rsidRDefault="007A444D" w:rsidP="00870083">
      <w:pPr>
        <w:spacing w:line="260" w:lineRule="atLeast"/>
        <w:rPr>
          <w:rFonts w:ascii="Cambria" w:hAnsi="Cambria"/>
          <w:color w:val="000000"/>
        </w:rPr>
      </w:pPr>
      <w:r w:rsidRPr="007A444D">
        <w:rPr>
          <w:rFonts w:ascii="Cambria" w:hAnsi="Cambria"/>
          <w:color w:val="000000"/>
        </w:rPr>
        <w:t>Návrh na snížení na 56(sloupce A+E) </w:t>
      </w:r>
    </w:p>
    <w:p w14:paraId="75C647B3" w14:textId="3CE3D143" w:rsidR="007A444D" w:rsidRPr="00870083" w:rsidRDefault="007A444D" w:rsidP="00870083">
      <w:pPr>
        <w:spacing w:line="260" w:lineRule="atLeast"/>
        <w:rPr>
          <w:rFonts w:ascii="Cambria" w:hAnsi="Cambria"/>
          <w:b/>
          <w:color w:val="000000"/>
        </w:rPr>
      </w:pPr>
      <w:r w:rsidRPr="00870083">
        <w:rPr>
          <w:rFonts w:ascii="Cambria" w:hAnsi="Cambria"/>
          <w:b/>
          <w:color w:val="000000"/>
        </w:rPr>
        <w:t xml:space="preserve">O návrhu </w:t>
      </w:r>
      <w:r w:rsidR="00870083">
        <w:rPr>
          <w:rFonts w:ascii="Cambria" w:hAnsi="Cambria"/>
          <w:b/>
          <w:color w:val="000000"/>
        </w:rPr>
        <w:t xml:space="preserve">2 </w:t>
      </w:r>
      <w:r w:rsidRPr="00870083">
        <w:rPr>
          <w:rFonts w:ascii="Cambria" w:hAnsi="Cambria"/>
          <w:b/>
          <w:color w:val="000000"/>
        </w:rPr>
        <w:t>již nebylo hlasováno</w:t>
      </w:r>
    </w:p>
    <w:p w14:paraId="44DACE4F" w14:textId="77777777" w:rsidR="001067D9" w:rsidRPr="00870083" w:rsidRDefault="001067D9" w:rsidP="00870083">
      <w:pPr>
        <w:spacing w:line="260" w:lineRule="atLeast"/>
        <w:rPr>
          <w:rFonts w:ascii="Cambria" w:hAnsi="Cambria"/>
          <w:color w:val="000000"/>
        </w:rPr>
      </w:pPr>
    </w:p>
    <w:p w14:paraId="6230513B" w14:textId="77777777" w:rsidR="001067D9" w:rsidRPr="00D82BE2" w:rsidRDefault="001067D9" w:rsidP="001067D9">
      <w:pPr>
        <w:tabs>
          <w:tab w:val="left" w:pos="3720"/>
        </w:tabs>
        <w:rPr>
          <w:rFonts w:ascii="Cambria" w:eastAsia="Times New Roman" w:hAnsi="Cambria"/>
        </w:rPr>
      </w:pPr>
    </w:p>
    <w:p w14:paraId="72A91D39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Návrhy dalších z</w:t>
      </w:r>
      <w:r w:rsidRPr="00A458CE">
        <w:rPr>
          <w:rFonts w:ascii="Cambria" w:eastAsia="Times New Roman" w:hAnsi="Cambria"/>
          <w:b/>
        </w:rPr>
        <w:t>měny Statutu</w:t>
      </w:r>
      <w:r>
        <w:rPr>
          <w:rFonts w:ascii="Cambria" w:eastAsia="Times New Roman" w:hAnsi="Cambria"/>
          <w:b/>
        </w:rPr>
        <w:t xml:space="preserve"> – upřesnění a návrhy</w:t>
      </w:r>
    </w:p>
    <w:p w14:paraId="5CD2F6E9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Připomínka R. Součka k níže uvedeným článkům, větám statutu:</w:t>
      </w:r>
    </w:p>
    <w:p w14:paraId="2457355E" w14:textId="7465BBBA" w:rsidR="001067D9" w:rsidRPr="000835EE" w:rsidRDefault="001067D9" w:rsidP="000835EE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F02A37">
        <w:rPr>
          <w:rFonts w:ascii="Cambria" w:eastAsia="Times New Roman" w:hAnsi="Cambria"/>
          <w:sz w:val="24"/>
          <w:szCs w:val="24"/>
          <w:lang w:eastAsia="cs-CZ"/>
        </w:rPr>
        <w:t>Pro volbu Rady a předsedy a její rozložení vyplývá určité ri</w:t>
      </w:r>
      <w:r w:rsidR="000835EE">
        <w:rPr>
          <w:rFonts w:ascii="Cambria" w:eastAsia="Times New Roman" w:hAnsi="Cambria"/>
          <w:sz w:val="24"/>
          <w:szCs w:val="24"/>
          <w:lang w:eastAsia="cs-CZ"/>
        </w:rPr>
        <w:t xml:space="preserve">ziko. R. Souček navrhuje </w:t>
      </w:r>
      <w:r w:rsidRPr="000835EE">
        <w:rPr>
          <w:rFonts w:ascii="Cambria" w:eastAsia="Times New Roman" w:hAnsi="Cambria"/>
          <w:sz w:val="24"/>
          <w:szCs w:val="24"/>
          <w:lang w:eastAsia="cs-CZ"/>
        </w:rPr>
        <w:t>Plénum na počet 15 osob (14 Plénum+ předseda).</w:t>
      </w:r>
    </w:p>
    <w:p w14:paraId="40A72021" w14:textId="45E67FDE" w:rsidR="001067D9" w:rsidRPr="00F02A37" w:rsidRDefault="008F37F9" w:rsidP="001067D9">
      <w:pPr>
        <w:pStyle w:val="Odstavecseseznamem"/>
        <w:numPr>
          <w:ilvl w:val="0"/>
          <w:numId w:val="3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P</w:t>
      </w:r>
      <w:r w:rsidR="001067D9" w:rsidRPr="00F02A37">
        <w:rPr>
          <w:rFonts w:ascii="Cambria" w:eastAsia="Times New Roman" w:hAnsi="Cambria"/>
          <w:sz w:val="24"/>
          <w:szCs w:val="24"/>
          <w:lang w:eastAsia="cs-CZ"/>
        </w:rPr>
        <w:t xml:space="preserve">lénum schvaluje činnost Rady, ale nedokáže ovlivnit rozhodnutí Rady během volebního období. </w:t>
      </w:r>
    </w:p>
    <w:p w14:paraId="304BCE3A" w14:textId="0EE6C9DA" w:rsidR="001067D9" w:rsidRPr="000835EE" w:rsidRDefault="001067D9" w:rsidP="000835EE">
      <w:pPr>
        <w:tabs>
          <w:tab w:val="left" w:pos="3720"/>
        </w:tabs>
        <w:rPr>
          <w:rFonts w:ascii="Cambria" w:eastAsia="Times New Roman" w:hAnsi="Cambria"/>
          <w:b/>
        </w:rPr>
      </w:pPr>
      <w:r w:rsidRPr="008F37F9">
        <w:rPr>
          <w:rFonts w:ascii="Cambria" w:eastAsia="Times New Roman" w:hAnsi="Cambria"/>
          <w:b/>
        </w:rPr>
        <w:t>Usnesení: Návrhy na změny statutu nutné zaslat písemně R. Vargovi, následně budou zapracovány a projednány na Plénu v dubnu 2018 před V</w:t>
      </w:r>
    </w:p>
    <w:p w14:paraId="7C68E2D0" w14:textId="77777777" w:rsidR="007A444D" w:rsidRDefault="007A444D" w:rsidP="001067D9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67334D47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12.6</w:t>
      </w:r>
    </w:p>
    <w:p w14:paraId="36287E33" w14:textId="77777777" w:rsidR="001067D9" w:rsidRPr="000A3C74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4A7E4976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  <w:r w:rsidRPr="00D81DFF">
        <w:rPr>
          <w:rFonts w:ascii="Cambria" w:eastAsia="Times New Roman" w:hAnsi="Cambria"/>
          <w:b/>
        </w:rPr>
        <w:t>Žákovské lyžování</w:t>
      </w:r>
      <w:r>
        <w:rPr>
          <w:rFonts w:ascii="Cambria" w:eastAsia="Times New Roman" w:hAnsi="Cambria"/>
          <w:b/>
        </w:rPr>
        <w:t>, systém:</w:t>
      </w:r>
    </w:p>
    <w:p w14:paraId="69D51306" w14:textId="02D94F03" w:rsidR="001067D9" w:rsidRPr="00C57F8E" w:rsidRDefault="001067D9" w:rsidP="001067D9">
      <w:pPr>
        <w:tabs>
          <w:tab w:val="left" w:pos="360"/>
        </w:tabs>
        <w:rPr>
          <w:rFonts w:ascii="Cambria Math" w:hAnsi="Cambria Math"/>
        </w:rPr>
      </w:pPr>
      <w:r>
        <w:rPr>
          <w:rFonts w:ascii="Cambria Math" w:hAnsi="Cambria Math"/>
        </w:rPr>
        <w:t xml:space="preserve">Zpráva </w:t>
      </w:r>
      <w:proofErr w:type="gramStart"/>
      <w:r>
        <w:rPr>
          <w:rFonts w:ascii="Cambria Math" w:hAnsi="Cambria Math"/>
        </w:rPr>
        <w:t>AK :</w:t>
      </w:r>
      <w:proofErr w:type="gramEnd"/>
      <w:r>
        <w:rPr>
          <w:rFonts w:ascii="Cambria Math" w:hAnsi="Cambria Math"/>
        </w:rPr>
        <w:t xml:space="preserve"> </w:t>
      </w:r>
      <w:r w:rsidRPr="00F02A37">
        <w:rPr>
          <w:rFonts w:ascii="Cambria Math" w:hAnsi="Cambria Math"/>
        </w:rPr>
        <w:t>Systém žákovského lyžování a smysluplnost RD žáků je předmětem mnoha diskusí. Na RKZ proběhlo několik jednání žákovských trenérů, poslední při MČR v Koutech.</w:t>
      </w:r>
      <w:r w:rsidR="008F37F9">
        <w:rPr>
          <w:rFonts w:ascii="Cambria Math" w:hAnsi="Cambria Math"/>
        </w:rPr>
        <w:t xml:space="preserve"> </w:t>
      </w:r>
      <w:r w:rsidR="00F60678">
        <w:rPr>
          <w:rFonts w:ascii="Cambria Math" w:eastAsia="Times New Roman" w:hAnsi="Cambria Math"/>
        </w:rPr>
        <w:t>Zde se zodpovědní trenéři, ale i rodiče v zastoupení z 2</w:t>
      </w:r>
      <w:r w:rsidRPr="00F02A37">
        <w:rPr>
          <w:rFonts w:ascii="Cambria Math" w:eastAsia="Times New Roman" w:hAnsi="Cambria Math"/>
        </w:rPr>
        <w:t xml:space="preserve">4 </w:t>
      </w:r>
      <w:proofErr w:type="gramStart"/>
      <w:r w:rsidRPr="00F02A37">
        <w:rPr>
          <w:rFonts w:ascii="Cambria Math" w:eastAsia="Times New Roman" w:hAnsi="Cambria Math"/>
        </w:rPr>
        <w:t>žákovských  oddílů</w:t>
      </w:r>
      <w:proofErr w:type="gramEnd"/>
      <w:r w:rsidRPr="00F02A37">
        <w:rPr>
          <w:rFonts w:ascii="Cambria Math" w:eastAsia="Times New Roman" w:hAnsi="Cambria Math"/>
        </w:rPr>
        <w:t xml:space="preserve"> vyjádřili k současnému stavu žákovského lyžování. </w:t>
      </w:r>
    </w:p>
    <w:p w14:paraId="2E47C13F" w14:textId="77777777" w:rsidR="001067D9" w:rsidRDefault="001067D9" w:rsidP="001067D9">
      <w:pPr>
        <w:rPr>
          <w:rFonts w:ascii="Cambria Math" w:eastAsia="Times New Roman" w:hAnsi="Cambria Math"/>
        </w:rPr>
      </w:pPr>
    </w:p>
    <w:p w14:paraId="11CD4F3A" w14:textId="77777777" w:rsidR="001067D9" w:rsidRDefault="001067D9" w:rsidP="001067D9">
      <w:pPr>
        <w:rPr>
          <w:rFonts w:ascii="Cambria Math" w:eastAsia="Times New Roman" w:hAnsi="Cambria Math"/>
          <w:b/>
        </w:rPr>
      </w:pPr>
      <w:r w:rsidRPr="00C57F8E">
        <w:rPr>
          <w:rFonts w:ascii="Cambria Math" w:eastAsia="Times New Roman" w:hAnsi="Cambria Math"/>
          <w:b/>
        </w:rPr>
        <w:t>Plénum ukládá</w:t>
      </w:r>
      <w:r>
        <w:rPr>
          <w:rFonts w:ascii="Cambria Math" w:eastAsia="Times New Roman" w:hAnsi="Cambria Math"/>
          <w:b/>
        </w:rPr>
        <w:t>:</w:t>
      </w:r>
    </w:p>
    <w:p w14:paraId="0C652689" w14:textId="77777777" w:rsidR="001067D9" w:rsidRPr="00C57F8E" w:rsidRDefault="001067D9" w:rsidP="001067D9">
      <w:pPr>
        <w:pStyle w:val="Odstavecseseznamem"/>
        <w:numPr>
          <w:ilvl w:val="0"/>
          <w:numId w:val="3"/>
        </w:numPr>
        <w:spacing w:after="0" w:line="240" w:lineRule="auto"/>
        <w:rPr>
          <w:rFonts w:ascii="Cambria Math" w:eastAsia="Times New Roman" w:hAnsi="Cambria Math"/>
          <w:b/>
          <w:sz w:val="24"/>
          <w:szCs w:val="24"/>
          <w:lang w:eastAsia="cs-CZ"/>
        </w:rPr>
      </w:pPr>
      <w:r w:rsidRPr="00C57F8E">
        <w:rPr>
          <w:rFonts w:ascii="Cambria Math" w:eastAsia="Times New Roman" w:hAnsi="Cambria Math"/>
          <w:b/>
          <w:sz w:val="24"/>
          <w:szCs w:val="24"/>
          <w:lang w:eastAsia="cs-CZ"/>
        </w:rPr>
        <w:t xml:space="preserve"> J. </w:t>
      </w:r>
      <w:proofErr w:type="spellStart"/>
      <w:proofErr w:type="gramStart"/>
      <w:r w:rsidRPr="00C57F8E">
        <w:rPr>
          <w:rFonts w:ascii="Cambria Math" w:eastAsia="Times New Roman" w:hAnsi="Cambria Math"/>
          <w:b/>
          <w:sz w:val="24"/>
          <w:szCs w:val="24"/>
          <w:lang w:eastAsia="cs-CZ"/>
        </w:rPr>
        <w:t>Bogdálkovi</w:t>
      </w:r>
      <w:proofErr w:type="spellEnd"/>
      <w:r w:rsidRPr="00C57F8E">
        <w:rPr>
          <w:rFonts w:ascii="Cambria Math" w:eastAsia="Times New Roman" w:hAnsi="Cambria Math"/>
          <w:b/>
          <w:sz w:val="24"/>
          <w:szCs w:val="24"/>
          <w:lang w:eastAsia="cs-CZ"/>
        </w:rPr>
        <w:t xml:space="preserve">  zpracovat</w:t>
      </w:r>
      <w:proofErr w:type="gramEnd"/>
      <w:r w:rsidRPr="00C57F8E">
        <w:rPr>
          <w:rFonts w:ascii="Cambria Math" w:eastAsia="Times New Roman" w:hAnsi="Cambria Math"/>
          <w:b/>
          <w:sz w:val="24"/>
          <w:szCs w:val="24"/>
          <w:lang w:eastAsia="cs-CZ"/>
        </w:rPr>
        <w:t xml:space="preserve"> závěry ze schůzek s trenéry, předat Radě OSU AD  a projednat na KM 12.4.2018, ještě před VH.</w:t>
      </w:r>
    </w:p>
    <w:p w14:paraId="1F840DAB" w14:textId="77777777" w:rsidR="001067D9" w:rsidRDefault="001067D9" w:rsidP="001067D9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280D1FEE" w14:textId="77777777" w:rsidR="001067D9" w:rsidRPr="008F37F9" w:rsidRDefault="001067D9" w:rsidP="008F37F9">
      <w:pPr>
        <w:rPr>
          <w:rFonts w:ascii="Cambria Math" w:eastAsia="Times New Roman" w:hAnsi="Cambria Math"/>
          <w:b/>
        </w:rPr>
      </w:pPr>
      <w:r w:rsidRPr="008F37F9">
        <w:rPr>
          <w:rFonts w:ascii="Cambria Math" w:eastAsia="Times New Roman" w:hAnsi="Cambria Math"/>
          <w:b/>
        </w:rPr>
        <w:t xml:space="preserve">Plénum doporučuje: </w:t>
      </w:r>
    </w:p>
    <w:p w14:paraId="1A8EB9E4" w14:textId="77777777" w:rsidR="001067D9" w:rsidRPr="008F37F9" w:rsidRDefault="001067D9" w:rsidP="008F37F9">
      <w:pPr>
        <w:ind w:left="708"/>
        <w:rPr>
          <w:rFonts w:ascii="Cambria Math" w:eastAsia="Times New Roman" w:hAnsi="Cambria Math"/>
          <w:b/>
        </w:rPr>
      </w:pPr>
      <w:r w:rsidRPr="008F37F9">
        <w:rPr>
          <w:rFonts w:ascii="Cambria Math" w:eastAsia="Times New Roman" w:hAnsi="Cambria Math"/>
          <w:b/>
        </w:rPr>
        <w:t xml:space="preserve">Plénum OSU AD doporučuje Radě OSU AD zrušení žákovského reprezentačního družstva žactva a tím i kritérií pro zařazování do </w:t>
      </w:r>
      <w:proofErr w:type="spellStart"/>
      <w:proofErr w:type="gramStart"/>
      <w:r w:rsidRPr="008F37F9">
        <w:rPr>
          <w:rFonts w:ascii="Cambria Math" w:eastAsia="Times New Roman" w:hAnsi="Cambria Math"/>
          <w:b/>
        </w:rPr>
        <w:t>RDž</w:t>
      </w:r>
      <w:proofErr w:type="spellEnd"/>
      <w:proofErr w:type="gramEnd"/>
      <w:r w:rsidRPr="008F37F9">
        <w:rPr>
          <w:rFonts w:ascii="Cambria Math" w:eastAsia="Times New Roman" w:hAnsi="Cambria Math"/>
          <w:b/>
        </w:rPr>
        <w:t xml:space="preserve"> a to s okamžitou účinností.</w:t>
      </w:r>
    </w:p>
    <w:p w14:paraId="707E1DCB" w14:textId="77777777" w:rsidR="001067D9" w:rsidRPr="008F37F9" w:rsidRDefault="001067D9" w:rsidP="008F37F9">
      <w:pPr>
        <w:rPr>
          <w:rFonts w:ascii="Cambria Math" w:eastAsia="Times New Roman" w:hAnsi="Cambria Math"/>
          <w:b/>
        </w:rPr>
      </w:pPr>
    </w:p>
    <w:p w14:paraId="3149D6E7" w14:textId="77777777" w:rsidR="001067D9" w:rsidRPr="008F37F9" w:rsidRDefault="001067D9" w:rsidP="008F37F9">
      <w:pPr>
        <w:rPr>
          <w:rFonts w:ascii="Cambria Math" w:eastAsia="Times New Roman" w:hAnsi="Cambria Math"/>
          <w:b/>
        </w:rPr>
      </w:pPr>
      <w:r w:rsidRPr="008F37F9">
        <w:rPr>
          <w:rFonts w:ascii="Cambria Math" w:eastAsia="Times New Roman" w:hAnsi="Cambria Math"/>
          <w:b/>
        </w:rPr>
        <w:t>Další diskuze, upozornění:</w:t>
      </w:r>
    </w:p>
    <w:p w14:paraId="78C633F5" w14:textId="34DA655D" w:rsidR="001067D9" w:rsidRPr="008F37F9" w:rsidRDefault="001067D9" w:rsidP="008F37F9">
      <w:pPr>
        <w:rPr>
          <w:rFonts w:ascii="Cambria Math" w:eastAsia="Times New Roman" w:hAnsi="Cambria Math"/>
          <w:b/>
        </w:rPr>
      </w:pPr>
      <w:proofErr w:type="spellStart"/>
      <w:r w:rsidRPr="008F37F9">
        <w:rPr>
          <w:rFonts w:ascii="Cambria Math" w:eastAsia="Times New Roman" w:hAnsi="Cambria Math"/>
          <w:b/>
        </w:rPr>
        <w:t>Z.Fridrich</w:t>
      </w:r>
      <w:proofErr w:type="spellEnd"/>
      <w:r w:rsidRPr="008F37F9">
        <w:rPr>
          <w:rFonts w:ascii="Cambria Math" w:eastAsia="Times New Roman" w:hAnsi="Cambria Math"/>
          <w:b/>
        </w:rPr>
        <w:t xml:space="preserve"> – sestavování kalendáře žactva – nutná koordinace na úrovni krajů  </w:t>
      </w:r>
    </w:p>
    <w:p w14:paraId="1D6D6D0A" w14:textId="44CAE184" w:rsidR="001067D9" w:rsidRDefault="001067D9" w:rsidP="00870083">
      <w:pPr>
        <w:rPr>
          <w:rFonts w:ascii="Cambria Math" w:eastAsia="Times New Roman" w:hAnsi="Cambria Math"/>
          <w:b/>
        </w:rPr>
      </w:pPr>
      <w:r w:rsidRPr="008F37F9">
        <w:rPr>
          <w:rFonts w:ascii="Cambria Math" w:eastAsia="Times New Roman" w:hAnsi="Cambria Math"/>
          <w:b/>
        </w:rPr>
        <w:t xml:space="preserve">Návrh na regulaci počtu závodních dnů stanovením maximálního počtu závodů pro žákovské i </w:t>
      </w:r>
      <w:proofErr w:type="spellStart"/>
      <w:r w:rsidRPr="008F37F9">
        <w:rPr>
          <w:rFonts w:ascii="Cambria Math" w:eastAsia="Times New Roman" w:hAnsi="Cambria Math"/>
          <w:b/>
        </w:rPr>
        <w:t>předžákovské</w:t>
      </w:r>
      <w:proofErr w:type="spellEnd"/>
      <w:r w:rsidRPr="008F37F9">
        <w:rPr>
          <w:rFonts w:ascii="Cambria Math" w:eastAsia="Times New Roman" w:hAnsi="Cambria Math"/>
          <w:b/>
        </w:rPr>
        <w:t xml:space="preserve"> kategorie</w:t>
      </w:r>
    </w:p>
    <w:p w14:paraId="363A5F78" w14:textId="77777777" w:rsidR="00870083" w:rsidRPr="00870083" w:rsidRDefault="00870083" w:rsidP="00870083">
      <w:pPr>
        <w:rPr>
          <w:rFonts w:ascii="Cambria Math" w:eastAsia="Times New Roman" w:hAnsi="Cambria Math"/>
          <w:b/>
        </w:rPr>
      </w:pPr>
    </w:p>
    <w:p w14:paraId="14D837E1" w14:textId="77777777" w:rsidR="00870083" w:rsidRDefault="00870083" w:rsidP="007A444D">
      <w:pPr>
        <w:rPr>
          <w:rFonts w:ascii="Cambria" w:hAnsi="Cambria"/>
          <w:b/>
          <w:bCs/>
          <w:color w:val="000000"/>
        </w:rPr>
      </w:pPr>
    </w:p>
    <w:p w14:paraId="623FEC33" w14:textId="77777777" w:rsidR="007A444D" w:rsidRPr="007A444D" w:rsidRDefault="007A444D" w:rsidP="007A444D">
      <w:pPr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 w:rsidRPr="007A444D">
        <w:rPr>
          <w:rFonts w:ascii="Cambria" w:hAnsi="Cambria"/>
          <w:b/>
          <w:bCs/>
          <w:color w:val="000000"/>
        </w:rPr>
        <w:lastRenderedPageBreak/>
        <w:t>12.7</w:t>
      </w:r>
    </w:p>
    <w:p w14:paraId="49553978" w14:textId="77777777" w:rsidR="007A444D" w:rsidRDefault="007A444D" w:rsidP="007A444D">
      <w:pPr>
        <w:rPr>
          <w:rFonts w:ascii="Cambria" w:hAnsi="Cambria"/>
          <w:b/>
          <w:bCs/>
          <w:color w:val="000000"/>
        </w:rPr>
      </w:pPr>
      <w:r w:rsidRPr="007A444D">
        <w:rPr>
          <w:rFonts w:ascii="Cambria" w:hAnsi="Cambria"/>
          <w:b/>
          <w:bCs/>
          <w:color w:val="000000"/>
        </w:rPr>
        <w:t>Představení kandidáta na předsedu OSÚ AD</w:t>
      </w:r>
    </w:p>
    <w:p w14:paraId="786D4240" w14:textId="77777777" w:rsidR="00870083" w:rsidRPr="007A444D" w:rsidRDefault="00870083" w:rsidP="007A444D">
      <w:pPr>
        <w:rPr>
          <w:rFonts w:ascii="Calibri" w:hAnsi="Calibri"/>
          <w:color w:val="000000"/>
          <w:sz w:val="22"/>
          <w:szCs w:val="22"/>
        </w:rPr>
      </w:pPr>
    </w:p>
    <w:p w14:paraId="658A7B5F" w14:textId="7E39E3D6" w:rsidR="007A444D" w:rsidRPr="007A444D" w:rsidRDefault="007A444D" w:rsidP="007A444D">
      <w:pPr>
        <w:rPr>
          <w:rFonts w:ascii="Calibri" w:hAnsi="Calibri"/>
          <w:color w:val="000000"/>
          <w:sz w:val="22"/>
          <w:szCs w:val="22"/>
        </w:rPr>
      </w:pPr>
      <w:r w:rsidRPr="007A444D">
        <w:rPr>
          <w:rFonts w:ascii="Cambria" w:hAnsi="Cambria"/>
          <w:color w:val="000000"/>
        </w:rPr>
        <w:t xml:space="preserve">A </w:t>
      </w:r>
      <w:proofErr w:type="spellStart"/>
      <w:r w:rsidRPr="007A444D">
        <w:rPr>
          <w:rFonts w:ascii="Cambria" w:hAnsi="Cambria"/>
          <w:color w:val="000000"/>
        </w:rPr>
        <w:t>Krýzl</w:t>
      </w:r>
      <w:proofErr w:type="spellEnd"/>
      <w:r w:rsidRPr="007A444D">
        <w:rPr>
          <w:rFonts w:ascii="Cambria" w:hAnsi="Cambria"/>
          <w:color w:val="000000"/>
        </w:rPr>
        <w:t xml:space="preserve"> </w:t>
      </w:r>
      <w:proofErr w:type="spellStart"/>
      <w:r w:rsidRPr="007A444D">
        <w:rPr>
          <w:rFonts w:ascii="Cambria" w:hAnsi="Cambria"/>
          <w:color w:val="000000"/>
        </w:rPr>
        <w:t>přívítal</w:t>
      </w:r>
      <w:proofErr w:type="spellEnd"/>
      <w:r w:rsidRPr="007A444D">
        <w:rPr>
          <w:rFonts w:ascii="Cambria" w:hAnsi="Cambria"/>
          <w:color w:val="000000"/>
        </w:rPr>
        <w:t xml:space="preserve"> a představil pana Roberta Chme</w:t>
      </w:r>
      <w:r>
        <w:rPr>
          <w:rFonts w:ascii="Cambria" w:hAnsi="Cambria"/>
          <w:color w:val="000000"/>
        </w:rPr>
        <w:t xml:space="preserve">laře – kandidáta na předsedu OSÚ </w:t>
      </w:r>
      <w:r w:rsidRPr="007A444D">
        <w:rPr>
          <w:rFonts w:ascii="Cambria" w:hAnsi="Cambria"/>
          <w:color w:val="000000"/>
        </w:rPr>
        <w:t>AD</w:t>
      </w:r>
    </w:p>
    <w:p w14:paraId="0CABCFFE" w14:textId="77777777" w:rsidR="007A444D" w:rsidRPr="007A444D" w:rsidRDefault="007A444D" w:rsidP="007A444D">
      <w:pPr>
        <w:spacing w:before="100" w:beforeAutospacing="1" w:after="100" w:afterAutospacing="1"/>
        <w:ind w:left="720" w:hanging="360"/>
        <w:rPr>
          <w:rFonts w:ascii="Calibri" w:hAnsi="Calibri"/>
          <w:color w:val="000000"/>
          <w:sz w:val="22"/>
          <w:szCs w:val="22"/>
        </w:rPr>
      </w:pPr>
      <w:r w:rsidRPr="007A444D">
        <w:rPr>
          <w:rFonts w:ascii="Calibri" w:hAnsi="Calibri"/>
          <w:color w:val="000000"/>
          <w:sz w:val="22"/>
          <w:szCs w:val="22"/>
        </w:rPr>
        <w:t>-</w:t>
      </w:r>
      <w:r w:rsidRPr="007A444D">
        <w:rPr>
          <w:color w:val="000000"/>
          <w:sz w:val="14"/>
          <w:szCs w:val="14"/>
        </w:rPr>
        <w:t>          </w:t>
      </w:r>
      <w:r w:rsidRPr="007A444D">
        <w:rPr>
          <w:rFonts w:ascii="Cambria" w:hAnsi="Cambria"/>
          <w:color w:val="000000"/>
        </w:rPr>
        <w:t>R. Chmelař stručně představil sebe, svoji motivaci, svoji vizi, se kterou by chtěl pomoci našemu alpskému lyžování a jména svých potencionálních spolupracovníků.</w:t>
      </w:r>
    </w:p>
    <w:p w14:paraId="36570D01" w14:textId="77777777" w:rsidR="007A444D" w:rsidRPr="007A444D" w:rsidRDefault="007A444D" w:rsidP="007A444D">
      <w:pPr>
        <w:spacing w:before="100" w:beforeAutospacing="1" w:after="100" w:afterAutospacing="1"/>
        <w:ind w:left="720" w:hanging="360"/>
        <w:rPr>
          <w:rFonts w:ascii="Calibri" w:hAnsi="Calibri"/>
          <w:color w:val="000000"/>
          <w:sz w:val="22"/>
          <w:szCs w:val="22"/>
        </w:rPr>
      </w:pPr>
      <w:r w:rsidRPr="007A444D">
        <w:rPr>
          <w:rFonts w:ascii="Calibri" w:hAnsi="Calibri"/>
          <w:color w:val="000000"/>
          <w:sz w:val="22"/>
          <w:szCs w:val="22"/>
        </w:rPr>
        <w:t>-</w:t>
      </w:r>
      <w:r w:rsidRPr="007A444D">
        <w:rPr>
          <w:color w:val="000000"/>
          <w:sz w:val="14"/>
          <w:szCs w:val="14"/>
        </w:rPr>
        <w:t>          </w:t>
      </w:r>
      <w:r w:rsidRPr="007A444D">
        <w:rPr>
          <w:rFonts w:ascii="Cambria" w:hAnsi="Cambria"/>
          <w:color w:val="000000"/>
        </w:rPr>
        <w:t>Z jeho pohledu českému lyžování v některých oblastech chybí (i) profesionalita, (</w:t>
      </w:r>
      <w:proofErr w:type="spellStart"/>
      <w:r w:rsidRPr="007A444D">
        <w:rPr>
          <w:rFonts w:ascii="Cambria" w:hAnsi="Cambria"/>
          <w:color w:val="000000"/>
        </w:rPr>
        <w:t>ii</w:t>
      </w:r>
      <w:proofErr w:type="spellEnd"/>
      <w:r w:rsidRPr="007A444D">
        <w:rPr>
          <w:rFonts w:ascii="Cambria" w:hAnsi="Cambria"/>
          <w:color w:val="000000"/>
        </w:rPr>
        <w:t>) týmovost, (</w:t>
      </w:r>
      <w:proofErr w:type="spellStart"/>
      <w:r w:rsidRPr="007A444D">
        <w:rPr>
          <w:rFonts w:ascii="Cambria" w:hAnsi="Cambria"/>
          <w:color w:val="000000"/>
        </w:rPr>
        <w:t>iii</w:t>
      </w:r>
      <w:proofErr w:type="spellEnd"/>
      <w:r w:rsidRPr="007A444D">
        <w:rPr>
          <w:rFonts w:ascii="Cambria" w:hAnsi="Cambria"/>
          <w:color w:val="000000"/>
        </w:rPr>
        <w:t>) všestrannost a (</w:t>
      </w:r>
      <w:proofErr w:type="spellStart"/>
      <w:r w:rsidRPr="007A444D">
        <w:rPr>
          <w:rFonts w:ascii="Cambria" w:hAnsi="Cambria"/>
          <w:color w:val="000000"/>
        </w:rPr>
        <w:t>iv</w:t>
      </w:r>
      <w:proofErr w:type="spellEnd"/>
      <w:r w:rsidRPr="007A444D">
        <w:rPr>
          <w:rFonts w:ascii="Cambria" w:hAnsi="Cambria"/>
          <w:color w:val="000000"/>
        </w:rPr>
        <w:t>) finance, přičemž všechny tyto body krátce rozvedl.</w:t>
      </w:r>
    </w:p>
    <w:p w14:paraId="449AAF03" w14:textId="5DB39998" w:rsidR="007A444D" w:rsidRDefault="007A444D" w:rsidP="007A444D">
      <w:pPr>
        <w:spacing w:before="100" w:beforeAutospacing="1" w:after="100" w:afterAutospacing="1"/>
        <w:ind w:left="720" w:hanging="360"/>
        <w:rPr>
          <w:rFonts w:ascii="Cambria" w:hAnsi="Cambria"/>
          <w:color w:val="000000"/>
        </w:rPr>
      </w:pPr>
      <w:r w:rsidRPr="007A444D">
        <w:rPr>
          <w:rFonts w:ascii="Calibri" w:hAnsi="Calibri"/>
          <w:color w:val="000000"/>
          <w:sz w:val="22"/>
          <w:szCs w:val="22"/>
        </w:rPr>
        <w:t>-</w:t>
      </w:r>
      <w:r w:rsidRPr="007A444D">
        <w:rPr>
          <w:color w:val="000000"/>
          <w:sz w:val="14"/>
          <w:szCs w:val="14"/>
        </w:rPr>
        <w:t>          </w:t>
      </w:r>
      <w:r w:rsidRPr="007A444D">
        <w:rPr>
          <w:rFonts w:ascii="Cambria" w:hAnsi="Cambria"/>
          <w:color w:val="000000"/>
        </w:rPr>
        <w:t xml:space="preserve">Přednesl základní myšlenky své krátkodobé a dlouhodobé koncepce lyžování, využití „po-olympijského </w:t>
      </w:r>
      <w:proofErr w:type="spellStart"/>
      <w:r w:rsidRPr="007A444D">
        <w:rPr>
          <w:rFonts w:ascii="Cambria" w:hAnsi="Cambria"/>
          <w:color w:val="000000"/>
        </w:rPr>
        <w:t>momenta</w:t>
      </w:r>
      <w:proofErr w:type="spellEnd"/>
      <w:r w:rsidRPr="007A444D">
        <w:rPr>
          <w:rFonts w:ascii="Cambria" w:hAnsi="Cambria"/>
          <w:color w:val="000000"/>
        </w:rPr>
        <w:t>“ k posílení AD v oblasti marketingu, způsob financování, koncepci žákovského lyžování, o nutnosti zajištění fungování týmů v místech, které mají lyžařské podmínky</w:t>
      </w:r>
      <w:r>
        <w:rPr>
          <w:rFonts w:ascii="Cambria" w:hAnsi="Cambria"/>
          <w:color w:val="000000"/>
        </w:rPr>
        <w:t>.</w:t>
      </w:r>
    </w:p>
    <w:p w14:paraId="0DE678C3" w14:textId="77777777" w:rsidR="007A444D" w:rsidRDefault="007A444D" w:rsidP="007A444D">
      <w:pPr>
        <w:spacing w:before="100" w:beforeAutospacing="1" w:after="100" w:afterAutospacing="1"/>
        <w:ind w:left="720" w:hanging="360"/>
        <w:rPr>
          <w:rFonts w:ascii="Cambria" w:hAnsi="Cambria"/>
          <w:color w:val="000000"/>
        </w:rPr>
      </w:pPr>
    </w:p>
    <w:p w14:paraId="4E18445E" w14:textId="4339297F" w:rsidR="007A444D" w:rsidRDefault="007A444D" w:rsidP="007A444D">
      <w:pPr>
        <w:spacing w:before="100" w:beforeAutospacing="1" w:after="100" w:afterAutospacing="1"/>
        <w:ind w:left="720" w:hanging="36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Zapsala: Danuta Štrougalová</w:t>
      </w:r>
    </w:p>
    <w:p w14:paraId="7F2ED89E" w14:textId="44AC26F9" w:rsidR="007A444D" w:rsidRPr="007A444D" w:rsidRDefault="007A444D" w:rsidP="007A444D">
      <w:pPr>
        <w:spacing w:before="100" w:beforeAutospacing="1" w:after="100" w:afterAutospacing="1"/>
        <w:ind w:left="720" w:hanging="360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 xml:space="preserve">Ověřil a doplnil: Aleš </w:t>
      </w:r>
      <w:proofErr w:type="spellStart"/>
      <w:r>
        <w:rPr>
          <w:rFonts w:ascii="Cambria" w:hAnsi="Cambria"/>
          <w:color w:val="000000"/>
        </w:rPr>
        <w:t>Krýzl</w:t>
      </w:r>
      <w:proofErr w:type="spellEnd"/>
    </w:p>
    <w:p w14:paraId="037808D5" w14:textId="77777777" w:rsidR="008F37F9" w:rsidRDefault="008F37F9" w:rsidP="003E0DA2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2EF78834" w14:textId="77777777" w:rsidR="008F37F9" w:rsidRDefault="008F37F9" w:rsidP="003E0DA2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4E0AF7C5" w14:textId="77777777" w:rsidR="002C6457" w:rsidRDefault="002C6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68FEDA1" w14:textId="469795A3" w:rsidR="002C6457" w:rsidRPr="002C6457" w:rsidRDefault="002C6457" w:rsidP="002C6457">
      <w:pPr>
        <w:rPr>
          <w:rFonts w:ascii="Arial" w:hAnsi="Arial" w:cs="Arial"/>
          <w:sz w:val="20"/>
          <w:szCs w:val="20"/>
        </w:rPr>
      </w:pPr>
    </w:p>
    <w:sectPr w:rsidR="002C6457" w:rsidRPr="002C6457" w:rsidSect="00B11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CC8B5" w14:textId="77777777" w:rsidR="006754E5" w:rsidRDefault="006754E5" w:rsidP="003106E2">
      <w:r>
        <w:separator/>
      </w:r>
    </w:p>
  </w:endnote>
  <w:endnote w:type="continuationSeparator" w:id="0">
    <w:p w14:paraId="39FA5A7A" w14:textId="77777777" w:rsidR="006754E5" w:rsidRDefault="006754E5" w:rsidP="0031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7B49E" w14:textId="77777777" w:rsidR="00434297" w:rsidRDefault="00434297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607F" w14:textId="5BFECF6F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25056BA1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383540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383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72110" w14:textId="27B49FCB" w:rsidR="00881883" w:rsidRPr="00976B4C" w:rsidRDefault="009E2588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608555088,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14:paraId="544C2D11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11.3pt;margin-top:-6.95pt;width:545.25pt;height:30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" stroked="f">
              <v:textbox style="mso-fit-shape-to-text:t">
                <w:txbxContent>
                  <w:p w14:paraId="4AC72110" w14:textId="27B49FCB" w:rsidR="00881883" w:rsidRPr="00976B4C" w:rsidRDefault="009E2588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608555088,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14:paraId="544C2D11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847FB" w14:textId="77777777" w:rsidR="00434297" w:rsidRDefault="00434297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5A6DA" w14:textId="77777777" w:rsidR="006754E5" w:rsidRDefault="006754E5" w:rsidP="003106E2">
      <w:r>
        <w:separator/>
      </w:r>
    </w:p>
  </w:footnote>
  <w:footnote w:type="continuationSeparator" w:id="0">
    <w:p w14:paraId="1C405FCC" w14:textId="77777777" w:rsidR="006754E5" w:rsidRDefault="006754E5" w:rsidP="003106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79930" w14:textId="77777777" w:rsidR="00434297" w:rsidRDefault="00434297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06BE" w14:textId="5538A6F7" w:rsidR="003106E2" w:rsidRDefault="00B110DB">
    <w:pPr>
      <w:pStyle w:val="Zhlav"/>
    </w:pPr>
    <w:r>
      <w:ptab w:relativeTo="margin" w:alignment="center" w:leader="none"/>
    </w:r>
    <w:r>
      <w:ptab w:relativeTo="margin" w:alignment="center" w:leader="none"/>
    </w:r>
    <w:r w:rsidR="00032196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C0AEBC1" wp14:editId="1226DEED">
              <wp:simplePos x="0" y="0"/>
              <wp:positionH relativeFrom="column">
                <wp:posOffset>3279775</wp:posOffset>
              </wp:positionH>
              <wp:positionV relativeFrom="paragraph">
                <wp:posOffset>53975</wp:posOffset>
              </wp:positionV>
              <wp:extent cx="2955600" cy="457200"/>
              <wp:effectExtent l="0" t="0" r="0" b="0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8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26085FE" id="Skupina 7" o:spid="_x0000_s1026" style="position:absolute;margin-left:258.25pt;margin-top:4.25pt;width:232.7pt;height:36pt;z-index:-251650048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uC/CUDAAD7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F7741B1" wp14:editId="332F67E9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446E5E3" wp14:editId="68806F4D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076E0" w14:textId="77777777" w:rsidR="00434297" w:rsidRDefault="00434297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B29AD"/>
    <w:multiLevelType w:val="multilevel"/>
    <w:tmpl w:val="C4769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E3C0A58"/>
    <w:multiLevelType w:val="hybridMultilevel"/>
    <w:tmpl w:val="A10A63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C6F6A"/>
    <w:multiLevelType w:val="hybridMultilevel"/>
    <w:tmpl w:val="CE4266BA"/>
    <w:lvl w:ilvl="0" w:tplc="F21E0DDA">
      <w:start w:val="12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5945"/>
    <w:rsid w:val="00032196"/>
    <w:rsid w:val="000407F7"/>
    <w:rsid w:val="00074AE5"/>
    <w:rsid w:val="000835EE"/>
    <w:rsid w:val="00097270"/>
    <w:rsid w:val="000A3C74"/>
    <w:rsid w:val="000A6A63"/>
    <w:rsid w:val="0010618B"/>
    <w:rsid w:val="001067D9"/>
    <w:rsid w:val="001C660D"/>
    <w:rsid w:val="001D4F0A"/>
    <w:rsid w:val="001E5CFE"/>
    <w:rsid w:val="002B78F6"/>
    <w:rsid w:val="002C50D8"/>
    <w:rsid w:val="002C6457"/>
    <w:rsid w:val="002E4967"/>
    <w:rsid w:val="002F1EC2"/>
    <w:rsid w:val="003106E2"/>
    <w:rsid w:val="00361915"/>
    <w:rsid w:val="003773C3"/>
    <w:rsid w:val="00385D95"/>
    <w:rsid w:val="003B74D2"/>
    <w:rsid w:val="003E0DA2"/>
    <w:rsid w:val="004028F6"/>
    <w:rsid w:val="00434297"/>
    <w:rsid w:val="004D3A27"/>
    <w:rsid w:val="004D6F55"/>
    <w:rsid w:val="004F0F92"/>
    <w:rsid w:val="005005D1"/>
    <w:rsid w:val="00514C28"/>
    <w:rsid w:val="00523B1B"/>
    <w:rsid w:val="005E0533"/>
    <w:rsid w:val="005E1765"/>
    <w:rsid w:val="00670BB5"/>
    <w:rsid w:val="006754E5"/>
    <w:rsid w:val="007610ED"/>
    <w:rsid w:val="007A444D"/>
    <w:rsid w:val="007B789B"/>
    <w:rsid w:val="007C2A08"/>
    <w:rsid w:val="007D6FEF"/>
    <w:rsid w:val="007F581E"/>
    <w:rsid w:val="00870083"/>
    <w:rsid w:val="00881883"/>
    <w:rsid w:val="008A17D9"/>
    <w:rsid w:val="008F37F9"/>
    <w:rsid w:val="008F6FD4"/>
    <w:rsid w:val="009765C8"/>
    <w:rsid w:val="00976B4C"/>
    <w:rsid w:val="009C05BF"/>
    <w:rsid w:val="009E2588"/>
    <w:rsid w:val="009F34D5"/>
    <w:rsid w:val="00A04F13"/>
    <w:rsid w:val="00A212BF"/>
    <w:rsid w:val="00A400D9"/>
    <w:rsid w:val="00A458CE"/>
    <w:rsid w:val="00A54BC2"/>
    <w:rsid w:val="00A658AE"/>
    <w:rsid w:val="00A74D6A"/>
    <w:rsid w:val="00A92B45"/>
    <w:rsid w:val="00A97B6D"/>
    <w:rsid w:val="00AE6C9E"/>
    <w:rsid w:val="00B110DB"/>
    <w:rsid w:val="00B23EC2"/>
    <w:rsid w:val="00B61529"/>
    <w:rsid w:val="00BB02C1"/>
    <w:rsid w:val="00C26199"/>
    <w:rsid w:val="00C32997"/>
    <w:rsid w:val="00C3467C"/>
    <w:rsid w:val="00C45677"/>
    <w:rsid w:val="00C548D9"/>
    <w:rsid w:val="00C7074A"/>
    <w:rsid w:val="00C81AB3"/>
    <w:rsid w:val="00CA2C19"/>
    <w:rsid w:val="00D24680"/>
    <w:rsid w:val="00D81DFF"/>
    <w:rsid w:val="00D82BE2"/>
    <w:rsid w:val="00DB4857"/>
    <w:rsid w:val="00DD67A3"/>
    <w:rsid w:val="00DE6E28"/>
    <w:rsid w:val="00DF0D5A"/>
    <w:rsid w:val="00E97010"/>
    <w:rsid w:val="00EC634F"/>
    <w:rsid w:val="00ED43B5"/>
    <w:rsid w:val="00EE0F8E"/>
    <w:rsid w:val="00F60678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444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3E0DA2"/>
    <w:pPr>
      <w:jc w:val="both"/>
    </w:pPr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3E0D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7A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C0215-ECC6-4141-9200-E2D579A0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916</Words>
  <Characters>5411</Characters>
  <Application>Microsoft Macintosh Word</Application>
  <DocSecurity>0</DocSecurity>
  <Lines>45</Lines>
  <Paragraphs>12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dcterms:created xsi:type="dcterms:W3CDTF">2018-03-29T11:35:00Z</dcterms:created>
  <dcterms:modified xsi:type="dcterms:W3CDTF">2018-03-29T11:41:00Z</dcterms:modified>
</cp:coreProperties>
</file>