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1595A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Členům </w:t>
      </w:r>
    </w:p>
    <w:p w14:paraId="161D9EF3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Pléna OSÚ AD SLČR</w:t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</w:p>
    <w:p w14:paraId="09678E2C" w14:textId="77777777" w:rsidR="000A425E" w:rsidRPr="000A425E" w:rsidRDefault="000A425E" w:rsidP="000A425E">
      <w:pPr>
        <w:ind w:right="567"/>
        <w:jc w:val="right"/>
        <w:rPr>
          <w:rFonts w:asciiTheme="majorHAnsi" w:hAnsiTheme="majorHAnsi"/>
          <w:sz w:val="24"/>
          <w:szCs w:val="24"/>
        </w:rPr>
      </w:pPr>
    </w:p>
    <w:p w14:paraId="64C5E2CF" w14:textId="77777777" w:rsidR="000A425E" w:rsidRPr="000A425E" w:rsidRDefault="000A425E" w:rsidP="000A425E">
      <w:pPr>
        <w:ind w:right="567"/>
        <w:jc w:val="righ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                       </w:t>
      </w:r>
      <w:bookmarkStart w:id="0" w:name="_GoBack"/>
      <w:bookmarkEnd w:id="0"/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</w:r>
      <w:r w:rsidRPr="000A425E">
        <w:rPr>
          <w:rFonts w:asciiTheme="majorHAnsi" w:hAnsiTheme="majorHAnsi"/>
          <w:sz w:val="24"/>
          <w:szCs w:val="24"/>
        </w:rPr>
        <w:tab/>
        <w:t xml:space="preserve">V Praze dne  </w:t>
      </w:r>
      <w:proofErr w:type="gramStart"/>
      <w:r w:rsidRPr="000A425E">
        <w:rPr>
          <w:rFonts w:asciiTheme="majorHAnsi" w:hAnsiTheme="majorHAnsi"/>
          <w:sz w:val="24"/>
          <w:szCs w:val="24"/>
        </w:rPr>
        <w:t>9.3.2018</w:t>
      </w:r>
      <w:proofErr w:type="gramEnd"/>
    </w:p>
    <w:p w14:paraId="169AFB37" w14:textId="77777777" w:rsidR="000A425E" w:rsidRPr="000A425E" w:rsidRDefault="000A425E" w:rsidP="000A425E">
      <w:pPr>
        <w:pStyle w:val="Nadpis1"/>
        <w:ind w:right="567"/>
        <w:rPr>
          <w:rFonts w:asciiTheme="majorHAnsi" w:hAnsiTheme="majorHAnsi"/>
          <w:b w:val="0"/>
          <w:sz w:val="24"/>
          <w:szCs w:val="24"/>
        </w:rPr>
      </w:pPr>
      <w:r w:rsidRPr="000A425E">
        <w:rPr>
          <w:rFonts w:asciiTheme="majorHAnsi" w:hAnsiTheme="majorHAnsi"/>
          <w:b w:val="0"/>
          <w:sz w:val="24"/>
          <w:szCs w:val="24"/>
        </w:rPr>
        <w:t>P O Z V Á N K A na Plénum č.12/18</w:t>
      </w:r>
    </w:p>
    <w:p w14:paraId="52A4228E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</w:p>
    <w:p w14:paraId="7DCE768D" w14:textId="77777777" w:rsidR="000A425E" w:rsidRPr="000A425E" w:rsidRDefault="000A425E" w:rsidP="000A425E">
      <w:pPr>
        <w:ind w:right="567"/>
        <w:rPr>
          <w:rFonts w:asciiTheme="majorHAnsi" w:hAnsiTheme="majorHAnsi"/>
          <w:sz w:val="24"/>
          <w:szCs w:val="24"/>
        </w:rPr>
      </w:pPr>
    </w:p>
    <w:p w14:paraId="74A6FEAC" w14:textId="066ACE16" w:rsidR="000A425E" w:rsidRPr="000A425E" w:rsidRDefault="000A425E" w:rsidP="000A425E">
      <w:pPr>
        <w:pStyle w:val="Zkladntext"/>
        <w:ind w:right="432"/>
        <w:jc w:val="both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na jednání Pléna odborného sportovního úseku alpských disciplín SLČR, které se bude konat v </w:t>
      </w:r>
      <w:r w:rsidR="001D37B8">
        <w:rPr>
          <w:rFonts w:asciiTheme="majorHAnsi" w:hAnsiTheme="majorHAnsi"/>
          <w:sz w:val="24"/>
          <w:szCs w:val="24"/>
        </w:rPr>
        <w:t>úterý</w:t>
      </w:r>
      <w:r w:rsidRPr="000A425E">
        <w:rPr>
          <w:rFonts w:asciiTheme="majorHAnsi" w:hAnsiTheme="majorHAnsi"/>
          <w:sz w:val="24"/>
          <w:szCs w:val="24"/>
        </w:rPr>
        <w:t xml:space="preserve"> dne </w:t>
      </w:r>
      <w:proofErr w:type="gramStart"/>
      <w:r w:rsidRPr="000A425E">
        <w:rPr>
          <w:rFonts w:asciiTheme="majorHAnsi" w:hAnsiTheme="majorHAnsi"/>
          <w:sz w:val="24"/>
          <w:szCs w:val="24"/>
        </w:rPr>
        <w:t>27.3.2018</w:t>
      </w:r>
      <w:proofErr w:type="gramEnd"/>
      <w:r w:rsidRPr="000A425E">
        <w:rPr>
          <w:rFonts w:asciiTheme="majorHAnsi" w:hAnsiTheme="majorHAnsi"/>
          <w:sz w:val="24"/>
          <w:szCs w:val="24"/>
        </w:rPr>
        <w:t xml:space="preserve"> v Praze 6, Cukrovarnická 483/42 od 15:30 hodin v zasedací místnosti SLČR.</w:t>
      </w:r>
    </w:p>
    <w:p w14:paraId="45850BA3" w14:textId="77777777" w:rsidR="000A425E" w:rsidRPr="000A425E" w:rsidRDefault="000A425E" w:rsidP="000A425E">
      <w:pPr>
        <w:pStyle w:val="Zkladntext"/>
        <w:ind w:right="567"/>
        <w:rPr>
          <w:rFonts w:asciiTheme="majorHAnsi" w:hAnsiTheme="majorHAnsi"/>
          <w:b/>
          <w:sz w:val="24"/>
          <w:szCs w:val="24"/>
          <w:u w:val="single"/>
        </w:rPr>
      </w:pPr>
    </w:p>
    <w:p w14:paraId="1C1C4F7F" w14:textId="77777777" w:rsidR="000A425E" w:rsidRPr="000A425E" w:rsidRDefault="000A425E" w:rsidP="000A425E">
      <w:pPr>
        <w:pStyle w:val="Zkladntext"/>
        <w:ind w:right="567"/>
        <w:rPr>
          <w:rFonts w:asciiTheme="majorHAnsi" w:hAnsiTheme="majorHAnsi"/>
          <w:b/>
          <w:sz w:val="24"/>
          <w:szCs w:val="24"/>
          <w:u w:val="single"/>
        </w:rPr>
      </w:pPr>
    </w:p>
    <w:p w14:paraId="05228877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b/>
          <w:i/>
          <w:sz w:val="24"/>
          <w:szCs w:val="24"/>
          <w:u w:val="single"/>
        </w:rPr>
      </w:pPr>
    </w:p>
    <w:p w14:paraId="18DA0218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i/>
          <w:sz w:val="24"/>
          <w:szCs w:val="24"/>
          <w:u w:val="single"/>
        </w:rPr>
      </w:pPr>
      <w:r w:rsidRPr="000A425E">
        <w:rPr>
          <w:rFonts w:asciiTheme="majorHAnsi" w:hAnsiTheme="majorHAnsi"/>
          <w:i/>
          <w:sz w:val="24"/>
          <w:szCs w:val="24"/>
          <w:u w:val="single"/>
        </w:rPr>
        <w:t>Program:</w:t>
      </w:r>
    </w:p>
    <w:p w14:paraId="7E8F036B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4F83229F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74D40640" w14:textId="77777777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Kontrola zápisu a usnesení</w:t>
      </w:r>
    </w:p>
    <w:p w14:paraId="0500B2F3" w14:textId="77777777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Informace o činnosti Rady úseku </w:t>
      </w:r>
    </w:p>
    <w:p w14:paraId="06DDC4C3" w14:textId="77777777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Ekonomika (předběžné výsledky hospodaření 2017, rozpočtové provizorium 2018)</w:t>
      </w:r>
    </w:p>
    <w:p w14:paraId="04D20DF6" w14:textId="77777777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Příprava Valné hromady konané 21. 4. 2018</w:t>
      </w:r>
    </w:p>
    <w:p w14:paraId="096E54C9" w14:textId="77777777" w:rsidR="000A425E" w:rsidRPr="000A425E" w:rsidRDefault="000A425E" w:rsidP="000A425E">
      <w:pPr>
        <w:pStyle w:val="Zkladntext"/>
        <w:numPr>
          <w:ilvl w:val="0"/>
          <w:numId w:val="1"/>
        </w:numPr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Různé </w:t>
      </w:r>
    </w:p>
    <w:p w14:paraId="68B76242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 xml:space="preserve"> </w:t>
      </w:r>
    </w:p>
    <w:p w14:paraId="5E416381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0D932A6D" w14:textId="77777777" w:rsidR="000A425E" w:rsidRPr="000A425E" w:rsidRDefault="000A425E" w:rsidP="000A425E">
      <w:pPr>
        <w:pStyle w:val="Zkladntext"/>
        <w:ind w:left="360"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S pozdravem</w:t>
      </w:r>
    </w:p>
    <w:p w14:paraId="61CF53EA" w14:textId="77777777" w:rsidR="000A425E" w:rsidRPr="000A425E" w:rsidRDefault="000A425E" w:rsidP="000A425E">
      <w:pPr>
        <w:pStyle w:val="Zkladntext"/>
        <w:ind w:left="360" w:right="567"/>
        <w:jc w:val="left"/>
        <w:rPr>
          <w:rFonts w:asciiTheme="majorHAnsi" w:hAnsiTheme="majorHAnsi"/>
          <w:sz w:val="24"/>
          <w:szCs w:val="24"/>
        </w:rPr>
      </w:pPr>
      <w:r w:rsidRPr="000A425E">
        <w:rPr>
          <w:rFonts w:asciiTheme="majorHAnsi" w:hAnsiTheme="majorHAnsi"/>
          <w:sz w:val="24"/>
          <w:szCs w:val="24"/>
        </w:rPr>
        <w:t>SKOL</w:t>
      </w:r>
    </w:p>
    <w:p w14:paraId="69D31A50" w14:textId="77777777" w:rsidR="000A425E" w:rsidRPr="000A425E" w:rsidRDefault="000A425E" w:rsidP="000A425E">
      <w:pPr>
        <w:pStyle w:val="Zkladntext"/>
        <w:ind w:right="567"/>
        <w:jc w:val="left"/>
        <w:rPr>
          <w:rFonts w:asciiTheme="majorHAnsi" w:hAnsiTheme="majorHAnsi"/>
          <w:sz w:val="24"/>
          <w:szCs w:val="24"/>
        </w:rPr>
      </w:pPr>
    </w:p>
    <w:p w14:paraId="62A554E3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</w:p>
    <w:p w14:paraId="7BB682E5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0A425E">
        <w:rPr>
          <w:rFonts w:asciiTheme="majorHAnsi" w:hAnsiTheme="majorHAnsi" w:cs="Arial"/>
          <w:sz w:val="24"/>
          <w:szCs w:val="24"/>
          <w:lang w:val="en-US"/>
        </w:rPr>
        <w:t>Aleš Krýzl</w:t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  <w:t>Danuta Štrougalová</w:t>
      </w:r>
    </w:p>
    <w:p w14:paraId="23C883C1" w14:textId="77777777" w:rsidR="000A425E" w:rsidRPr="000A425E" w:rsidRDefault="000A425E" w:rsidP="000A425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předseda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OSÚ AD</w:t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r w:rsidRPr="000A425E">
        <w:rPr>
          <w:rFonts w:asciiTheme="majorHAnsi" w:hAnsiTheme="majorHAnsi" w:cs="Arial"/>
          <w:sz w:val="24"/>
          <w:szCs w:val="24"/>
          <w:lang w:val="en-US"/>
        </w:rPr>
        <w:tab/>
      </w:r>
      <w:proofErr w:type="spellStart"/>
      <w:r w:rsidRPr="000A425E">
        <w:rPr>
          <w:rFonts w:asciiTheme="majorHAnsi" w:hAnsiTheme="majorHAnsi" w:cs="Arial"/>
          <w:sz w:val="24"/>
          <w:szCs w:val="24"/>
          <w:lang w:val="en-US"/>
        </w:rPr>
        <w:t>manažer</w:t>
      </w:r>
      <w:proofErr w:type="spellEnd"/>
      <w:r w:rsidRPr="000A425E">
        <w:rPr>
          <w:rFonts w:asciiTheme="majorHAnsi" w:hAnsiTheme="majorHAnsi" w:cs="Arial"/>
          <w:sz w:val="24"/>
          <w:szCs w:val="24"/>
          <w:lang w:val="en-US"/>
        </w:rPr>
        <w:t xml:space="preserve"> OSÚ AD SLČR</w:t>
      </w:r>
    </w:p>
    <w:p w14:paraId="5E7340A1" w14:textId="77777777" w:rsidR="000A425E" w:rsidRPr="000A425E" w:rsidRDefault="000A425E" w:rsidP="000A425E">
      <w:pPr>
        <w:tabs>
          <w:tab w:val="left" w:pos="3720"/>
        </w:tabs>
        <w:rPr>
          <w:rFonts w:asciiTheme="majorHAnsi" w:hAnsiTheme="majorHAnsi"/>
        </w:rPr>
      </w:pPr>
      <w:r w:rsidRPr="000A425E">
        <w:rPr>
          <w:rFonts w:asciiTheme="majorHAnsi" w:hAnsiTheme="majorHAnsi"/>
        </w:rPr>
        <w:tab/>
      </w:r>
    </w:p>
    <w:p w14:paraId="7A592F2C" w14:textId="77777777" w:rsidR="00686E3C" w:rsidRPr="000A425E" w:rsidRDefault="00686E3C" w:rsidP="00FC6942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</w:p>
    <w:sectPr w:rsidR="00686E3C" w:rsidRPr="000A425E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CDA74" w14:textId="77777777" w:rsidR="00255735" w:rsidRDefault="00255735" w:rsidP="003106E2">
      <w:pPr>
        <w:spacing w:after="0" w:line="240" w:lineRule="auto"/>
      </w:pPr>
      <w:r>
        <w:separator/>
      </w:r>
    </w:p>
  </w:endnote>
  <w:endnote w:type="continuationSeparator" w:id="0">
    <w:p w14:paraId="7D858C65" w14:textId="77777777" w:rsidR="00255735" w:rsidRDefault="00255735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BB8745" w14:textId="77777777" w:rsidR="00255735" w:rsidRDefault="00255735" w:rsidP="003106E2">
      <w:pPr>
        <w:spacing w:after="0" w:line="240" w:lineRule="auto"/>
      </w:pPr>
      <w:r>
        <w:separator/>
      </w:r>
    </w:p>
  </w:footnote>
  <w:footnote w:type="continuationSeparator" w:id="0">
    <w:p w14:paraId="4BD4E2C1" w14:textId="77777777" w:rsidR="00255735" w:rsidRDefault="00255735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v="urn:schemas-microsoft-com:mac:vml" xmlns:mo="http://schemas.microsoft.com/office/mac/office/2008/main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0A425E"/>
    <w:rsid w:val="00157108"/>
    <w:rsid w:val="001D37B8"/>
    <w:rsid w:val="001D4F0A"/>
    <w:rsid w:val="00255735"/>
    <w:rsid w:val="002F1EC2"/>
    <w:rsid w:val="003106E2"/>
    <w:rsid w:val="003472C8"/>
    <w:rsid w:val="00362D20"/>
    <w:rsid w:val="003E3EFF"/>
    <w:rsid w:val="004229CC"/>
    <w:rsid w:val="0048559D"/>
    <w:rsid w:val="004A7B4C"/>
    <w:rsid w:val="004E6B23"/>
    <w:rsid w:val="004F0F92"/>
    <w:rsid w:val="005525AC"/>
    <w:rsid w:val="0055408E"/>
    <w:rsid w:val="005722A7"/>
    <w:rsid w:val="005D1959"/>
    <w:rsid w:val="005E0533"/>
    <w:rsid w:val="006140E6"/>
    <w:rsid w:val="00683150"/>
    <w:rsid w:val="00686E3C"/>
    <w:rsid w:val="00820AD4"/>
    <w:rsid w:val="008E0650"/>
    <w:rsid w:val="0092192E"/>
    <w:rsid w:val="00922EE0"/>
    <w:rsid w:val="00A04F13"/>
    <w:rsid w:val="00C548D9"/>
    <w:rsid w:val="00C6539F"/>
    <w:rsid w:val="00C7074A"/>
    <w:rsid w:val="00CC0343"/>
    <w:rsid w:val="00CC0E91"/>
    <w:rsid w:val="00DC23C0"/>
    <w:rsid w:val="00DD67A3"/>
    <w:rsid w:val="00E048F1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0A425E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A425E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A425E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A425E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0559AF-FFFD-4BDE-811A-7E894779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Sekretariat AD</cp:lastModifiedBy>
  <cp:revision>2</cp:revision>
  <dcterms:created xsi:type="dcterms:W3CDTF">2018-03-09T13:57:00Z</dcterms:created>
  <dcterms:modified xsi:type="dcterms:W3CDTF">2018-03-09T13:57:00Z</dcterms:modified>
</cp:coreProperties>
</file>