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C8137" w14:textId="77777777" w:rsidR="00BB5844" w:rsidRDefault="00BB5844" w:rsidP="00BB5844">
      <w:pPr>
        <w:pStyle w:val="Standard"/>
        <w:rPr>
          <w:rFonts w:eastAsia="Calibri" w:cs="Calibri"/>
          <w:color w:val="auto"/>
          <w:sz w:val="22"/>
        </w:rPr>
      </w:pPr>
    </w:p>
    <w:p w14:paraId="09DDC18D" w14:textId="77777777" w:rsidR="00BB5844" w:rsidRDefault="00BB5844" w:rsidP="00BB5844">
      <w:pPr>
        <w:pStyle w:val="Standard"/>
        <w:rPr>
          <w:rFonts w:eastAsia="Calibri" w:cs="Calibri"/>
          <w:color w:val="auto"/>
          <w:sz w:val="22"/>
        </w:rPr>
      </w:pPr>
    </w:p>
    <w:p w14:paraId="7BF0CB48" w14:textId="77777777" w:rsidR="004B71A4" w:rsidRPr="004B71A4" w:rsidRDefault="004B71A4" w:rsidP="004B71A4">
      <w:pPr>
        <w:jc w:val="center"/>
        <w:rPr>
          <w:rFonts w:ascii="Tahoma" w:eastAsia="Times New Roman" w:hAnsi="Tahoma" w:cs="Tahoma"/>
          <w:color w:val="000000"/>
        </w:rPr>
      </w:pPr>
      <w:r w:rsidRPr="004B71A4">
        <w:rPr>
          <w:rFonts w:ascii="Tahoma" w:eastAsia="Times New Roman" w:hAnsi="Tahoma" w:cs="Tahoma"/>
          <w:b/>
          <w:i/>
          <w:color w:val="000000"/>
          <w:u w:val="single"/>
        </w:rPr>
        <w:t>Pozvánka</w:t>
      </w:r>
    </w:p>
    <w:p w14:paraId="5FB37DAB" w14:textId="77777777" w:rsidR="004B71A4" w:rsidRPr="004B71A4" w:rsidRDefault="004B71A4" w:rsidP="004B71A4">
      <w:pPr>
        <w:rPr>
          <w:rFonts w:ascii="Tahoma" w:eastAsia="Times New Roman" w:hAnsi="Tahoma" w:cs="Tahoma"/>
          <w:color w:val="000000"/>
        </w:rPr>
      </w:pPr>
    </w:p>
    <w:p w14:paraId="03E8F459" w14:textId="34A3586C" w:rsidR="004B71A4" w:rsidRPr="004B71A4" w:rsidRDefault="004B71A4" w:rsidP="004B71A4">
      <w:pPr>
        <w:rPr>
          <w:rFonts w:ascii="Tahoma" w:eastAsia="Times New Roman" w:hAnsi="Tahoma" w:cs="Tahoma"/>
          <w:color w:val="000000"/>
        </w:rPr>
      </w:pPr>
      <w:r w:rsidRPr="004B71A4">
        <w:rPr>
          <w:rFonts w:ascii="Tahoma" w:eastAsia="Times New Roman" w:hAnsi="Tahoma" w:cs="Tahoma"/>
          <w:color w:val="000000"/>
        </w:rPr>
        <w:t>na školení technických delegátů a seminář pořadatelů závodů FIS a RKZ</w:t>
      </w:r>
      <w:r w:rsidR="00EC1659">
        <w:rPr>
          <w:rFonts w:ascii="Tahoma" w:eastAsia="Times New Roman" w:hAnsi="Tahoma" w:cs="Tahoma"/>
          <w:color w:val="000000"/>
        </w:rPr>
        <w:t xml:space="preserve"> OSÚ</w:t>
      </w:r>
      <w:r w:rsidRPr="004B71A4">
        <w:rPr>
          <w:rFonts w:ascii="Tahoma" w:eastAsia="Times New Roman" w:hAnsi="Tahoma" w:cs="Tahoma"/>
          <w:color w:val="000000"/>
        </w:rPr>
        <w:t xml:space="preserve"> AD SLČR</w:t>
      </w:r>
    </w:p>
    <w:p w14:paraId="1AF2AB0A" w14:textId="77777777" w:rsidR="004B71A4" w:rsidRPr="004B71A4" w:rsidRDefault="004B71A4" w:rsidP="004B71A4">
      <w:pPr>
        <w:rPr>
          <w:rFonts w:ascii="Tahoma" w:eastAsia="Times New Roman" w:hAnsi="Tahoma" w:cs="Tahoma"/>
          <w:color w:val="000000"/>
        </w:rPr>
      </w:pPr>
      <w:proofErr w:type="gramStart"/>
      <w:r w:rsidRPr="004B71A4">
        <w:rPr>
          <w:rFonts w:ascii="Tahoma" w:eastAsia="Times New Roman" w:hAnsi="Tahoma" w:cs="Tahoma"/>
          <w:color w:val="000000"/>
        </w:rPr>
        <w:t>termín:  sobota</w:t>
      </w:r>
      <w:proofErr w:type="gramEnd"/>
      <w:r w:rsidRPr="004B71A4">
        <w:rPr>
          <w:rFonts w:ascii="Tahoma" w:eastAsia="Times New Roman" w:hAnsi="Tahoma" w:cs="Tahoma"/>
          <w:color w:val="000000"/>
        </w:rPr>
        <w:t xml:space="preserve">  23. listopadu 2019  – 09:00 hod.</w:t>
      </w:r>
    </w:p>
    <w:p w14:paraId="6A9854A7" w14:textId="77777777" w:rsidR="004B71A4" w:rsidRPr="004B71A4" w:rsidRDefault="004B71A4" w:rsidP="004B71A4">
      <w:pPr>
        <w:rPr>
          <w:rFonts w:ascii="Tahoma" w:eastAsia="Times New Roman" w:hAnsi="Tahoma" w:cs="Tahoma"/>
          <w:color w:val="000000"/>
        </w:rPr>
      </w:pPr>
      <w:r w:rsidRPr="004B71A4">
        <w:rPr>
          <w:rFonts w:ascii="Tahoma" w:eastAsia="Times New Roman" w:hAnsi="Tahoma" w:cs="Tahoma"/>
          <w:color w:val="000000"/>
        </w:rPr>
        <w:t xml:space="preserve">místo:  </w:t>
      </w:r>
      <w:proofErr w:type="gramStart"/>
      <w:r w:rsidRPr="004B71A4">
        <w:rPr>
          <w:rFonts w:ascii="Tahoma" w:eastAsia="Times New Roman" w:hAnsi="Tahoma" w:cs="Tahoma"/>
          <w:color w:val="000000"/>
        </w:rPr>
        <w:t>Praha 6-Strahov</w:t>
      </w:r>
      <w:proofErr w:type="gramEnd"/>
      <w:r w:rsidRPr="004B71A4">
        <w:rPr>
          <w:rFonts w:ascii="Tahoma" w:eastAsia="Times New Roman" w:hAnsi="Tahoma" w:cs="Tahoma"/>
          <w:color w:val="000000"/>
        </w:rPr>
        <w:t>,  Zátopkova 2/100, aula ČUS, spartakiádní stadion</w:t>
      </w:r>
    </w:p>
    <w:p w14:paraId="70F48972" w14:textId="77777777" w:rsidR="004B71A4" w:rsidRPr="004B71A4" w:rsidRDefault="004B71A4" w:rsidP="004B71A4">
      <w:pPr>
        <w:rPr>
          <w:rFonts w:ascii="Tahoma" w:eastAsia="Times New Roman" w:hAnsi="Tahoma" w:cs="Tahoma"/>
          <w:color w:val="000000"/>
        </w:rPr>
      </w:pPr>
    </w:p>
    <w:p w14:paraId="7049C123" w14:textId="77777777" w:rsidR="004B71A4" w:rsidRPr="004B71A4" w:rsidRDefault="004B71A4" w:rsidP="004B71A4">
      <w:pPr>
        <w:rPr>
          <w:rFonts w:ascii="Tahoma" w:eastAsia="Times New Roman" w:hAnsi="Tahoma" w:cs="Tahoma"/>
          <w:color w:val="000000"/>
        </w:rPr>
      </w:pPr>
      <w:r w:rsidRPr="004B71A4">
        <w:rPr>
          <w:rFonts w:ascii="Tahoma" w:eastAsia="Times New Roman" w:hAnsi="Tahoma" w:cs="Tahoma"/>
          <w:color w:val="000000"/>
        </w:rPr>
        <w:t>Program:</w:t>
      </w:r>
    </w:p>
    <w:p w14:paraId="58835D1D" w14:textId="1432984F" w:rsidR="004B71A4" w:rsidRPr="004B71A4" w:rsidRDefault="004B71A4" w:rsidP="004B71A4">
      <w:pPr>
        <w:tabs>
          <w:tab w:val="left" w:pos="3544"/>
        </w:tabs>
        <w:rPr>
          <w:rFonts w:ascii="Tahoma" w:eastAsia="Times New Roman" w:hAnsi="Tahoma" w:cs="Tahoma"/>
          <w:color w:val="000000"/>
        </w:rPr>
      </w:pPr>
      <w:r w:rsidRPr="004B71A4">
        <w:rPr>
          <w:rFonts w:ascii="Tahoma" w:eastAsia="Times New Roman" w:hAnsi="Tahoma" w:cs="Tahoma"/>
          <w:color w:val="000000"/>
        </w:rPr>
        <w:t>Společná část – TD + pořadatelé:</w:t>
      </w:r>
      <w:r w:rsidRPr="004B71A4">
        <w:rPr>
          <w:rFonts w:ascii="Tahoma" w:eastAsia="Times New Roman" w:hAnsi="Tahoma" w:cs="Tahoma"/>
          <w:color w:val="000000"/>
        </w:rPr>
        <w:tab/>
      </w:r>
      <w:r>
        <w:rPr>
          <w:rFonts w:ascii="Tahoma" w:eastAsia="Times New Roman" w:hAnsi="Tahoma" w:cs="Tahoma"/>
          <w:color w:val="000000"/>
        </w:rPr>
        <w:t xml:space="preserve">          </w:t>
      </w:r>
      <w:r w:rsidRPr="004B71A4">
        <w:rPr>
          <w:rFonts w:ascii="Tahoma" w:eastAsia="Times New Roman" w:hAnsi="Tahoma" w:cs="Tahoma"/>
          <w:color w:val="000000"/>
        </w:rPr>
        <w:t>1. Informace o činnosti OSU AD SLČR</w:t>
      </w:r>
      <w:r w:rsidRPr="004B71A4">
        <w:rPr>
          <w:rFonts w:ascii="Tahoma" w:eastAsia="Times New Roman" w:hAnsi="Tahoma" w:cs="Tahoma"/>
          <w:color w:val="000000"/>
        </w:rPr>
        <w:br/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  <w:t>2. Informace z podzimního zasedání FIS</w:t>
      </w:r>
      <w:r w:rsidRPr="004B71A4">
        <w:rPr>
          <w:rFonts w:ascii="Tahoma" w:eastAsia="Times New Roman" w:hAnsi="Tahoma" w:cs="Tahoma"/>
          <w:color w:val="000000"/>
        </w:rPr>
        <w:br/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  <w:t>3. Hodnocení sezóny 2018/19</w:t>
      </w:r>
      <w:r w:rsidRPr="004B71A4">
        <w:rPr>
          <w:rFonts w:ascii="Tahoma" w:eastAsia="Times New Roman" w:hAnsi="Tahoma" w:cs="Tahoma"/>
          <w:color w:val="000000"/>
        </w:rPr>
        <w:br/>
        <w:t xml:space="preserve">   </w:t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  <w:t>4. Soutěžní řád 2019/20</w:t>
      </w:r>
      <w:r w:rsidRPr="004B71A4">
        <w:rPr>
          <w:rFonts w:ascii="Tahoma" w:eastAsia="Times New Roman" w:hAnsi="Tahoma" w:cs="Tahoma"/>
          <w:color w:val="000000"/>
        </w:rPr>
        <w:br/>
        <w:t xml:space="preserve">  </w:t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  <w:t>5. Kalendář závodů 2019/20</w:t>
      </w:r>
      <w:r w:rsidRPr="004B71A4">
        <w:rPr>
          <w:rFonts w:ascii="Tahoma" w:eastAsia="Times New Roman" w:hAnsi="Tahoma" w:cs="Tahoma"/>
          <w:color w:val="000000"/>
        </w:rPr>
        <w:br/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  <w:t>6. Smlouvy s pořadateli závodů FIS a RKZ</w:t>
      </w:r>
    </w:p>
    <w:p w14:paraId="4298160C" w14:textId="6F05E3B2" w:rsidR="004B71A4" w:rsidRPr="004B71A4" w:rsidRDefault="004B71A4" w:rsidP="004B71A4">
      <w:pPr>
        <w:tabs>
          <w:tab w:val="left" w:pos="3544"/>
        </w:tabs>
        <w:rPr>
          <w:rFonts w:ascii="Tahoma" w:eastAsia="Times New Roman" w:hAnsi="Tahoma" w:cs="Tahoma"/>
          <w:color w:val="000000"/>
        </w:rPr>
      </w:pPr>
      <w:r w:rsidRPr="004B71A4">
        <w:rPr>
          <w:rFonts w:ascii="Tahoma" w:eastAsia="Times New Roman" w:hAnsi="Tahoma" w:cs="Tahoma"/>
          <w:color w:val="000000"/>
        </w:rPr>
        <w:t>Samostatná část – TD:</w:t>
      </w:r>
      <w:r w:rsidRPr="004B71A4">
        <w:rPr>
          <w:rFonts w:ascii="Tahoma" w:eastAsia="Times New Roman" w:hAnsi="Tahoma" w:cs="Tahoma"/>
          <w:color w:val="000000"/>
        </w:rPr>
        <w:tab/>
      </w:r>
      <w:r>
        <w:rPr>
          <w:rFonts w:ascii="Tahoma" w:eastAsia="Times New Roman" w:hAnsi="Tahoma" w:cs="Tahoma"/>
          <w:color w:val="000000"/>
        </w:rPr>
        <w:t xml:space="preserve">          </w:t>
      </w:r>
      <w:r w:rsidRPr="004B71A4">
        <w:rPr>
          <w:rFonts w:ascii="Tahoma" w:eastAsia="Times New Roman" w:hAnsi="Tahoma" w:cs="Tahoma"/>
          <w:color w:val="000000"/>
        </w:rPr>
        <w:t>7. Informace ze semináře TD FIS</w:t>
      </w:r>
      <w:r w:rsidRPr="004B71A4">
        <w:rPr>
          <w:rFonts w:ascii="Tahoma" w:eastAsia="Times New Roman" w:hAnsi="Tahoma" w:cs="Tahoma"/>
          <w:color w:val="000000"/>
        </w:rPr>
        <w:br/>
        <w:t xml:space="preserve">   </w:t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  <w:t>8. Hodnocení zpráv TD ze závodů RKZ</w:t>
      </w:r>
      <w:r w:rsidRPr="004B71A4">
        <w:rPr>
          <w:rFonts w:ascii="Tahoma" w:eastAsia="Times New Roman" w:hAnsi="Tahoma" w:cs="Tahoma"/>
          <w:color w:val="000000"/>
        </w:rPr>
        <w:br/>
        <w:t xml:space="preserve">     </w:t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</w:r>
      <w:r w:rsidR="00EC1659">
        <w:rPr>
          <w:rFonts w:ascii="Tahoma" w:eastAsia="Times New Roman" w:hAnsi="Tahoma" w:cs="Tahoma"/>
          <w:color w:val="000000"/>
        </w:rPr>
        <w:t>9.</w:t>
      </w:r>
      <w:r w:rsidRPr="004B71A4">
        <w:rPr>
          <w:rFonts w:ascii="Tahoma" w:eastAsia="Times New Roman" w:hAnsi="Tahoma" w:cs="Tahoma"/>
          <w:color w:val="000000"/>
        </w:rPr>
        <w:t xml:space="preserve"> Práce JURY a povinnosti TD</w:t>
      </w:r>
      <w:r w:rsidRPr="004B71A4">
        <w:rPr>
          <w:rFonts w:ascii="Tahoma" w:eastAsia="Times New Roman" w:hAnsi="Tahoma" w:cs="Tahoma"/>
          <w:color w:val="000000"/>
        </w:rPr>
        <w:br/>
        <w:t xml:space="preserve">     </w:t>
      </w:r>
      <w:r w:rsidRPr="004B71A4">
        <w:rPr>
          <w:rFonts w:ascii="Tahoma" w:eastAsia="Times New Roman" w:hAnsi="Tahoma" w:cs="Tahoma"/>
          <w:color w:val="000000"/>
        </w:rPr>
        <w:tab/>
        <w:t xml:space="preserve">          10. Teoretická příprava, test</w:t>
      </w:r>
      <w:r w:rsidRPr="004B71A4">
        <w:rPr>
          <w:rFonts w:ascii="Tahoma" w:eastAsia="Times New Roman" w:hAnsi="Tahoma" w:cs="Tahoma"/>
          <w:color w:val="000000"/>
        </w:rPr>
        <w:br/>
        <w:t xml:space="preserve">   </w:t>
      </w:r>
      <w:r w:rsidRPr="004B71A4">
        <w:rPr>
          <w:rFonts w:ascii="Tahoma" w:eastAsia="Times New Roman" w:hAnsi="Tahoma" w:cs="Tahoma"/>
          <w:color w:val="000000"/>
        </w:rPr>
        <w:tab/>
        <w:t xml:space="preserve">          11. Různé</w:t>
      </w:r>
      <w:r w:rsidRPr="004B71A4">
        <w:rPr>
          <w:rFonts w:ascii="Tahoma" w:eastAsia="Times New Roman" w:hAnsi="Tahoma" w:cs="Tahoma"/>
          <w:color w:val="000000"/>
        </w:rPr>
        <w:br/>
      </w:r>
      <w:r w:rsidRPr="004B71A4">
        <w:rPr>
          <w:rFonts w:ascii="Tahoma" w:eastAsia="Times New Roman" w:hAnsi="Tahoma" w:cs="Tahoma"/>
          <w:color w:val="000000"/>
        </w:rPr>
        <w:br/>
      </w:r>
      <w:r w:rsidRPr="004B71A4">
        <w:rPr>
          <w:rFonts w:ascii="Tahoma" w:eastAsia="Times New Roman" w:hAnsi="Tahoma" w:cs="Tahoma"/>
          <w:color w:val="000000"/>
        </w:rPr>
        <w:tab/>
      </w:r>
      <w:r w:rsidRPr="004B71A4">
        <w:rPr>
          <w:rFonts w:ascii="Tahoma" w:eastAsia="Times New Roman" w:hAnsi="Tahoma" w:cs="Tahoma"/>
          <w:color w:val="000000"/>
        </w:rPr>
        <w:tab/>
      </w:r>
      <w:bookmarkStart w:id="0" w:name="_GoBack"/>
      <w:bookmarkEnd w:id="0"/>
    </w:p>
    <w:p w14:paraId="5F92B581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  <w:r w:rsidRPr="004B71A4">
        <w:rPr>
          <w:rFonts w:ascii="Tahoma" w:hAnsi="Tahoma" w:cs="Tahoma"/>
        </w:rPr>
        <w:t>Účast pořadatelů závodů FIS je vázána na poskytnutí příspěvku na zahraničního technického delegáta.</w:t>
      </w:r>
    </w:p>
    <w:p w14:paraId="1A4A0C54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</w:p>
    <w:p w14:paraId="25C7ACA9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</w:p>
    <w:p w14:paraId="7837A76F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</w:p>
    <w:p w14:paraId="0A1F3793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  <w:proofErr w:type="gramStart"/>
      <w:r w:rsidRPr="004B71A4">
        <w:rPr>
          <w:rFonts w:ascii="Tahoma" w:hAnsi="Tahoma" w:cs="Tahoma"/>
        </w:rPr>
        <w:t>Praha  29</w:t>
      </w:r>
      <w:proofErr w:type="gramEnd"/>
      <w:r w:rsidRPr="004B71A4">
        <w:rPr>
          <w:rFonts w:ascii="Tahoma" w:hAnsi="Tahoma" w:cs="Tahoma"/>
        </w:rPr>
        <w:t>. října 2019</w:t>
      </w:r>
    </w:p>
    <w:p w14:paraId="6AA3CBC1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</w:p>
    <w:p w14:paraId="28CCA4A6" w14:textId="77777777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</w:p>
    <w:p w14:paraId="4DD53F9B" w14:textId="483B405D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  <w:r w:rsidRPr="004B71A4">
        <w:rPr>
          <w:rFonts w:ascii="Tahoma" w:hAnsi="Tahoma" w:cs="Tahoma"/>
        </w:rPr>
        <w:t xml:space="preserve">             Petr Houser</w:t>
      </w:r>
      <w:r w:rsidRPr="004B71A4">
        <w:rPr>
          <w:rFonts w:ascii="Tahoma" w:hAnsi="Tahoma" w:cs="Tahoma"/>
        </w:rPr>
        <w:tab/>
      </w:r>
      <w:r w:rsidRPr="004B71A4">
        <w:rPr>
          <w:rFonts w:ascii="Tahoma" w:hAnsi="Tahoma" w:cs="Tahoma"/>
        </w:rPr>
        <w:tab/>
      </w:r>
      <w:r w:rsidRPr="004B71A4">
        <w:rPr>
          <w:rFonts w:ascii="Tahoma" w:hAnsi="Tahoma" w:cs="Tahoma"/>
        </w:rPr>
        <w:tab/>
      </w:r>
      <w:r w:rsidRPr="004B71A4">
        <w:rPr>
          <w:rFonts w:ascii="Tahoma" w:hAnsi="Tahoma" w:cs="Tahoma"/>
        </w:rPr>
        <w:tab/>
      </w:r>
      <w:r>
        <w:rPr>
          <w:rFonts w:ascii="Tahoma" w:hAnsi="Tahoma" w:cs="Tahoma"/>
        </w:rPr>
        <w:t>Petr Seidl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</w:t>
      </w:r>
      <w:r w:rsidRPr="004B71A4">
        <w:rPr>
          <w:rFonts w:ascii="Tahoma" w:hAnsi="Tahoma" w:cs="Tahoma"/>
        </w:rPr>
        <w:t>Danuta Štrougalová</w:t>
      </w:r>
    </w:p>
    <w:p w14:paraId="08F60C35" w14:textId="4C6EA0B5" w:rsidR="004B71A4" w:rsidRPr="004B71A4" w:rsidRDefault="004B71A4" w:rsidP="004B71A4">
      <w:pPr>
        <w:spacing w:after="0" w:line="280" w:lineRule="exact"/>
        <w:rPr>
          <w:rFonts w:ascii="Tahoma" w:hAnsi="Tahoma" w:cs="Tahoma"/>
        </w:rPr>
      </w:pPr>
      <w:r w:rsidRPr="004B71A4">
        <w:rPr>
          <w:rFonts w:ascii="Tahoma" w:hAnsi="Tahoma" w:cs="Tahoma"/>
        </w:rPr>
        <w:t>předseda STK OSU AD SLČR</w:t>
      </w:r>
      <w:r w:rsidRPr="004B71A4">
        <w:rPr>
          <w:rFonts w:ascii="Tahoma" w:hAnsi="Tahoma" w:cs="Tahoma"/>
        </w:rPr>
        <w:tab/>
      </w:r>
      <w:r w:rsidRPr="004B71A4">
        <w:rPr>
          <w:rFonts w:ascii="Tahoma" w:hAnsi="Tahoma" w:cs="Tahoma"/>
        </w:rPr>
        <w:tab/>
        <w:t>vrchní</w:t>
      </w:r>
      <w:r>
        <w:rPr>
          <w:rFonts w:ascii="Tahoma" w:hAnsi="Tahoma" w:cs="Tahoma"/>
        </w:rPr>
        <w:t>k TD OSU AD SLČR</w:t>
      </w:r>
      <w:r>
        <w:rPr>
          <w:rFonts w:ascii="Tahoma" w:hAnsi="Tahoma" w:cs="Tahoma"/>
        </w:rPr>
        <w:tab/>
        <w:t xml:space="preserve">      </w:t>
      </w:r>
      <w:r w:rsidRPr="004B71A4">
        <w:rPr>
          <w:rFonts w:ascii="Tahoma" w:hAnsi="Tahoma" w:cs="Tahoma"/>
        </w:rPr>
        <w:t>manažer OSU AD SLČR</w:t>
      </w:r>
    </w:p>
    <w:p w14:paraId="525F0338" w14:textId="77777777" w:rsidR="00B766CD" w:rsidRPr="004B71A4" w:rsidRDefault="00B766CD" w:rsidP="00B766CD">
      <w:pPr>
        <w:spacing w:after="0"/>
        <w:rPr>
          <w:rFonts w:ascii="Tahoma" w:hAnsi="Tahoma" w:cs="Tahoma"/>
        </w:rPr>
      </w:pPr>
    </w:p>
    <w:p w14:paraId="2FC0EE2F" w14:textId="03579344" w:rsidR="004B2867" w:rsidRPr="004B71A4" w:rsidRDefault="004B2867" w:rsidP="00B766CD">
      <w:pPr>
        <w:pStyle w:val="Standard"/>
        <w:rPr>
          <w:rFonts w:ascii="Tahoma" w:hAnsi="Tahoma"/>
          <w:sz w:val="22"/>
          <w:szCs w:val="22"/>
          <w:lang w:val="cs-CZ"/>
        </w:rPr>
      </w:pPr>
    </w:p>
    <w:sectPr w:rsidR="004B2867" w:rsidRPr="004B71A4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D6E2D" w14:textId="77777777" w:rsidR="004949A7" w:rsidRDefault="004949A7" w:rsidP="003106E2">
      <w:pPr>
        <w:spacing w:after="0" w:line="240" w:lineRule="auto"/>
      </w:pPr>
      <w:r>
        <w:separator/>
      </w:r>
    </w:p>
  </w:endnote>
  <w:endnote w:type="continuationSeparator" w:id="0">
    <w:p w14:paraId="25F20F2B" w14:textId="77777777" w:rsidR="004949A7" w:rsidRDefault="004949A7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C9DE7" w14:textId="77777777" w:rsidR="004949A7" w:rsidRDefault="004949A7" w:rsidP="003106E2">
      <w:pPr>
        <w:spacing w:after="0" w:line="240" w:lineRule="auto"/>
      </w:pPr>
      <w:r>
        <w:separator/>
      </w:r>
    </w:p>
  </w:footnote>
  <w:footnote w:type="continuationSeparator" w:id="0">
    <w:p w14:paraId="634124EC" w14:textId="77777777" w:rsidR="004949A7" w:rsidRDefault="004949A7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A27EF"/>
    <w:multiLevelType w:val="hybridMultilevel"/>
    <w:tmpl w:val="4DB0AE08"/>
    <w:lvl w:ilvl="0" w:tplc="EF4E257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48A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C91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7AF1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4656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2EF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A6C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DE4A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B803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2672C"/>
    <w:rsid w:val="00034D86"/>
    <w:rsid w:val="0003700A"/>
    <w:rsid w:val="0004356F"/>
    <w:rsid w:val="00054498"/>
    <w:rsid w:val="00064CD3"/>
    <w:rsid w:val="00067BD6"/>
    <w:rsid w:val="00097270"/>
    <w:rsid w:val="000A7437"/>
    <w:rsid w:val="001047B9"/>
    <w:rsid w:val="00127337"/>
    <w:rsid w:val="00153470"/>
    <w:rsid w:val="00157816"/>
    <w:rsid w:val="00171213"/>
    <w:rsid w:val="001A7736"/>
    <w:rsid w:val="001C4D5F"/>
    <w:rsid w:val="001D4F0A"/>
    <w:rsid w:val="001E7BDA"/>
    <w:rsid w:val="00206220"/>
    <w:rsid w:val="002128EE"/>
    <w:rsid w:val="00216C42"/>
    <w:rsid w:val="00225F5D"/>
    <w:rsid w:val="0023311D"/>
    <w:rsid w:val="002D416E"/>
    <w:rsid w:val="002D4D46"/>
    <w:rsid w:val="002F1EC2"/>
    <w:rsid w:val="003106E2"/>
    <w:rsid w:val="003332B9"/>
    <w:rsid w:val="00362C0E"/>
    <w:rsid w:val="003775C6"/>
    <w:rsid w:val="003935D2"/>
    <w:rsid w:val="003A4848"/>
    <w:rsid w:val="003C3D6B"/>
    <w:rsid w:val="003D5AA1"/>
    <w:rsid w:val="003E6664"/>
    <w:rsid w:val="003E6BBA"/>
    <w:rsid w:val="00400051"/>
    <w:rsid w:val="004132BF"/>
    <w:rsid w:val="00443F02"/>
    <w:rsid w:val="00460643"/>
    <w:rsid w:val="00476D86"/>
    <w:rsid w:val="004949A7"/>
    <w:rsid w:val="004B2867"/>
    <w:rsid w:val="004B71A4"/>
    <w:rsid w:val="004C5863"/>
    <w:rsid w:val="004D3D91"/>
    <w:rsid w:val="004E4DA6"/>
    <w:rsid w:val="004F06F6"/>
    <w:rsid w:val="0054062D"/>
    <w:rsid w:val="005644AC"/>
    <w:rsid w:val="00570178"/>
    <w:rsid w:val="00592D1D"/>
    <w:rsid w:val="005C49CB"/>
    <w:rsid w:val="005E0533"/>
    <w:rsid w:val="005F6BB7"/>
    <w:rsid w:val="006033F6"/>
    <w:rsid w:val="00644234"/>
    <w:rsid w:val="00675F3C"/>
    <w:rsid w:val="00676CC8"/>
    <w:rsid w:val="00695F37"/>
    <w:rsid w:val="006963CD"/>
    <w:rsid w:val="00697757"/>
    <w:rsid w:val="006B7A81"/>
    <w:rsid w:val="0070660D"/>
    <w:rsid w:val="00723FE9"/>
    <w:rsid w:val="007352B1"/>
    <w:rsid w:val="00756CCD"/>
    <w:rsid w:val="007603D9"/>
    <w:rsid w:val="00767216"/>
    <w:rsid w:val="00770573"/>
    <w:rsid w:val="00791A0B"/>
    <w:rsid w:val="007D5E07"/>
    <w:rsid w:val="007E7E20"/>
    <w:rsid w:val="00840CCB"/>
    <w:rsid w:val="00884BBB"/>
    <w:rsid w:val="00884DA0"/>
    <w:rsid w:val="00894CA0"/>
    <w:rsid w:val="008C5B1D"/>
    <w:rsid w:val="008F23A2"/>
    <w:rsid w:val="009147A3"/>
    <w:rsid w:val="00921027"/>
    <w:rsid w:val="009401A3"/>
    <w:rsid w:val="00952F22"/>
    <w:rsid w:val="00954682"/>
    <w:rsid w:val="00992D28"/>
    <w:rsid w:val="009A4592"/>
    <w:rsid w:val="009B535C"/>
    <w:rsid w:val="009E1C19"/>
    <w:rsid w:val="009F4F00"/>
    <w:rsid w:val="00A04F13"/>
    <w:rsid w:val="00A20F77"/>
    <w:rsid w:val="00A237FA"/>
    <w:rsid w:val="00A61D62"/>
    <w:rsid w:val="00AB7C48"/>
    <w:rsid w:val="00AE4465"/>
    <w:rsid w:val="00AF413E"/>
    <w:rsid w:val="00B007CB"/>
    <w:rsid w:val="00B00967"/>
    <w:rsid w:val="00B12164"/>
    <w:rsid w:val="00B3130E"/>
    <w:rsid w:val="00B766CD"/>
    <w:rsid w:val="00B82DFB"/>
    <w:rsid w:val="00B83512"/>
    <w:rsid w:val="00B84671"/>
    <w:rsid w:val="00B9067F"/>
    <w:rsid w:val="00BB5844"/>
    <w:rsid w:val="00BF3019"/>
    <w:rsid w:val="00C03C53"/>
    <w:rsid w:val="00C11F5D"/>
    <w:rsid w:val="00C30F97"/>
    <w:rsid w:val="00C362D5"/>
    <w:rsid w:val="00C376A5"/>
    <w:rsid w:val="00C548D9"/>
    <w:rsid w:val="00C7074A"/>
    <w:rsid w:val="00C7124C"/>
    <w:rsid w:val="00C9468A"/>
    <w:rsid w:val="00CB66AE"/>
    <w:rsid w:val="00CC2BE0"/>
    <w:rsid w:val="00CC5F29"/>
    <w:rsid w:val="00D278E7"/>
    <w:rsid w:val="00D40E2E"/>
    <w:rsid w:val="00D47305"/>
    <w:rsid w:val="00D7574E"/>
    <w:rsid w:val="00D91640"/>
    <w:rsid w:val="00DA5334"/>
    <w:rsid w:val="00DB23E9"/>
    <w:rsid w:val="00DD67A3"/>
    <w:rsid w:val="00DF153B"/>
    <w:rsid w:val="00DF3234"/>
    <w:rsid w:val="00E11D67"/>
    <w:rsid w:val="00E2015F"/>
    <w:rsid w:val="00E86505"/>
    <w:rsid w:val="00E97010"/>
    <w:rsid w:val="00EC1659"/>
    <w:rsid w:val="00EC6C99"/>
    <w:rsid w:val="00EF68B2"/>
    <w:rsid w:val="00F10D66"/>
    <w:rsid w:val="00F13B4E"/>
    <w:rsid w:val="00F37699"/>
    <w:rsid w:val="00F432A1"/>
    <w:rsid w:val="00F63829"/>
    <w:rsid w:val="00F90C03"/>
    <w:rsid w:val="00FB42F2"/>
    <w:rsid w:val="00FD40F3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uiPriority w:val="9"/>
    <w:qFormat/>
    <w:rsid w:val="00F43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43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7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70573"/>
    <w:rPr>
      <w:rFonts w:ascii="Courier New" w:hAnsi="Courier New" w:cs="Courier New"/>
      <w:sz w:val="20"/>
      <w:szCs w:val="20"/>
      <w:lang w:eastAsia="cs-CZ"/>
    </w:rPr>
  </w:style>
  <w:style w:type="paragraph" w:customStyle="1" w:styleId="Standard">
    <w:name w:val="Standard"/>
    <w:rsid w:val="00BB58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4C6AC-02D8-4E62-8C05-E9434017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cp:lastPrinted>2019-10-25T06:45:00Z</cp:lastPrinted>
  <dcterms:created xsi:type="dcterms:W3CDTF">2019-10-29T09:46:00Z</dcterms:created>
  <dcterms:modified xsi:type="dcterms:W3CDTF">2019-10-29T09:47:00Z</dcterms:modified>
</cp:coreProperties>
</file>