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08249" w14:textId="77777777"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14:paraId="203310A6" w14:textId="77777777"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14:paraId="621279E2" w14:textId="77777777" w:rsidR="00524071" w:rsidRDefault="00524071" w:rsidP="00520177">
      <w:pPr>
        <w:pBdr>
          <w:left w:val="nil"/>
        </w:pBdr>
        <w:spacing w:line="240" w:lineRule="auto"/>
        <w:ind w:right="567"/>
        <w:outlineLvl w:val="0"/>
      </w:pPr>
    </w:p>
    <w:p w14:paraId="31D0B60E" w14:textId="77777777" w:rsidR="00520177" w:rsidRDefault="00520177" w:rsidP="00520177">
      <w:pPr>
        <w:pBdr>
          <w:left w:val="nil"/>
        </w:pBdr>
        <w:spacing w:line="240" w:lineRule="auto"/>
        <w:ind w:right="567"/>
        <w:outlineLvl w:val="0"/>
      </w:pPr>
      <w:r>
        <w:t xml:space="preserve">Členům Rady OSÚ </w:t>
      </w:r>
      <w:r>
        <w:rPr>
          <w:lang w:val="en-US"/>
        </w:rPr>
        <w:t>AD SL</w:t>
      </w:r>
      <w:r>
        <w:t xml:space="preserve">ČR, revizní komise OSÚ AD </w:t>
      </w:r>
    </w:p>
    <w:p w14:paraId="2EE4F5E1" w14:textId="5A34EF45" w:rsidR="00520177" w:rsidRPr="00941BD0" w:rsidRDefault="00AB4AEC" w:rsidP="00520177">
      <w:pPr>
        <w:pBdr>
          <w:left w:val="nil"/>
        </w:pBdr>
        <w:spacing w:line="240" w:lineRule="auto"/>
        <w:ind w:right="567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V Praze dne 7</w:t>
      </w:r>
      <w:r w:rsidR="00BA677A">
        <w:t>.5</w:t>
      </w:r>
      <w:r w:rsidR="00520177">
        <w:t>.2019</w:t>
      </w:r>
    </w:p>
    <w:p w14:paraId="05B57D6E" w14:textId="24058C71" w:rsidR="00520177" w:rsidRPr="00524071" w:rsidRDefault="00520177" w:rsidP="00524071">
      <w:pPr>
        <w:pBdr>
          <w:left w:val="nil"/>
        </w:pBdr>
        <w:spacing w:line="240" w:lineRule="auto"/>
        <w:ind w:right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Pozvánka na jednání Rady OSÚ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>Č</w:t>
      </w:r>
      <w:r>
        <w:rPr>
          <w:b/>
          <w:bCs/>
          <w:sz w:val="24"/>
          <w:szCs w:val="24"/>
          <w:lang w:val="de-DE"/>
        </w:rPr>
        <w:t xml:space="preserve">R </w:t>
      </w:r>
      <w:r w:rsidR="00BA677A">
        <w:rPr>
          <w:b/>
          <w:bCs/>
          <w:sz w:val="24"/>
          <w:szCs w:val="24"/>
        </w:rPr>
        <w:t>č. 14</w:t>
      </w:r>
      <w:r>
        <w:rPr>
          <w:b/>
          <w:bCs/>
          <w:sz w:val="24"/>
          <w:szCs w:val="24"/>
        </w:rPr>
        <w:t>/2019,</w:t>
      </w:r>
    </w:p>
    <w:p w14:paraId="1E999F08" w14:textId="26050058" w:rsidR="00520177" w:rsidRDefault="00520177" w:rsidP="00520177">
      <w:pPr>
        <w:pBdr>
          <w:left w:val="nil"/>
        </w:pBdr>
        <w:spacing w:line="240" w:lineRule="auto"/>
        <w:ind w:right="567"/>
        <w:rPr>
          <w:sz w:val="24"/>
          <w:szCs w:val="24"/>
        </w:rPr>
      </w:pPr>
      <w:proofErr w:type="spellStart"/>
      <w:r>
        <w:rPr>
          <w:sz w:val="24"/>
          <w:szCs w:val="24"/>
        </w:rPr>
        <w:t>kter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se bude konat </w:t>
      </w:r>
      <w:r w:rsidR="00BA677A">
        <w:rPr>
          <w:b/>
          <w:bCs/>
          <w:color w:val="FF0000"/>
          <w:sz w:val="24"/>
          <w:szCs w:val="24"/>
          <w:u w:color="FF0000"/>
        </w:rPr>
        <w:t>v pátek 17.5</w:t>
      </w:r>
      <w:r w:rsidR="00AB4AEC">
        <w:rPr>
          <w:b/>
          <w:bCs/>
          <w:color w:val="FF0000"/>
          <w:sz w:val="24"/>
          <w:szCs w:val="24"/>
          <w:u w:color="FF0000"/>
        </w:rPr>
        <w:t>.2019 od 16</w:t>
      </w:r>
      <w:r>
        <w:rPr>
          <w:b/>
          <w:bCs/>
          <w:color w:val="FF0000"/>
          <w:sz w:val="24"/>
          <w:szCs w:val="24"/>
          <w:u w:color="FF0000"/>
        </w:rPr>
        <w:t>:00</w:t>
      </w:r>
      <w:r>
        <w:rPr>
          <w:color w:val="FF0000"/>
          <w:sz w:val="24"/>
          <w:szCs w:val="24"/>
          <w:u w:color="FF0000"/>
        </w:rPr>
        <w:t xml:space="preserve"> </w:t>
      </w:r>
      <w:r w:rsidR="003D3B82">
        <w:rPr>
          <w:color w:val="000000" w:themeColor="text1"/>
          <w:sz w:val="24"/>
          <w:szCs w:val="24"/>
          <w:u w:color="FF0000"/>
        </w:rPr>
        <w:t>v sídle SLČR Cukrovarnická 42, Praha 6</w:t>
      </w:r>
      <w:r>
        <w:rPr>
          <w:sz w:val="24"/>
          <w:szCs w:val="24"/>
        </w:rPr>
        <w:t>.</w:t>
      </w:r>
    </w:p>
    <w:p w14:paraId="0676C6FC" w14:textId="77777777" w:rsidR="00520177" w:rsidRDefault="00520177" w:rsidP="00520177">
      <w:pPr>
        <w:tabs>
          <w:tab w:val="left" w:pos="3740"/>
        </w:tabs>
        <w:rPr>
          <w:sz w:val="24"/>
          <w:szCs w:val="24"/>
        </w:rPr>
      </w:pPr>
      <w:r>
        <w:rPr>
          <w:sz w:val="24"/>
          <w:szCs w:val="24"/>
        </w:rPr>
        <w:t>Program:</w:t>
      </w:r>
    </w:p>
    <w:p w14:paraId="15BC5331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Zahájení</w:t>
      </w:r>
    </w:p>
    <w:p w14:paraId="74D047A1" w14:textId="77777777" w:rsidR="00520177" w:rsidRDefault="00520177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Kontrola zápisu a usnesení </w:t>
      </w:r>
    </w:p>
    <w:p w14:paraId="274D74E5" w14:textId="0063F0E0" w:rsidR="001915DF" w:rsidRPr="00E6388E" w:rsidRDefault="00E6388E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Ekonomika</w:t>
      </w:r>
    </w:p>
    <w:p w14:paraId="33151F7B" w14:textId="2E275F0F" w:rsidR="00A32B6F" w:rsidRDefault="00A32B6F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Metodika – výběrové řízení na metodika OSÚ AD SLČR</w:t>
      </w:r>
      <w:r w:rsidR="00847E12">
        <w:rPr>
          <w:sz w:val="24"/>
          <w:szCs w:val="24"/>
        </w:rPr>
        <w:t xml:space="preserve"> </w:t>
      </w:r>
    </w:p>
    <w:p w14:paraId="473552B1" w14:textId="7F0AB8B0" w:rsidR="001E5F9E" w:rsidRDefault="00A32B6F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Marketing </w:t>
      </w:r>
      <w:r w:rsidR="00BA677A">
        <w:rPr>
          <w:sz w:val="24"/>
          <w:szCs w:val="24"/>
        </w:rPr>
        <w:t xml:space="preserve">– </w:t>
      </w:r>
      <w:r w:rsidR="00E6388E">
        <w:rPr>
          <w:sz w:val="24"/>
          <w:szCs w:val="24"/>
        </w:rPr>
        <w:t xml:space="preserve">(stav, </w:t>
      </w:r>
      <w:r w:rsidR="00847E12">
        <w:rPr>
          <w:sz w:val="24"/>
          <w:szCs w:val="24"/>
        </w:rPr>
        <w:t>KPAL</w:t>
      </w:r>
      <w:r w:rsidR="00E6388E">
        <w:rPr>
          <w:sz w:val="24"/>
          <w:szCs w:val="24"/>
        </w:rPr>
        <w:t>, pozvánky KBS)</w:t>
      </w:r>
    </w:p>
    <w:p w14:paraId="2CA389D0" w14:textId="595C3166" w:rsidR="00847E12" w:rsidRDefault="00847E12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Reprezentační smlouva</w:t>
      </w:r>
      <w:r w:rsidR="00E6388E">
        <w:rPr>
          <w:sz w:val="24"/>
          <w:szCs w:val="24"/>
        </w:rPr>
        <w:t xml:space="preserve"> 2019/20, schválení interního rozpočtu RDA</w:t>
      </w:r>
      <w:bookmarkStart w:id="0" w:name="_GoBack"/>
      <w:bookmarkEnd w:id="0"/>
    </w:p>
    <w:p w14:paraId="51737F5A" w14:textId="1000E5C2" w:rsidR="00BA677A" w:rsidRDefault="00BA677A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Návrh reprezentačních družstev</w:t>
      </w:r>
      <w:r w:rsidR="00AB4AEC">
        <w:rPr>
          <w:sz w:val="24"/>
          <w:szCs w:val="24"/>
        </w:rPr>
        <w:t xml:space="preserve"> RDA, RDB a RDJ </w:t>
      </w:r>
    </w:p>
    <w:p w14:paraId="62CEBBB3" w14:textId="5E0C0EFD" w:rsidR="00AB4AEC" w:rsidRPr="00E6388E" w:rsidRDefault="00AB4AEC" w:rsidP="00BC6C99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521"/>
          <w:tab w:val="left" w:pos="3740"/>
        </w:tabs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Návrh </w:t>
      </w:r>
      <w:proofErr w:type="spellStart"/>
      <w:r>
        <w:rPr>
          <w:sz w:val="24"/>
          <w:szCs w:val="24"/>
        </w:rPr>
        <w:t>RVž</w:t>
      </w:r>
      <w:proofErr w:type="spellEnd"/>
      <w:r w:rsidR="00E6388E">
        <w:rPr>
          <w:sz w:val="24"/>
          <w:szCs w:val="24"/>
        </w:rPr>
        <w:t xml:space="preserve"> </w:t>
      </w:r>
    </w:p>
    <w:p w14:paraId="6C0A352A" w14:textId="674FB90D" w:rsidR="00BA677A" w:rsidRDefault="00BA677A" w:rsidP="0052017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sz w:val="24"/>
          <w:szCs w:val="24"/>
        </w:rPr>
      </w:pPr>
      <w:r>
        <w:rPr>
          <w:sz w:val="24"/>
          <w:szCs w:val="24"/>
        </w:rPr>
        <w:t>Příprava VH OSÚ AD SLČR</w:t>
      </w:r>
      <w:r w:rsidR="00847E12">
        <w:rPr>
          <w:sz w:val="24"/>
          <w:szCs w:val="24"/>
        </w:rPr>
        <w:t xml:space="preserve"> – materiály a být připraveni na případné dotazy – (okruhy)</w:t>
      </w:r>
    </w:p>
    <w:p w14:paraId="37D74FDF" w14:textId="6E24D33E" w:rsidR="00664D23" w:rsidRPr="00E6388E" w:rsidRDefault="00520177" w:rsidP="00894DE5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</w:pPr>
      <w:proofErr w:type="spellStart"/>
      <w:r w:rsidRPr="00E6388E">
        <w:rPr>
          <w:sz w:val="24"/>
          <w:szCs w:val="24"/>
        </w:rPr>
        <w:t>Různ</w:t>
      </w:r>
      <w:proofErr w:type="spellEnd"/>
      <w:r w:rsidRPr="00E6388E">
        <w:rPr>
          <w:sz w:val="24"/>
          <w:szCs w:val="24"/>
          <w:lang w:val="fr-FR"/>
        </w:rPr>
        <w:t xml:space="preserve">é </w:t>
      </w:r>
    </w:p>
    <w:p w14:paraId="15C8DD46" w14:textId="77777777" w:rsidR="00E6388E" w:rsidRDefault="00E6388E" w:rsidP="00E6388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</w:pPr>
    </w:p>
    <w:p w14:paraId="5808F521" w14:textId="77777777" w:rsidR="00520177" w:rsidRDefault="00520177" w:rsidP="00520177">
      <w:pPr>
        <w:spacing w:line="240" w:lineRule="auto"/>
        <w:ind w:right="567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 pozdravem </w:t>
      </w:r>
    </w:p>
    <w:p w14:paraId="6AB0DD89" w14:textId="77777777" w:rsidR="00520177" w:rsidRDefault="00520177" w:rsidP="00520177">
      <w:pPr>
        <w:spacing w:line="240" w:lineRule="auto"/>
        <w:ind w:right="567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it-IT"/>
        </w:rPr>
        <w:t>Ladislav</w:t>
      </w:r>
      <w:proofErr w:type="spellEnd"/>
      <w:r>
        <w:rPr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b/>
          <w:bCs/>
          <w:sz w:val="24"/>
          <w:szCs w:val="24"/>
          <w:lang w:val="it-IT"/>
        </w:rPr>
        <w:t>Forejtek</w:t>
      </w:r>
      <w:proofErr w:type="spellEnd"/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  <w:t xml:space="preserve">     Danuta </w:t>
      </w:r>
      <w:r>
        <w:rPr>
          <w:b/>
          <w:bCs/>
          <w:sz w:val="24"/>
          <w:szCs w:val="24"/>
        </w:rPr>
        <w:t>Š</w:t>
      </w:r>
      <w:proofErr w:type="spellStart"/>
      <w:r>
        <w:rPr>
          <w:b/>
          <w:bCs/>
          <w:sz w:val="24"/>
          <w:szCs w:val="24"/>
          <w:lang w:val="en-US"/>
        </w:rPr>
        <w:t>trougalov</w:t>
      </w:r>
      <w:proofErr w:type="spellEnd"/>
      <w:r>
        <w:rPr>
          <w:b/>
          <w:bCs/>
          <w:sz w:val="24"/>
          <w:szCs w:val="24"/>
        </w:rPr>
        <w:t xml:space="preserve">á </w:t>
      </w:r>
    </w:p>
    <w:p w14:paraId="1E2FB5DA" w14:textId="77777777" w:rsidR="00520177" w:rsidRDefault="00520177" w:rsidP="00520177">
      <w:pPr>
        <w:spacing w:line="240" w:lineRule="auto"/>
        <w:ind w:right="567"/>
      </w:pPr>
      <w:r>
        <w:rPr>
          <w:b/>
          <w:bCs/>
          <w:sz w:val="24"/>
          <w:szCs w:val="24"/>
        </w:rPr>
        <w:t xml:space="preserve">předseda OSÚ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b/>
          <w:bCs/>
          <w:sz w:val="24"/>
          <w:szCs w:val="24"/>
        </w:rPr>
        <w:t>manaž</w:t>
      </w:r>
      <w:proofErr w:type="spellEnd"/>
      <w:r>
        <w:rPr>
          <w:b/>
          <w:bCs/>
          <w:sz w:val="24"/>
          <w:szCs w:val="24"/>
          <w:lang w:val="de-DE"/>
        </w:rPr>
        <w:t>er OS</w:t>
      </w:r>
      <w:r>
        <w:rPr>
          <w:b/>
          <w:bCs/>
          <w:sz w:val="24"/>
          <w:szCs w:val="24"/>
        </w:rPr>
        <w:t xml:space="preserve">Ú </w:t>
      </w:r>
      <w:r>
        <w:rPr>
          <w:b/>
          <w:bCs/>
          <w:sz w:val="24"/>
          <w:szCs w:val="24"/>
          <w:lang w:val="en-US"/>
        </w:rPr>
        <w:t>AD SL</w:t>
      </w:r>
      <w:r>
        <w:rPr>
          <w:b/>
          <w:bCs/>
          <w:sz w:val="24"/>
          <w:szCs w:val="24"/>
        </w:rPr>
        <w:t>ČR</w:t>
      </w:r>
    </w:p>
    <w:p w14:paraId="068FEDA1" w14:textId="70DB8620" w:rsidR="002C6457" w:rsidRPr="007A28CB" w:rsidRDefault="002C6457" w:rsidP="007A28CB"/>
    <w:sectPr w:rsidR="002C6457" w:rsidRPr="007A28CB" w:rsidSect="00524071">
      <w:headerReference w:type="default" r:id="rId8"/>
      <w:footerReference w:type="default" r:id="rId9"/>
      <w:pgSz w:w="11901" w:h="1681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E02E3" w14:textId="77777777" w:rsidR="005C3B7B" w:rsidRDefault="005C3B7B" w:rsidP="003106E2">
      <w:pPr>
        <w:spacing w:after="0" w:line="240" w:lineRule="auto"/>
      </w:pPr>
      <w:r>
        <w:separator/>
      </w:r>
    </w:p>
  </w:endnote>
  <w:endnote w:type="continuationSeparator" w:id="0">
    <w:p w14:paraId="2359B4C8" w14:textId="77777777" w:rsidR="005C3B7B" w:rsidRDefault="005C3B7B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3607F" w14:textId="5BFECF6F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5E41370C">
              <wp:simplePos x="0" y="0"/>
              <wp:positionH relativeFrom="column">
                <wp:posOffset>-126483</wp:posOffset>
              </wp:positionH>
              <wp:positionV relativeFrom="paragraph">
                <wp:posOffset>-115600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72110" w14:textId="468E3EAD" w:rsidR="00881883" w:rsidRPr="00976B4C" w:rsidRDefault="001A04AC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14:paraId="544C2D11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9.95pt;margin-top:-9.0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EZu&#10;ESLfAAAACwEAAA8AAAAAAAAAAAAAAAAA2gQAAGRycy9kb3ducmV2LnhtbFBLBQYAAAAABAAEAPMA&#10;AADmBQAAAAA=&#10;" stroked="f">
              <v:textbox style="mso-fit-shape-to-text:t">
                <w:txbxContent>
                  <w:p w14:paraId="4AC72110" w14:textId="468E3EAD" w:rsidR="00881883" w:rsidRPr="00976B4C" w:rsidRDefault="001A04AC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14:paraId="544C2D11" w14:textId="77777777"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388B3" w14:textId="77777777" w:rsidR="005C3B7B" w:rsidRDefault="005C3B7B" w:rsidP="003106E2">
      <w:pPr>
        <w:spacing w:after="0" w:line="240" w:lineRule="auto"/>
      </w:pPr>
      <w:r>
        <w:separator/>
      </w:r>
    </w:p>
  </w:footnote>
  <w:footnote w:type="continuationSeparator" w:id="0">
    <w:p w14:paraId="3628CF67" w14:textId="77777777" w:rsidR="005C3B7B" w:rsidRDefault="005C3B7B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D06BE" w14:textId="0E33E3F2" w:rsidR="003106E2" w:rsidRDefault="002F606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E9E619" wp14:editId="2607A439">
          <wp:simplePos x="0" y="0"/>
          <wp:positionH relativeFrom="column">
            <wp:posOffset>4278326</wp:posOffset>
          </wp:positionH>
          <wp:positionV relativeFrom="paragraph">
            <wp:posOffset>33020</wp:posOffset>
          </wp:positionV>
          <wp:extent cx="1853565" cy="567055"/>
          <wp:effectExtent l="0" t="0" r="0" b="4445"/>
          <wp:wrapTight wrapText="bothSides">
            <wp:wrapPolygon edited="0">
              <wp:start x="3108" y="0"/>
              <wp:lineTo x="1332" y="1451"/>
              <wp:lineTo x="666" y="5805"/>
              <wp:lineTo x="222" y="15964"/>
              <wp:lineTo x="222" y="21044"/>
              <wp:lineTo x="7992" y="21044"/>
              <wp:lineTo x="21311" y="18867"/>
              <wp:lineTo x="21311" y="0"/>
              <wp:lineTo x="3108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6F7741B1" wp14:editId="77BC6818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6446E5E3" wp14:editId="1389EA10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D5C82"/>
    <w:multiLevelType w:val="hybridMultilevel"/>
    <w:tmpl w:val="49A6F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E69BF"/>
    <w:multiLevelType w:val="hybridMultilevel"/>
    <w:tmpl w:val="2A0EA3D0"/>
    <w:lvl w:ilvl="0" w:tplc="B5CE14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72C89"/>
    <w:multiLevelType w:val="hybridMultilevel"/>
    <w:tmpl w:val="B590DAC0"/>
    <w:lvl w:ilvl="0" w:tplc="1EAE6B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A057E07"/>
    <w:multiLevelType w:val="hybridMultilevel"/>
    <w:tmpl w:val="75BE64F6"/>
    <w:numStyleLink w:val="Importovanstyl1"/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0871"/>
    <w:rsid w:val="0000223E"/>
    <w:rsid w:val="00032196"/>
    <w:rsid w:val="000407F7"/>
    <w:rsid w:val="00041AAD"/>
    <w:rsid w:val="00074AE5"/>
    <w:rsid w:val="000751FC"/>
    <w:rsid w:val="00097270"/>
    <w:rsid w:val="00114813"/>
    <w:rsid w:val="00141502"/>
    <w:rsid w:val="001915DF"/>
    <w:rsid w:val="001A04AC"/>
    <w:rsid w:val="001D4F0A"/>
    <w:rsid w:val="001E5F9E"/>
    <w:rsid w:val="002845D4"/>
    <w:rsid w:val="002A7E15"/>
    <w:rsid w:val="002B728E"/>
    <w:rsid w:val="002C50D8"/>
    <w:rsid w:val="002C6457"/>
    <w:rsid w:val="002F1EC2"/>
    <w:rsid w:val="002F606B"/>
    <w:rsid w:val="003106E2"/>
    <w:rsid w:val="003773C3"/>
    <w:rsid w:val="003A1BF4"/>
    <w:rsid w:val="003B74D2"/>
    <w:rsid w:val="003D3B82"/>
    <w:rsid w:val="00403D95"/>
    <w:rsid w:val="00432038"/>
    <w:rsid w:val="00434297"/>
    <w:rsid w:val="00491E6D"/>
    <w:rsid w:val="004C1B60"/>
    <w:rsid w:val="004E1B9D"/>
    <w:rsid w:val="004F0F92"/>
    <w:rsid w:val="00520177"/>
    <w:rsid w:val="00524071"/>
    <w:rsid w:val="00564463"/>
    <w:rsid w:val="005C3B7B"/>
    <w:rsid w:val="005D5B6E"/>
    <w:rsid w:val="005E0533"/>
    <w:rsid w:val="005E1765"/>
    <w:rsid w:val="005E6F25"/>
    <w:rsid w:val="0064354D"/>
    <w:rsid w:val="00664D23"/>
    <w:rsid w:val="00716386"/>
    <w:rsid w:val="00761488"/>
    <w:rsid w:val="0076216F"/>
    <w:rsid w:val="007A28CB"/>
    <w:rsid w:val="007B789B"/>
    <w:rsid w:val="008030C0"/>
    <w:rsid w:val="00805BB1"/>
    <w:rsid w:val="00842355"/>
    <w:rsid w:val="00847E12"/>
    <w:rsid w:val="00881883"/>
    <w:rsid w:val="008F6FD4"/>
    <w:rsid w:val="009502A9"/>
    <w:rsid w:val="00976B4C"/>
    <w:rsid w:val="00A04F13"/>
    <w:rsid w:val="00A32B6F"/>
    <w:rsid w:val="00A658AE"/>
    <w:rsid w:val="00AB4AEC"/>
    <w:rsid w:val="00B23EC2"/>
    <w:rsid w:val="00BA677A"/>
    <w:rsid w:val="00BB02C1"/>
    <w:rsid w:val="00BC2470"/>
    <w:rsid w:val="00BC6C99"/>
    <w:rsid w:val="00C513C4"/>
    <w:rsid w:val="00C548D9"/>
    <w:rsid w:val="00C7074A"/>
    <w:rsid w:val="00CA0B26"/>
    <w:rsid w:val="00D015AC"/>
    <w:rsid w:val="00D153A4"/>
    <w:rsid w:val="00D25C65"/>
    <w:rsid w:val="00D7362D"/>
    <w:rsid w:val="00D75744"/>
    <w:rsid w:val="00DC0F8C"/>
    <w:rsid w:val="00DD3F63"/>
    <w:rsid w:val="00DD67A3"/>
    <w:rsid w:val="00E6388E"/>
    <w:rsid w:val="00E86448"/>
    <w:rsid w:val="00E97010"/>
    <w:rsid w:val="00F30866"/>
    <w:rsid w:val="00F73A5D"/>
    <w:rsid w:val="00F92C5A"/>
    <w:rsid w:val="00FA591B"/>
    <w:rsid w:val="00FB42F2"/>
    <w:rsid w:val="00FC596E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2017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F7A3F-5CCF-924D-AEDB-1F98DDD1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620</Characters>
  <Application>Microsoft Macintosh Word</Application>
  <DocSecurity>0</DocSecurity>
  <Lines>5</Lines>
  <Paragraphs>1</Paragraphs>
  <ScaleCrop>false</ScaleCrop>
  <HeadingPairs>
    <vt:vector size="4" baseType="variant">
      <vt:variant>
        <vt:lpstr>Oslovení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2" baseType="lpstr">
      <vt:lpstr/>
      <vt:lpstr/>
      <vt:lpstr/>
      <vt:lpstr/>
      <vt:lpstr>Členům Rady OSÚ AD SLČR, revizní komise OSÚ AD </vt:lpstr>
      <vt:lpstr>V Praze dne 7.5.2019</vt:lpstr>
      <vt:lpstr>Pozvánka na jednání Rady OSÚ AD SLČR č. 14/2019,</vt:lpstr>
      <vt:lpstr>Zahájení</vt:lpstr>
      <vt:lpstr>Kontrola zápisu a usnesení </vt:lpstr>
      <vt:lpstr>Ekonomika</vt:lpstr>
      <vt:lpstr>RDJ – finance,plán</vt:lpstr>
      <vt:lpstr>RDA, RDB – finance, plán</vt:lpstr>
      <vt:lpstr>Metodika – výběrové řízení na metodika OSÚ AD SLČR</vt:lpstr>
      <vt:lpstr>Marketing – upřesnění KPAD</vt:lpstr>
      <vt:lpstr>Návrh reprezentačních družstev RDA, RDB a RDJ </vt:lpstr>
      <vt:lpstr>Návrh RVž</vt:lpstr>
      <vt:lpstr>Technická specifikace strojních investic</vt:lpstr>
      <vt:lpstr>Masters – závody žádosti</vt:lpstr>
      <vt:lpstr>Příprava VH OSÚ AD SLČR</vt:lpstr>
      <vt:lpstr>Různé </vt:lpstr>
      <vt:lpstr/>
      <vt:lpstr>S pozdravem </vt:lpstr>
    </vt:vector>
  </TitlesOfParts>
  <Company>Hewlett-Packard Company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noway</dc:creator>
  <cp:keywords/>
  <dc:description/>
  <cp:lastModifiedBy>danuta@skiklubspindl.cz</cp:lastModifiedBy>
  <cp:revision>4</cp:revision>
  <cp:lastPrinted>2019-04-12T12:02:00Z</cp:lastPrinted>
  <dcterms:created xsi:type="dcterms:W3CDTF">2019-05-04T17:04:00Z</dcterms:created>
  <dcterms:modified xsi:type="dcterms:W3CDTF">2019-05-08T06:20:00Z</dcterms:modified>
</cp:coreProperties>
</file>