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08249" w14:textId="77777777"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14:paraId="203310A6" w14:textId="77777777"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14:paraId="621279E2" w14:textId="77777777"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14:paraId="31D0B60E" w14:textId="77777777" w:rsidR="00520177" w:rsidRDefault="00520177" w:rsidP="00520177">
      <w:pPr>
        <w:pBdr>
          <w:left w:val="nil"/>
        </w:pBdr>
        <w:spacing w:line="240" w:lineRule="auto"/>
        <w:ind w:right="567"/>
        <w:outlineLvl w:val="0"/>
      </w:pPr>
      <w:r>
        <w:t xml:space="preserve">Členům Rady OSÚ </w:t>
      </w:r>
      <w:r>
        <w:rPr>
          <w:lang w:val="en-US"/>
        </w:rPr>
        <w:t>AD SL</w:t>
      </w:r>
      <w:r>
        <w:t xml:space="preserve">ČR, revizní komise OSÚ AD </w:t>
      </w:r>
    </w:p>
    <w:p w14:paraId="2EE4F5E1" w14:textId="77189587" w:rsidR="00520177" w:rsidRPr="00941BD0" w:rsidRDefault="003D3B82" w:rsidP="00520177">
      <w:pPr>
        <w:pBdr>
          <w:left w:val="nil"/>
        </w:pBdr>
        <w:spacing w:line="240" w:lineRule="auto"/>
        <w:ind w:right="567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V Praze dne 9.4</w:t>
      </w:r>
      <w:r w:rsidR="00520177">
        <w:t>.2019</w:t>
      </w:r>
    </w:p>
    <w:p w14:paraId="05B57D6E" w14:textId="1096398B" w:rsidR="00520177" w:rsidRPr="00524071" w:rsidRDefault="00520177" w:rsidP="00524071">
      <w:pPr>
        <w:pBdr>
          <w:left w:val="nil"/>
        </w:pBdr>
        <w:spacing w:line="240" w:lineRule="auto"/>
        <w:ind w:right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Pozvánka na jednání Rady OSÚ </w:t>
      </w:r>
      <w:r>
        <w:rPr>
          <w:b/>
          <w:bCs/>
          <w:sz w:val="24"/>
          <w:szCs w:val="24"/>
          <w:lang w:val="en-US"/>
        </w:rPr>
        <w:t>AD SL</w:t>
      </w:r>
      <w:r>
        <w:rPr>
          <w:b/>
          <w:bCs/>
          <w:sz w:val="24"/>
          <w:szCs w:val="24"/>
        </w:rPr>
        <w:t>Č</w:t>
      </w:r>
      <w:r>
        <w:rPr>
          <w:b/>
          <w:bCs/>
          <w:sz w:val="24"/>
          <w:szCs w:val="24"/>
          <w:lang w:val="de-DE"/>
        </w:rPr>
        <w:t xml:space="preserve">R </w:t>
      </w:r>
      <w:r w:rsidR="003D3B82">
        <w:rPr>
          <w:b/>
          <w:bCs/>
          <w:sz w:val="24"/>
          <w:szCs w:val="24"/>
        </w:rPr>
        <w:t>č. 13</w:t>
      </w:r>
      <w:r>
        <w:rPr>
          <w:b/>
          <w:bCs/>
          <w:sz w:val="24"/>
          <w:szCs w:val="24"/>
        </w:rPr>
        <w:t>/2019,</w:t>
      </w:r>
    </w:p>
    <w:p w14:paraId="1E999F08" w14:textId="11F97C7D" w:rsidR="00520177" w:rsidRDefault="00520177" w:rsidP="00520177">
      <w:pPr>
        <w:pBdr>
          <w:left w:val="nil"/>
        </w:pBdr>
        <w:spacing w:line="240" w:lineRule="auto"/>
        <w:ind w:right="567"/>
        <w:rPr>
          <w:sz w:val="24"/>
          <w:szCs w:val="24"/>
        </w:rPr>
      </w:pPr>
      <w:proofErr w:type="spellStart"/>
      <w:r>
        <w:rPr>
          <w:sz w:val="24"/>
          <w:szCs w:val="24"/>
        </w:rPr>
        <w:t>kter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se bude konat </w:t>
      </w:r>
      <w:r w:rsidR="008030C0">
        <w:rPr>
          <w:b/>
          <w:bCs/>
          <w:color w:val="FF0000"/>
          <w:sz w:val="24"/>
          <w:szCs w:val="24"/>
          <w:u w:color="FF0000"/>
        </w:rPr>
        <w:t>ve středu 17.4.2019 od 16</w:t>
      </w:r>
      <w:r>
        <w:rPr>
          <w:b/>
          <w:bCs/>
          <w:color w:val="FF0000"/>
          <w:sz w:val="24"/>
          <w:szCs w:val="24"/>
          <w:u w:color="FF0000"/>
        </w:rPr>
        <w:t>:00</w:t>
      </w:r>
      <w:r>
        <w:rPr>
          <w:color w:val="FF0000"/>
          <w:sz w:val="24"/>
          <w:szCs w:val="24"/>
          <w:u w:color="FF0000"/>
        </w:rPr>
        <w:t xml:space="preserve"> </w:t>
      </w:r>
      <w:r w:rsidR="003D3B82">
        <w:rPr>
          <w:color w:val="000000" w:themeColor="text1"/>
          <w:sz w:val="24"/>
          <w:szCs w:val="24"/>
          <w:u w:color="FF0000"/>
        </w:rPr>
        <w:t>v sídle SLČR Cukrovarnická 42, Praha 6</w:t>
      </w:r>
      <w:r>
        <w:rPr>
          <w:sz w:val="24"/>
          <w:szCs w:val="24"/>
        </w:rPr>
        <w:t>.</w:t>
      </w:r>
    </w:p>
    <w:p w14:paraId="0676C6FC" w14:textId="77777777" w:rsidR="00520177" w:rsidRDefault="00520177" w:rsidP="00520177">
      <w:pPr>
        <w:tabs>
          <w:tab w:val="left" w:pos="3740"/>
        </w:tabs>
        <w:rPr>
          <w:sz w:val="24"/>
          <w:szCs w:val="24"/>
        </w:rPr>
      </w:pPr>
      <w:r>
        <w:rPr>
          <w:sz w:val="24"/>
          <w:szCs w:val="24"/>
        </w:rPr>
        <w:t>Program:</w:t>
      </w:r>
    </w:p>
    <w:p w14:paraId="15BC5331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Zahájení</w:t>
      </w:r>
    </w:p>
    <w:p w14:paraId="74D047A1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Kontrola zápisu a usnesení </w:t>
      </w:r>
    </w:p>
    <w:p w14:paraId="0CA71371" w14:textId="00A193B9" w:rsidR="00A32B6F" w:rsidRDefault="00A32B6F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Ekonomika</w:t>
      </w:r>
    </w:p>
    <w:p w14:paraId="274D74E5" w14:textId="77777777" w:rsidR="001915DF" w:rsidRPr="001915DF" w:rsidRDefault="001915DF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 w:rsidRPr="001915DF">
        <w:rPr>
          <w:sz w:val="24"/>
          <w:szCs w:val="24"/>
        </w:rPr>
        <w:t>RDJ – koncepce, finance</w:t>
      </w:r>
    </w:p>
    <w:p w14:paraId="7D33FA8C" w14:textId="277DB4C1" w:rsidR="0064354D" w:rsidRDefault="00BC6C99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RDA – odměny</w:t>
      </w:r>
      <w:r w:rsidR="0064354D" w:rsidRPr="00BC6C99">
        <w:rPr>
          <w:sz w:val="24"/>
          <w:szCs w:val="24"/>
        </w:rPr>
        <w:t>, kritéria, používání vozidel</w:t>
      </w:r>
      <w:r w:rsidR="001E5F9E">
        <w:rPr>
          <w:sz w:val="24"/>
          <w:szCs w:val="24"/>
        </w:rPr>
        <w:t>, žádosti</w:t>
      </w:r>
    </w:p>
    <w:p w14:paraId="33151F7B" w14:textId="671668FB" w:rsidR="00A32B6F" w:rsidRDefault="00A32B6F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Metodika – výběrové řízení na metodika OSÚ AD SLČR</w:t>
      </w:r>
    </w:p>
    <w:p w14:paraId="7D18478C" w14:textId="63B23B12" w:rsidR="001E5F9E" w:rsidRDefault="001E5F9E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Žádost o mezinárodní TD</w:t>
      </w:r>
    </w:p>
    <w:p w14:paraId="473552B1" w14:textId="46151D62" w:rsidR="001E5F9E" w:rsidRPr="00BC6C99" w:rsidRDefault="00A32B6F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Marketing – design kombinézy a svrchní oblečení/donátoři/partneři</w:t>
      </w:r>
    </w:p>
    <w:p w14:paraId="6CC75488" w14:textId="07AEEF30" w:rsidR="00520177" w:rsidRDefault="00000871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Úhrada bodů FIS a </w:t>
      </w:r>
      <w:proofErr w:type="spellStart"/>
      <w:proofErr w:type="gramStart"/>
      <w:r>
        <w:rPr>
          <w:sz w:val="24"/>
          <w:szCs w:val="24"/>
        </w:rPr>
        <w:t>kód.čísel</w:t>
      </w:r>
      <w:proofErr w:type="spellEnd"/>
      <w:proofErr w:type="gramEnd"/>
      <w:r>
        <w:rPr>
          <w:sz w:val="24"/>
          <w:szCs w:val="24"/>
        </w:rPr>
        <w:t xml:space="preserve"> ČR</w:t>
      </w:r>
    </w:p>
    <w:p w14:paraId="3602D8B9" w14:textId="1C239996" w:rsidR="00520177" w:rsidRPr="00A905B6" w:rsidRDefault="00E86448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DHR – harmonogram, počty, finance KSL</w:t>
      </w:r>
    </w:p>
    <w:p w14:paraId="2B297887" w14:textId="6F3FFBA6" w:rsidR="008030C0" w:rsidRPr="008030C0" w:rsidRDefault="00CA0B26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Ž</w:t>
      </w:r>
      <w:r w:rsidR="00520177">
        <w:rPr>
          <w:sz w:val="24"/>
          <w:szCs w:val="24"/>
        </w:rPr>
        <w:t xml:space="preserve">actvo </w:t>
      </w:r>
      <w:r>
        <w:rPr>
          <w:sz w:val="24"/>
          <w:szCs w:val="24"/>
        </w:rPr>
        <w:t>– testy, výsledky</w:t>
      </w:r>
      <w:bookmarkStart w:id="0" w:name="_GoBack"/>
      <w:bookmarkEnd w:id="0"/>
    </w:p>
    <w:p w14:paraId="67D1721F" w14:textId="03B6A2F5" w:rsidR="00524071" w:rsidRDefault="00524071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Rozdělení </w:t>
      </w:r>
      <w:proofErr w:type="spellStart"/>
      <w:r>
        <w:rPr>
          <w:sz w:val="24"/>
          <w:szCs w:val="24"/>
        </w:rPr>
        <w:t>prizemoney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travelmoney</w:t>
      </w:r>
      <w:proofErr w:type="spellEnd"/>
      <w:r>
        <w:rPr>
          <w:sz w:val="24"/>
          <w:szCs w:val="24"/>
        </w:rPr>
        <w:t xml:space="preserve"> ze závodů v </w:t>
      </w:r>
      <w:proofErr w:type="spellStart"/>
      <w:r>
        <w:rPr>
          <w:sz w:val="24"/>
          <w:szCs w:val="24"/>
        </w:rPr>
        <w:t>Kitzbuehelu</w:t>
      </w:r>
      <w:proofErr w:type="spellEnd"/>
    </w:p>
    <w:p w14:paraId="04918EFF" w14:textId="4B9BBE34" w:rsidR="00D153A4" w:rsidRDefault="00D153A4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Žádost </w:t>
      </w:r>
      <w:proofErr w:type="spellStart"/>
      <w:r>
        <w:rPr>
          <w:sz w:val="24"/>
          <w:szCs w:val="24"/>
        </w:rPr>
        <w:t>Zazie</w:t>
      </w:r>
      <w:proofErr w:type="spellEnd"/>
      <w:r>
        <w:rPr>
          <w:sz w:val="24"/>
          <w:szCs w:val="24"/>
        </w:rPr>
        <w:t xml:space="preserve"> Humlová</w:t>
      </w:r>
    </w:p>
    <w:p w14:paraId="30DCBB84" w14:textId="56C96105" w:rsidR="00D153A4" w:rsidRDefault="00D153A4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Nabídka trenér SLO</w:t>
      </w:r>
    </w:p>
    <w:p w14:paraId="13CF23CC" w14:textId="77777777" w:rsidR="00520177" w:rsidRPr="001915DF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proofErr w:type="spellStart"/>
      <w:r w:rsidRPr="00AF450E">
        <w:rPr>
          <w:sz w:val="24"/>
          <w:szCs w:val="24"/>
        </w:rPr>
        <w:t>Různ</w:t>
      </w:r>
      <w:proofErr w:type="spellEnd"/>
      <w:r w:rsidRPr="00AF450E">
        <w:rPr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 </w:t>
      </w:r>
    </w:p>
    <w:p w14:paraId="01F3E827" w14:textId="77777777" w:rsidR="001915DF" w:rsidRDefault="001915DF" w:rsidP="001915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outlineLvl w:val="0"/>
        <w:rPr>
          <w:sz w:val="24"/>
          <w:szCs w:val="24"/>
        </w:rPr>
      </w:pPr>
    </w:p>
    <w:p w14:paraId="66FBBC69" w14:textId="77777777" w:rsidR="00524071" w:rsidRDefault="001915DF" w:rsidP="00524071">
      <w:r>
        <w:t>STK</w:t>
      </w:r>
      <w:r w:rsidR="00A32B6F">
        <w:t xml:space="preserve"> schůzka 24.4.2019</w:t>
      </w:r>
    </w:p>
    <w:p w14:paraId="47911B86" w14:textId="7D51F06C" w:rsidR="001E5F9E" w:rsidRDefault="001E5F9E" w:rsidP="00524071">
      <w:pPr>
        <w:pStyle w:val="Odstavecseseznamem"/>
        <w:numPr>
          <w:ilvl w:val="0"/>
          <w:numId w:val="4"/>
        </w:numPr>
        <w:spacing w:after="0"/>
        <w:ind w:left="357" w:hanging="357"/>
      </w:pPr>
      <w:r>
        <w:t>Homologace x SŘ podmínky pro sezónu 2019/20</w:t>
      </w:r>
    </w:p>
    <w:p w14:paraId="6DCAF47D" w14:textId="6B912C6D" w:rsidR="00664D23" w:rsidRDefault="00564463" w:rsidP="00524071">
      <w:pPr>
        <w:pStyle w:val="Odstavecseseznamem"/>
        <w:numPr>
          <w:ilvl w:val="0"/>
          <w:numId w:val="4"/>
        </w:numPr>
        <w:spacing w:after="0" w:line="240" w:lineRule="auto"/>
        <w:ind w:left="357" w:hanging="357"/>
      </w:pPr>
      <w:r>
        <w:t xml:space="preserve">Pracovní schůzka STK 24.4.2019 </w:t>
      </w:r>
      <w:r w:rsidR="00DD3F63">
        <w:t xml:space="preserve">- závody, SŘ, výklad pravidel </w:t>
      </w:r>
      <w:r>
        <w:t>– účast za Radu</w:t>
      </w:r>
      <w:r w:rsidR="00DD3F63">
        <w:t>?</w:t>
      </w:r>
    </w:p>
    <w:p w14:paraId="1E1258A6" w14:textId="5BC586B9" w:rsidR="00664D23" w:rsidRDefault="00664D23" w:rsidP="00524071">
      <w:pPr>
        <w:pStyle w:val="Odstavecseseznamem"/>
        <w:numPr>
          <w:ilvl w:val="0"/>
          <w:numId w:val="4"/>
        </w:numPr>
        <w:spacing w:after="0" w:line="240" w:lineRule="auto"/>
        <w:ind w:left="357" w:hanging="357"/>
      </w:pPr>
      <w:r>
        <w:t>Změna smlouvy a udržení pana Radka Vyskočila</w:t>
      </w:r>
      <w:r w:rsidR="00805BB1">
        <w:t xml:space="preserve"> – výsledkový portál</w:t>
      </w:r>
    </w:p>
    <w:p w14:paraId="37D74FDF" w14:textId="77777777" w:rsidR="00664D23" w:rsidRDefault="00664D23" w:rsidP="00664D23">
      <w:pPr>
        <w:spacing w:after="0" w:line="240" w:lineRule="auto"/>
      </w:pPr>
    </w:p>
    <w:p w14:paraId="363BBFB8" w14:textId="77777777" w:rsidR="00664D23" w:rsidRDefault="00664D23" w:rsidP="00664D23">
      <w:proofErr w:type="spellStart"/>
      <w:r>
        <w:t>Masters</w:t>
      </w:r>
      <w:proofErr w:type="spellEnd"/>
    </w:p>
    <w:p w14:paraId="4F93A229" w14:textId="714E9ED1" w:rsidR="00BC2470" w:rsidRDefault="00BC2470" w:rsidP="00BC2470">
      <w:pPr>
        <w:pStyle w:val="Odstavecseseznamem"/>
        <w:numPr>
          <w:ilvl w:val="0"/>
          <w:numId w:val="4"/>
        </w:numPr>
      </w:pPr>
      <w:r>
        <w:t>Zápis z KMA</w:t>
      </w:r>
    </w:p>
    <w:p w14:paraId="2D36CC9D" w14:textId="40065FBD" w:rsidR="00664D23" w:rsidRDefault="00664D23" w:rsidP="00664D23">
      <w:pPr>
        <w:pStyle w:val="Odstavecseseznamem"/>
        <w:numPr>
          <w:ilvl w:val="0"/>
          <w:numId w:val="4"/>
        </w:numPr>
        <w:spacing w:after="0" w:line="240" w:lineRule="auto"/>
      </w:pPr>
      <w:r>
        <w:t>Problematika neus</w:t>
      </w:r>
      <w:r w:rsidR="00BC2470">
        <w:t xml:space="preserve">tálého napadání uvnitř Komise </w:t>
      </w:r>
      <w:proofErr w:type="spellStart"/>
      <w:r w:rsidR="00BC2470">
        <w:t>Ma</w:t>
      </w:r>
      <w:r>
        <w:t>sters</w:t>
      </w:r>
      <w:proofErr w:type="spellEnd"/>
    </w:p>
    <w:p w14:paraId="2A54638D" w14:textId="5EF0CF31" w:rsidR="00664D23" w:rsidRDefault="00A32B6F" w:rsidP="00664D23">
      <w:pPr>
        <w:pStyle w:val="Odstavecseseznamem"/>
        <w:numPr>
          <w:ilvl w:val="0"/>
          <w:numId w:val="4"/>
        </w:numPr>
        <w:spacing w:after="0" w:line="240" w:lineRule="auto"/>
      </w:pPr>
      <w:r>
        <w:t>Návrhy</w:t>
      </w:r>
      <w:r w:rsidR="00664D23">
        <w:t xml:space="preserve"> na FIS závody </w:t>
      </w:r>
    </w:p>
    <w:p w14:paraId="154375C0" w14:textId="0C5B188F" w:rsidR="00520177" w:rsidRDefault="00A32B6F" w:rsidP="00524071">
      <w:pPr>
        <w:pStyle w:val="Odstavecseseznamem"/>
        <w:numPr>
          <w:ilvl w:val="0"/>
          <w:numId w:val="4"/>
        </w:numPr>
        <w:spacing w:after="0" w:line="240" w:lineRule="auto"/>
      </w:pPr>
      <w:r>
        <w:t>Další materiály ve zvláštní složce</w:t>
      </w:r>
    </w:p>
    <w:p w14:paraId="1DC9CD70" w14:textId="77777777" w:rsidR="00524071" w:rsidRPr="00524071" w:rsidRDefault="00524071" w:rsidP="00524071">
      <w:pPr>
        <w:pStyle w:val="Odstavecseseznamem"/>
        <w:numPr>
          <w:ilvl w:val="0"/>
          <w:numId w:val="4"/>
        </w:numPr>
        <w:spacing w:after="0" w:line="240" w:lineRule="auto"/>
      </w:pPr>
    </w:p>
    <w:p w14:paraId="5808F521" w14:textId="77777777" w:rsidR="00520177" w:rsidRDefault="00520177" w:rsidP="00520177">
      <w:pPr>
        <w:spacing w:line="240" w:lineRule="auto"/>
        <w:ind w:right="567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 pozdravem </w:t>
      </w:r>
    </w:p>
    <w:p w14:paraId="6AB0DD89" w14:textId="77777777" w:rsidR="00520177" w:rsidRDefault="00520177" w:rsidP="00520177">
      <w:pPr>
        <w:spacing w:line="240" w:lineRule="auto"/>
        <w:ind w:right="567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lang w:val="it-IT"/>
        </w:rPr>
        <w:t>Ladislav</w:t>
      </w:r>
      <w:proofErr w:type="spellEnd"/>
      <w:r>
        <w:rPr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b/>
          <w:bCs/>
          <w:sz w:val="24"/>
          <w:szCs w:val="24"/>
          <w:lang w:val="it-IT"/>
        </w:rPr>
        <w:t>Forejtek</w:t>
      </w:r>
      <w:proofErr w:type="spellEnd"/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  <w:t xml:space="preserve">     Danuta </w:t>
      </w:r>
      <w:r>
        <w:rPr>
          <w:b/>
          <w:bCs/>
          <w:sz w:val="24"/>
          <w:szCs w:val="24"/>
        </w:rPr>
        <w:t>Š</w:t>
      </w:r>
      <w:proofErr w:type="spellStart"/>
      <w:r>
        <w:rPr>
          <w:b/>
          <w:bCs/>
          <w:sz w:val="24"/>
          <w:szCs w:val="24"/>
          <w:lang w:val="en-US"/>
        </w:rPr>
        <w:t>trougalov</w:t>
      </w:r>
      <w:proofErr w:type="spellEnd"/>
      <w:r>
        <w:rPr>
          <w:b/>
          <w:bCs/>
          <w:sz w:val="24"/>
          <w:szCs w:val="24"/>
        </w:rPr>
        <w:t xml:space="preserve">á </w:t>
      </w:r>
    </w:p>
    <w:p w14:paraId="1E2FB5DA" w14:textId="77777777" w:rsidR="00520177" w:rsidRDefault="00520177" w:rsidP="00520177">
      <w:pPr>
        <w:spacing w:line="240" w:lineRule="auto"/>
        <w:ind w:right="567"/>
      </w:pPr>
      <w:r>
        <w:rPr>
          <w:b/>
          <w:bCs/>
          <w:sz w:val="24"/>
          <w:szCs w:val="24"/>
        </w:rPr>
        <w:t xml:space="preserve">předseda OSÚ </w:t>
      </w:r>
      <w:r>
        <w:rPr>
          <w:b/>
          <w:bCs/>
          <w:sz w:val="24"/>
          <w:szCs w:val="24"/>
          <w:lang w:val="en-US"/>
        </w:rPr>
        <w:t>AD SL</w:t>
      </w:r>
      <w:r>
        <w:rPr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b/>
          <w:bCs/>
          <w:sz w:val="24"/>
          <w:szCs w:val="24"/>
        </w:rPr>
        <w:t>manaž</w:t>
      </w:r>
      <w:proofErr w:type="spellEnd"/>
      <w:r>
        <w:rPr>
          <w:b/>
          <w:bCs/>
          <w:sz w:val="24"/>
          <w:szCs w:val="24"/>
          <w:lang w:val="de-DE"/>
        </w:rPr>
        <w:t>er OS</w:t>
      </w:r>
      <w:r>
        <w:rPr>
          <w:b/>
          <w:bCs/>
          <w:sz w:val="24"/>
          <w:szCs w:val="24"/>
        </w:rPr>
        <w:t xml:space="preserve">Ú </w:t>
      </w:r>
      <w:r>
        <w:rPr>
          <w:b/>
          <w:bCs/>
          <w:sz w:val="24"/>
          <w:szCs w:val="24"/>
          <w:lang w:val="en-US"/>
        </w:rPr>
        <w:t>AD SL</w:t>
      </w:r>
      <w:r>
        <w:rPr>
          <w:b/>
          <w:bCs/>
          <w:sz w:val="24"/>
          <w:szCs w:val="24"/>
        </w:rPr>
        <w:t>ČR</w:t>
      </w:r>
    </w:p>
    <w:p w14:paraId="068FEDA1" w14:textId="70DB8620" w:rsidR="002C6457" w:rsidRPr="007A28CB" w:rsidRDefault="002C6457" w:rsidP="007A28CB"/>
    <w:sectPr w:rsidR="002C6457" w:rsidRPr="007A28CB" w:rsidSect="00524071">
      <w:headerReference w:type="default" r:id="rId8"/>
      <w:footerReference w:type="default" r:id="rId9"/>
      <w:pgSz w:w="11901" w:h="1681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C4C16" w14:textId="77777777" w:rsidR="00FC596E" w:rsidRDefault="00FC596E" w:rsidP="003106E2">
      <w:pPr>
        <w:spacing w:after="0" w:line="240" w:lineRule="auto"/>
      </w:pPr>
      <w:r>
        <w:separator/>
      </w:r>
    </w:p>
  </w:endnote>
  <w:endnote w:type="continuationSeparator" w:id="0">
    <w:p w14:paraId="6A807586" w14:textId="77777777" w:rsidR="00FC596E" w:rsidRDefault="00FC596E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607F" w14:textId="5BFECF6F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5E41370C">
              <wp:simplePos x="0" y="0"/>
              <wp:positionH relativeFrom="column">
                <wp:posOffset>-126483</wp:posOffset>
              </wp:positionH>
              <wp:positionV relativeFrom="paragraph">
                <wp:posOffset>-115600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72110" w14:textId="468E3EAD" w:rsidR="00881883" w:rsidRPr="00976B4C" w:rsidRDefault="001A04AC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14:paraId="544C2D11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9.95pt;margin-top:-9.05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" stroked="f">
              <v:textbox style="mso-fit-shape-to-text:t">
                <w:txbxContent>
                  <w:p w14:paraId="4AC72110" w14:textId="468E3EAD" w:rsidR="00881883" w:rsidRPr="00976B4C" w:rsidRDefault="001A04AC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14:paraId="544C2D11" w14:textId="77777777"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C3FD7" w14:textId="77777777" w:rsidR="00FC596E" w:rsidRDefault="00FC596E" w:rsidP="003106E2">
      <w:pPr>
        <w:spacing w:after="0" w:line="240" w:lineRule="auto"/>
      </w:pPr>
      <w:r>
        <w:separator/>
      </w:r>
    </w:p>
  </w:footnote>
  <w:footnote w:type="continuationSeparator" w:id="0">
    <w:p w14:paraId="71CE2646" w14:textId="77777777" w:rsidR="00FC596E" w:rsidRDefault="00FC596E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D06BE" w14:textId="0E33E3F2" w:rsidR="003106E2" w:rsidRDefault="002F606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4E9E619" wp14:editId="2607A439">
          <wp:simplePos x="0" y="0"/>
          <wp:positionH relativeFrom="column">
            <wp:posOffset>4278326</wp:posOffset>
          </wp:positionH>
          <wp:positionV relativeFrom="paragraph">
            <wp:posOffset>33020</wp:posOffset>
          </wp:positionV>
          <wp:extent cx="1853565" cy="567055"/>
          <wp:effectExtent l="0" t="0" r="0" b="4445"/>
          <wp:wrapTight wrapText="bothSides">
            <wp:wrapPolygon edited="0">
              <wp:start x="3108" y="0"/>
              <wp:lineTo x="1332" y="1451"/>
              <wp:lineTo x="666" y="5805"/>
              <wp:lineTo x="222" y="15964"/>
              <wp:lineTo x="222" y="21044"/>
              <wp:lineTo x="7992" y="21044"/>
              <wp:lineTo x="21311" y="18867"/>
              <wp:lineTo x="21311" y="0"/>
              <wp:lineTo x="3108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6F7741B1" wp14:editId="77BC6818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6446E5E3" wp14:editId="1389EA10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D5C82"/>
    <w:multiLevelType w:val="hybridMultilevel"/>
    <w:tmpl w:val="49A6F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E69BF"/>
    <w:multiLevelType w:val="hybridMultilevel"/>
    <w:tmpl w:val="2A0EA3D0"/>
    <w:lvl w:ilvl="0" w:tplc="B5CE14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672C89"/>
    <w:multiLevelType w:val="hybridMultilevel"/>
    <w:tmpl w:val="B590DAC0"/>
    <w:lvl w:ilvl="0" w:tplc="1EAE6B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A057E07"/>
    <w:multiLevelType w:val="hybridMultilevel"/>
    <w:tmpl w:val="75BE64F6"/>
    <w:numStyleLink w:val="Importovanstyl1"/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0871"/>
    <w:rsid w:val="0000223E"/>
    <w:rsid w:val="00032196"/>
    <w:rsid w:val="000407F7"/>
    <w:rsid w:val="00041AAD"/>
    <w:rsid w:val="00074AE5"/>
    <w:rsid w:val="000751FC"/>
    <w:rsid w:val="00097270"/>
    <w:rsid w:val="00114813"/>
    <w:rsid w:val="00141502"/>
    <w:rsid w:val="001915DF"/>
    <w:rsid w:val="001A04AC"/>
    <w:rsid w:val="001D4F0A"/>
    <w:rsid w:val="001E5F9E"/>
    <w:rsid w:val="002845D4"/>
    <w:rsid w:val="002A7E15"/>
    <w:rsid w:val="002B728E"/>
    <w:rsid w:val="002C50D8"/>
    <w:rsid w:val="002C6457"/>
    <w:rsid w:val="002F1EC2"/>
    <w:rsid w:val="002F606B"/>
    <w:rsid w:val="003106E2"/>
    <w:rsid w:val="003773C3"/>
    <w:rsid w:val="003A1BF4"/>
    <w:rsid w:val="003B74D2"/>
    <w:rsid w:val="003D3B82"/>
    <w:rsid w:val="00403D95"/>
    <w:rsid w:val="00434297"/>
    <w:rsid w:val="00491E6D"/>
    <w:rsid w:val="004C1B60"/>
    <w:rsid w:val="004E1B9D"/>
    <w:rsid w:val="004F0F92"/>
    <w:rsid w:val="00520177"/>
    <w:rsid w:val="00524071"/>
    <w:rsid w:val="00564463"/>
    <w:rsid w:val="005D5B6E"/>
    <w:rsid w:val="005E0533"/>
    <w:rsid w:val="005E1765"/>
    <w:rsid w:val="005E6F25"/>
    <w:rsid w:val="0064354D"/>
    <w:rsid w:val="00664D23"/>
    <w:rsid w:val="00716386"/>
    <w:rsid w:val="00761488"/>
    <w:rsid w:val="0076216F"/>
    <w:rsid w:val="007A28CB"/>
    <w:rsid w:val="007B789B"/>
    <w:rsid w:val="008030C0"/>
    <w:rsid w:val="00805BB1"/>
    <w:rsid w:val="00842355"/>
    <w:rsid w:val="00881883"/>
    <w:rsid w:val="008F6FD4"/>
    <w:rsid w:val="00976B4C"/>
    <w:rsid w:val="00A04F13"/>
    <w:rsid w:val="00A32B6F"/>
    <w:rsid w:val="00A658AE"/>
    <w:rsid w:val="00B23EC2"/>
    <w:rsid w:val="00BB02C1"/>
    <w:rsid w:val="00BC2470"/>
    <w:rsid w:val="00BC6C99"/>
    <w:rsid w:val="00C513C4"/>
    <w:rsid w:val="00C548D9"/>
    <w:rsid w:val="00C7074A"/>
    <w:rsid w:val="00CA0B26"/>
    <w:rsid w:val="00D015AC"/>
    <w:rsid w:val="00D153A4"/>
    <w:rsid w:val="00D25C65"/>
    <w:rsid w:val="00D7362D"/>
    <w:rsid w:val="00D75744"/>
    <w:rsid w:val="00DC0F8C"/>
    <w:rsid w:val="00DD3F63"/>
    <w:rsid w:val="00DD67A3"/>
    <w:rsid w:val="00E86448"/>
    <w:rsid w:val="00E97010"/>
    <w:rsid w:val="00F30866"/>
    <w:rsid w:val="00F73A5D"/>
    <w:rsid w:val="00F92C5A"/>
    <w:rsid w:val="00FA591B"/>
    <w:rsid w:val="00FB42F2"/>
    <w:rsid w:val="00FC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2A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2017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8C164-E025-AA49-B1BD-7222A148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1012</Characters>
  <Application>Microsoft Macintosh Word</Application>
  <DocSecurity>0</DocSecurity>
  <Lines>8</Lines>
  <Paragraphs>2</Paragraphs>
  <ScaleCrop>false</ScaleCrop>
  <HeadingPairs>
    <vt:vector size="4" baseType="variant">
      <vt:variant>
        <vt:lpstr>Oslovení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Členům Rady OSÚ AD SLČR, revizní komise OSÚ AD </vt:lpstr>
      <vt:lpstr>V Praze dne 9.4.2019</vt:lpstr>
      <vt:lpstr>Pozvánka na jednání Rady OSÚ AD SLČR č. 13/2019,</vt:lpstr>
      <vt:lpstr>Zahájení</vt:lpstr>
      <vt:lpstr>Kontrola zápisu a usnesení </vt:lpstr>
      <vt:lpstr>Ekonomika</vt:lpstr>
      <vt:lpstr>RDJ – koncepce, finance</vt:lpstr>
      <vt:lpstr>RDA – odměny, kritéria, používání vozidel, žádosti</vt:lpstr>
      <vt:lpstr>Metodika – výběrové řízení na metodika OSÚ AD SLČR</vt:lpstr>
      <vt:lpstr>Žádost o mezinárodní TD</vt:lpstr>
      <vt:lpstr>Marketing – design kombinézy a svrchní oblečení/donátoři/partneři</vt:lpstr>
      <vt:lpstr>Úhrada bodů FIS a kód.čísel ČR</vt:lpstr>
      <vt:lpstr>DHR – harmonogram, počty, finance KSL</vt:lpstr>
      <vt:lpstr>Žactvo – testy, výsledky</vt:lpstr>
      <vt:lpstr>Žádost Zazie Humlová</vt:lpstr>
      <vt:lpstr>Nabídka trenér SLO</vt:lpstr>
      <vt:lpstr>Různé </vt:lpstr>
      <vt:lpstr/>
      <vt:lpstr>S pozdravem </vt:lpstr>
    </vt:vector>
  </TitlesOfParts>
  <Company>Hewlett-Packard Company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noway</dc:creator>
  <cp:keywords/>
  <dc:description/>
  <cp:lastModifiedBy>danuta@skiklubspindl.cz</cp:lastModifiedBy>
  <cp:revision>2</cp:revision>
  <cp:lastPrinted>2019-04-12T12:02:00Z</cp:lastPrinted>
  <dcterms:created xsi:type="dcterms:W3CDTF">2019-04-12T12:06:00Z</dcterms:created>
  <dcterms:modified xsi:type="dcterms:W3CDTF">2019-04-12T12:06:00Z</dcterms:modified>
</cp:coreProperties>
</file>