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690B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3C59F57A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2D779BFB" w14:textId="5CF061E6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0A7AE32" w14:textId="5D4D25E7" w:rsidR="00591A31" w:rsidRDefault="00591A31" w:rsidP="00591A31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BE2B37">
        <w:rPr>
          <w:rFonts w:asciiTheme="majorHAnsi" w:hAnsiTheme="majorHAnsi"/>
        </w:rPr>
        <w:t>14</w:t>
      </w:r>
      <w:r>
        <w:rPr>
          <w:rFonts w:asciiTheme="majorHAnsi" w:hAnsiTheme="majorHAnsi"/>
        </w:rPr>
        <w:t>.9.2020</w:t>
      </w:r>
    </w:p>
    <w:p w14:paraId="1BD28EFB" w14:textId="77777777" w:rsidR="00591A31" w:rsidRPr="003E5F1E" w:rsidRDefault="00591A31" w:rsidP="00591A31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7C3EC5A" w14:textId="5B0DEE01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="00FE7515">
        <w:rPr>
          <w:rFonts w:asciiTheme="majorHAnsi" w:hAnsiTheme="majorHAnsi"/>
          <w:b/>
          <w:bCs/>
          <w:sz w:val="24"/>
          <w:szCs w:val="24"/>
        </w:rPr>
        <w:t>9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24F293D" w14:textId="4E61902E" w:rsidR="00591A31" w:rsidRPr="00BE2B37" w:rsidRDefault="00591A31" w:rsidP="00BE2B3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proofErr w:type="gramStart"/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="00BE2B37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4.10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proofErr w:type="gramEnd"/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="00BE2B37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F55947">
        <w:rPr>
          <w:rFonts w:asciiTheme="majorHAnsi" w:hAnsiTheme="majorHAnsi"/>
          <w:color w:val="FF0000"/>
          <w:sz w:val="24"/>
          <w:szCs w:val="24"/>
          <w:u w:color="FF0000"/>
        </w:rPr>
        <w:t>formou online-skype</w:t>
      </w:r>
      <w:bookmarkStart w:id="0" w:name="_GoBack"/>
      <w:bookmarkEnd w:id="0"/>
      <w:r w:rsidR="00BE2B37">
        <w:rPr>
          <w:rFonts w:asciiTheme="majorHAnsi" w:hAnsiTheme="majorHAnsi"/>
          <w:color w:val="000000" w:themeColor="text1"/>
          <w:sz w:val="24"/>
          <w:szCs w:val="24"/>
          <w:u w:color="FF0000"/>
        </w:rPr>
        <w:t xml:space="preserve"> </w:t>
      </w: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3CBFCE47" w14:textId="76520F39" w:rsidR="00BE2B37" w:rsidRPr="00F01C16" w:rsidRDefault="00BE2B37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Představení nové vizuální identity – T. Eliášová</w:t>
      </w:r>
    </w:p>
    <w:p w14:paraId="0EFE6180" w14:textId="6544431E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06CFCE2A" w14:textId="053C956B" w:rsidR="00BE2B37" w:rsidRDefault="00BE2B37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Hlasování per </w:t>
      </w:r>
      <w:proofErr w:type="spellStart"/>
      <w:r>
        <w:rPr>
          <w:rFonts w:asciiTheme="majorHAnsi" w:hAnsiTheme="majorHAnsi"/>
          <w:sz w:val="24"/>
          <w:szCs w:val="24"/>
        </w:rPr>
        <w:t>rollam</w:t>
      </w:r>
      <w:proofErr w:type="spellEnd"/>
      <w:r>
        <w:rPr>
          <w:rFonts w:asciiTheme="majorHAnsi" w:hAnsiTheme="majorHAnsi"/>
          <w:sz w:val="24"/>
          <w:szCs w:val="24"/>
        </w:rPr>
        <w:t xml:space="preserve"> – Kritéria RDJ</w:t>
      </w:r>
    </w:p>
    <w:p w14:paraId="003CE5BE" w14:textId="14219A72" w:rsidR="00BE2B37" w:rsidRDefault="00BE2B37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Kritéria RDA </w:t>
      </w:r>
    </w:p>
    <w:p w14:paraId="03D20755" w14:textId="2C8CF95E" w:rsidR="00FE7515" w:rsidRDefault="00FE7515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Sport – EK – finální kalendář WC, </w:t>
      </w:r>
      <w:proofErr w:type="spellStart"/>
      <w:r>
        <w:rPr>
          <w:rFonts w:asciiTheme="majorHAnsi" w:hAnsiTheme="majorHAnsi"/>
          <w:sz w:val="24"/>
          <w:szCs w:val="24"/>
        </w:rPr>
        <w:t>Fluor,Covid</w:t>
      </w:r>
      <w:proofErr w:type="spellEnd"/>
    </w:p>
    <w:p w14:paraId="47FA3B18" w14:textId="77777777" w:rsidR="00FE7515" w:rsidRDefault="00FE7515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Usnesení </w:t>
      </w:r>
      <w:proofErr w:type="spellStart"/>
      <w:r>
        <w:rPr>
          <w:rFonts w:asciiTheme="majorHAnsi" w:hAnsiTheme="majorHAnsi"/>
          <w:sz w:val="24"/>
          <w:szCs w:val="24"/>
        </w:rPr>
        <w:t>RevK</w:t>
      </w:r>
      <w:proofErr w:type="spellEnd"/>
      <w:r>
        <w:rPr>
          <w:rFonts w:asciiTheme="majorHAnsi" w:hAnsiTheme="majorHAnsi"/>
          <w:sz w:val="24"/>
          <w:szCs w:val="24"/>
        </w:rPr>
        <w:t xml:space="preserve"> – odpověď – MŠ, LF, RV</w:t>
      </w:r>
    </w:p>
    <w:p w14:paraId="2295993A" w14:textId="00FC0AD1" w:rsidR="00591A31" w:rsidRDefault="00591A31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  <w:r w:rsidR="00FE7515">
        <w:rPr>
          <w:rFonts w:asciiTheme="majorHAnsi" w:hAnsiTheme="majorHAnsi"/>
          <w:sz w:val="24"/>
          <w:szCs w:val="24"/>
        </w:rPr>
        <w:t xml:space="preserve">, informace VV(karta of.info, </w:t>
      </w:r>
      <w:proofErr w:type="spellStart"/>
      <w:r w:rsidR="00FE7515">
        <w:rPr>
          <w:rFonts w:asciiTheme="majorHAnsi" w:hAnsiTheme="majorHAnsi"/>
          <w:sz w:val="24"/>
          <w:szCs w:val="24"/>
        </w:rPr>
        <w:t>Melida</w:t>
      </w:r>
      <w:proofErr w:type="spellEnd"/>
      <w:r w:rsidR="00FE7515">
        <w:rPr>
          <w:rFonts w:asciiTheme="majorHAnsi" w:hAnsiTheme="majorHAnsi"/>
          <w:sz w:val="24"/>
          <w:szCs w:val="24"/>
        </w:rPr>
        <w:t xml:space="preserve">) </w:t>
      </w:r>
      <w:r w:rsidR="00FE7515" w:rsidRPr="00FE7515">
        <w:rPr>
          <w:rFonts w:asciiTheme="majorHAnsi" w:hAnsiTheme="majorHAnsi"/>
          <w:sz w:val="24"/>
          <w:szCs w:val="24"/>
        </w:rPr>
        <w:t xml:space="preserve"> - MŠ</w:t>
      </w:r>
    </w:p>
    <w:p w14:paraId="603797D1" w14:textId="53B835AF" w:rsidR="00BF717C" w:rsidRPr="00FE7515" w:rsidRDefault="00AF063B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Sponzorské smlouvy, Pool smlouvy – FB,LF</w:t>
      </w:r>
    </w:p>
    <w:p w14:paraId="297D21B9" w14:textId="77777777" w:rsidR="00BE2B37" w:rsidRPr="00BE2B37" w:rsidRDefault="00591A31" w:rsidP="00BE2B37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</w:p>
    <w:p w14:paraId="3E1D5B2C" w14:textId="4788B044" w:rsidR="00591A31" w:rsidRPr="00BE2B37" w:rsidRDefault="00BE2B37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fr-FR"/>
        </w:rPr>
        <w:t>Covid testy placení způsob a zdroj</w:t>
      </w:r>
    </w:p>
    <w:p w14:paraId="0C969653" w14:textId="7DB81921" w:rsidR="00BE2B37" w:rsidRPr="00BE2B37" w:rsidRDefault="00BE2B37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fr-FR"/>
        </w:rPr>
        <w:t>Rezorty</w:t>
      </w:r>
    </w:p>
    <w:p w14:paraId="1AA90FA9" w14:textId="5C2FE08D" w:rsidR="00BE2B37" w:rsidRPr="00BE2B37" w:rsidRDefault="00BE2B37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fr-FR"/>
        </w:rPr>
        <w:t>Materiál nákup</w:t>
      </w:r>
    </w:p>
    <w:p w14:paraId="33C67536" w14:textId="79603CC3" w:rsidR="00BE2B37" w:rsidRPr="00FE7515" w:rsidRDefault="00BE2B37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fr-FR"/>
        </w:rPr>
        <w:t>Media day 21.10.</w:t>
      </w:r>
    </w:p>
    <w:p w14:paraId="7C07F65A" w14:textId="212E0794" w:rsidR="00FE7515" w:rsidRDefault="00FE7515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Kryštof </w:t>
      </w:r>
      <w:proofErr w:type="spellStart"/>
      <w:r>
        <w:rPr>
          <w:rFonts w:asciiTheme="majorHAnsi" w:hAnsiTheme="majorHAnsi"/>
          <w:sz w:val="24"/>
          <w:szCs w:val="24"/>
        </w:rPr>
        <w:t>Krýzl</w:t>
      </w:r>
      <w:proofErr w:type="spellEnd"/>
      <w:r>
        <w:rPr>
          <w:rFonts w:asciiTheme="majorHAnsi" w:hAnsiTheme="majorHAnsi"/>
          <w:sz w:val="24"/>
          <w:szCs w:val="24"/>
        </w:rPr>
        <w:t xml:space="preserve"> LEVI – RV odpověď</w:t>
      </w:r>
    </w:p>
    <w:p w14:paraId="7DE57C59" w14:textId="735B76BE" w:rsidR="00FE7515" w:rsidRDefault="00FE7515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SŘ před uzavřením</w:t>
      </w:r>
    </w:p>
    <w:p w14:paraId="16E75D73" w14:textId="4BF43CEC" w:rsidR="00FE7515" w:rsidRPr="00BE2B37" w:rsidRDefault="00FE7515" w:rsidP="00BE2B37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Pravidla překlad</w:t>
      </w:r>
    </w:p>
    <w:p w14:paraId="073F8938" w14:textId="77777777" w:rsidR="00591A31" w:rsidRPr="00AD1376" w:rsidRDefault="00591A31" w:rsidP="00591A31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</w:rPr>
      </w:pPr>
    </w:p>
    <w:p w14:paraId="1A5BAE6F" w14:textId="77777777" w:rsidR="00591A31" w:rsidRDefault="00591A31" w:rsidP="00591A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4A3F9949" w14:textId="77777777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7CA75" w14:textId="77777777" w:rsidR="0046299A" w:rsidRDefault="0046299A" w:rsidP="003106E2">
      <w:pPr>
        <w:spacing w:after="0" w:line="240" w:lineRule="auto"/>
      </w:pPr>
      <w:r>
        <w:separator/>
      </w:r>
    </w:p>
  </w:endnote>
  <w:endnote w:type="continuationSeparator" w:id="0">
    <w:p w14:paraId="34ED8657" w14:textId="77777777" w:rsidR="0046299A" w:rsidRDefault="0046299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94A83" w14:textId="77777777" w:rsidR="0046299A" w:rsidRDefault="0046299A" w:rsidP="003106E2">
      <w:pPr>
        <w:spacing w:after="0" w:line="240" w:lineRule="auto"/>
      </w:pPr>
      <w:r>
        <w:separator/>
      </w:r>
    </w:p>
  </w:footnote>
  <w:footnote w:type="continuationSeparator" w:id="0">
    <w:p w14:paraId="31715F3A" w14:textId="77777777" w:rsidR="0046299A" w:rsidRDefault="0046299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7331115B" w:rsidR="003106E2" w:rsidRDefault="00F85655" w:rsidP="00F85655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81580"/>
    <w:rsid w:val="001D4F0A"/>
    <w:rsid w:val="002324DA"/>
    <w:rsid w:val="002F1EC2"/>
    <w:rsid w:val="003106E2"/>
    <w:rsid w:val="00310E26"/>
    <w:rsid w:val="00314F6D"/>
    <w:rsid w:val="003524D8"/>
    <w:rsid w:val="0046299A"/>
    <w:rsid w:val="004D6842"/>
    <w:rsid w:val="0050292B"/>
    <w:rsid w:val="00505ADC"/>
    <w:rsid w:val="005644AC"/>
    <w:rsid w:val="00591A31"/>
    <w:rsid w:val="005E0533"/>
    <w:rsid w:val="006302D4"/>
    <w:rsid w:val="0063423F"/>
    <w:rsid w:val="006E2650"/>
    <w:rsid w:val="00731DEF"/>
    <w:rsid w:val="00780A5E"/>
    <w:rsid w:val="00827B68"/>
    <w:rsid w:val="00884DA0"/>
    <w:rsid w:val="009140C3"/>
    <w:rsid w:val="00934ECB"/>
    <w:rsid w:val="009D5ACD"/>
    <w:rsid w:val="00A04F13"/>
    <w:rsid w:val="00A8060E"/>
    <w:rsid w:val="00AD193B"/>
    <w:rsid w:val="00AF063B"/>
    <w:rsid w:val="00B95B30"/>
    <w:rsid w:val="00BB7B4B"/>
    <w:rsid w:val="00BE2B37"/>
    <w:rsid w:val="00BE7877"/>
    <w:rsid w:val="00BE7FF3"/>
    <w:rsid w:val="00BF717C"/>
    <w:rsid w:val="00C07EBF"/>
    <w:rsid w:val="00C548D9"/>
    <w:rsid w:val="00C7074A"/>
    <w:rsid w:val="00CE4BC8"/>
    <w:rsid w:val="00D5582C"/>
    <w:rsid w:val="00D90831"/>
    <w:rsid w:val="00DA6FE5"/>
    <w:rsid w:val="00DD67A3"/>
    <w:rsid w:val="00DF01E1"/>
    <w:rsid w:val="00E97010"/>
    <w:rsid w:val="00F55947"/>
    <w:rsid w:val="00F761E9"/>
    <w:rsid w:val="00F85655"/>
    <w:rsid w:val="00FB42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76912-FF64-4CFC-A8A8-2BE75CE6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2020-10-10T16:22:00Z</dcterms:created>
  <dcterms:modified xsi:type="dcterms:W3CDTF">2020-10-13T17:02:00Z</dcterms:modified>
</cp:coreProperties>
</file>