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horzAnchor="page" w:tblpX="1260" w:tblpY="50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686E3C" w:rsidRPr="004F0F92" w14:paraId="0A4B44D6" w14:textId="77777777" w:rsidTr="00686E3C">
        <w:trPr>
          <w:trHeight w:val="227"/>
        </w:trPr>
        <w:tc>
          <w:tcPr>
            <w:tcW w:w="6912" w:type="dxa"/>
          </w:tcPr>
          <w:p w14:paraId="5571FB40" w14:textId="77777777" w:rsidR="00074D7B" w:rsidRPr="003812BB" w:rsidRDefault="00074D7B" w:rsidP="00074D7B">
            <w:pPr>
              <w:pStyle w:val="Nadpis1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812BB">
              <w:rPr>
                <w:rFonts w:ascii="Arial" w:hAnsi="Arial" w:cs="Arial"/>
                <w:sz w:val="24"/>
                <w:szCs w:val="24"/>
              </w:rPr>
              <w:t>P O Z V Á N K A</w:t>
            </w:r>
          </w:p>
          <w:p w14:paraId="10C0B72C" w14:textId="0E2ED38D" w:rsidR="00074D7B" w:rsidRPr="003812BB" w:rsidRDefault="00074D7B" w:rsidP="00074D7B">
            <w:p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C3FBC32" w14:textId="77777777" w:rsidR="00074D7B" w:rsidRPr="003812BB" w:rsidRDefault="00074D7B" w:rsidP="00074D7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i/>
                <w:sz w:val="24"/>
                <w:szCs w:val="24"/>
              </w:rPr>
              <w:t>na Valnou hromadu Odborného sportovního úseku alpských disciplín Svazu lyžařů České republ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iky, která se uskuteční v pátek</w:t>
            </w:r>
            <w:r w:rsidRPr="003812B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dne </w:t>
            </w:r>
            <w:proofErr w:type="gramStart"/>
            <w:r w:rsidRPr="003812BB"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9</w:t>
            </w:r>
            <w:r w:rsidRPr="003812BB">
              <w:rPr>
                <w:rFonts w:ascii="Arial" w:hAnsi="Arial" w:cs="Arial"/>
                <w:b/>
                <w:i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6.2020</w:t>
            </w:r>
            <w:proofErr w:type="gram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3812B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od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12</w:t>
            </w:r>
            <w:r w:rsidRPr="003812BB">
              <w:rPr>
                <w:rFonts w:ascii="Arial" w:hAnsi="Arial" w:cs="Arial"/>
                <w:b/>
                <w:i/>
                <w:sz w:val="24"/>
                <w:szCs w:val="24"/>
              </w:rPr>
              <w:t>.00 hodin v budově ČUS – AULA, Zátopkova 100/2, Praha 6 – Strahov</w:t>
            </w:r>
          </w:p>
          <w:p w14:paraId="4423A042" w14:textId="77777777" w:rsidR="00074D7B" w:rsidRPr="003812BB" w:rsidRDefault="00074D7B" w:rsidP="00074D7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i/>
                <w:sz w:val="24"/>
                <w:szCs w:val="24"/>
              </w:rPr>
              <w:t>S následujícím programem:</w:t>
            </w:r>
          </w:p>
          <w:p w14:paraId="25C7D281" w14:textId="77777777" w:rsidR="00074D7B" w:rsidRPr="003812BB" w:rsidRDefault="00074D7B" w:rsidP="00074D7B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</w:p>
          <w:p w14:paraId="7DE3601F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Zahájení </w:t>
            </w:r>
          </w:p>
          <w:p w14:paraId="16EB8D7C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Volba zapisovatelů, ověřovatelů zápisu a mandátové komise </w:t>
            </w:r>
          </w:p>
          <w:p w14:paraId="659F8A36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Zpráva mandátové komise</w:t>
            </w:r>
            <w:r w:rsidRPr="003812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3486345A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Schválení jednacího a volebního řádu </w:t>
            </w:r>
          </w:p>
          <w:p w14:paraId="1B932867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Volba pracovního předsednictva </w:t>
            </w:r>
          </w:p>
          <w:p w14:paraId="7781CABC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Schválení programu VH</w:t>
            </w:r>
          </w:p>
          <w:p w14:paraId="494B8DE6" w14:textId="77777777" w:rsidR="00074D7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Volba návrhové a volební komise</w:t>
            </w:r>
          </w:p>
          <w:p w14:paraId="744B775B" w14:textId="10767CBC" w:rsidR="00074D7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Strategie SLČR-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L.Heřmanský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027C43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J.Čeřovský</w:t>
            </w:r>
            <w:proofErr w:type="spellEnd"/>
            <w:proofErr w:type="gramEnd"/>
            <w:r w:rsidR="00027C43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, </w:t>
            </w:r>
            <w:bookmarkStart w:id="0" w:name="_GoBack"/>
            <w:bookmarkEnd w:id="0"/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T.Eliášová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</w:t>
            </w:r>
          </w:p>
          <w:p w14:paraId="728F9747" w14:textId="5C3B918B" w:rsidR="00074D7B" w:rsidRPr="003812BB" w:rsidRDefault="00074D7B" w:rsidP="00074D7B">
            <w:pPr>
              <w:ind w:left="927"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P.Mach</w:t>
            </w:r>
            <w:proofErr w:type="spellEnd"/>
            <w:proofErr w:type="gramEnd"/>
          </w:p>
          <w:p w14:paraId="09AB801F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Slavnostní ocenění jubilantů</w:t>
            </w:r>
          </w:p>
          <w:p w14:paraId="135EEC86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Volba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delegátů na Konferenci SLČR 2020</w:t>
            </w:r>
          </w:p>
          <w:p w14:paraId="3BA47A31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i/>
                <w:sz w:val="24"/>
                <w:szCs w:val="24"/>
              </w:rPr>
              <w:t>Zpráva o plnění závěrů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a usnesení minulé VH</w:t>
            </w:r>
            <w:r w:rsidRPr="003812B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OSÚ AD</w:t>
            </w: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FF07568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Zpráva o činnosti OSÚ AD SLČR </w:t>
            </w:r>
          </w:p>
          <w:p w14:paraId="36D4D4D3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Zpráva o hospodaření OSU AD SLČR</w:t>
            </w:r>
          </w:p>
          <w:p w14:paraId="1DF5656A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Zprávy komisí OSÚ AD SLČR a Trenérských rad – písemně – ústní doplnění </w:t>
            </w:r>
          </w:p>
          <w:p w14:paraId="6A406746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Zpráva RK OSÚ AD SLČR  </w:t>
            </w:r>
          </w:p>
          <w:p w14:paraId="43C6EB7B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Diskuse k předneseným zprávám</w:t>
            </w:r>
          </w:p>
          <w:p w14:paraId="41449B9C" w14:textId="77777777" w:rsidR="00074D7B" w:rsidRPr="008170D8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Rozpočet OSÚ AD SLČR na rok 2020</w:t>
            </w:r>
          </w:p>
          <w:p w14:paraId="001285EB" w14:textId="77777777" w:rsidR="00074D7B" w:rsidRPr="003812BB" w:rsidRDefault="00074D7B" w:rsidP="00074D7B">
            <w:pPr>
              <w:numPr>
                <w:ilvl w:val="0"/>
                <w:numId w:val="1"/>
              </w:numPr>
              <w:ind w:right="972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Usnesení VH OSÚ AD SLČR</w:t>
            </w:r>
          </w:p>
          <w:p w14:paraId="61A83E78" w14:textId="77777777" w:rsidR="00074D7B" w:rsidRPr="003812BB" w:rsidRDefault="00074D7B" w:rsidP="00074D7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0E7160FB" w14:textId="77777777" w:rsidR="00074D7B" w:rsidRPr="003812BB" w:rsidRDefault="00074D7B" w:rsidP="00074D7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EA24710" w14:textId="77777777" w:rsidR="00074D7B" w:rsidRPr="003812BB" w:rsidRDefault="00074D7B" w:rsidP="00074D7B">
            <w:pPr>
              <w:tabs>
                <w:tab w:val="left" w:pos="211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228D0E66" w14:textId="77777777" w:rsidR="00074D7B" w:rsidRPr="003812BB" w:rsidRDefault="00074D7B" w:rsidP="00074D7B">
            <w:pPr>
              <w:tabs>
                <w:tab w:val="left" w:pos="211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6E33E0" w14:textId="77777777" w:rsidR="00074D7B" w:rsidRPr="003812BB" w:rsidRDefault="00074D7B" w:rsidP="00074D7B">
            <w:pPr>
              <w:tabs>
                <w:tab w:val="left" w:pos="211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C8E387" w14:textId="5FA1C626" w:rsidR="00074D7B" w:rsidRPr="003812BB" w:rsidRDefault="00074D7B" w:rsidP="00074D7B">
            <w:pPr>
              <w:tabs>
                <w:tab w:val="left" w:pos="2110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Ladislav Forejtek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3812BB">
              <w:rPr>
                <w:rFonts w:ascii="Arial" w:hAnsi="Arial" w:cs="Arial"/>
                <w:b/>
                <w:sz w:val="24"/>
                <w:szCs w:val="24"/>
              </w:rPr>
              <w:t>Danuta Štrougalová</w:t>
            </w:r>
          </w:p>
          <w:p w14:paraId="73CD92FF" w14:textId="21EF5571" w:rsidR="00074D7B" w:rsidRPr="003812BB" w:rsidRDefault="00074D7B" w:rsidP="00074D7B">
            <w:pPr>
              <w:tabs>
                <w:tab w:val="left" w:pos="211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3812BB">
              <w:rPr>
                <w:rFonts w:ascii="Arial" w:hAnsi="Arial" w:cs="Arial"/>
                <w:b/>
                <w:sz w:val="24"/>
                <w:szCs w:val="24"/>
              </w:rPr>
              <w:t xml:space="preserve">předseda </w:t>
            </w:r>
            <w:r>
              <w:rPr>
                <w:rFonts w:ascii="Arial" w:hAnsi="Arial" w:cs="Arial"/>
                <w:b/>
                <w:sz w:val="24"/>
                <w:szCs w:val="24"/>
              </w:rPr>
              <w:t>OSÚ AD SLČR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</w:t>
            </w:r>
            <w:r w:rsidRPr="003812BB">
              <w:rPr>
                <w:rFonts w:ascii="Arial" w:hAnsi="Arial" w:cs="Arial"/>
                <w:b/>
                <w:sz w:val="24"/>
                <w:szCs w:val="24"/>
              </w:rPr>
              <w:t>manažer OSÚ AD SLČR</w:t>
            </w:r>
          </w:p>
          <w:p w14:paraId="25B01B15" w14:textId="77777777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00BA87A" w14:textId="74A2F636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E3C" w:rsidRPr="004F0F92" w14:paraId="72C60879" w14:textId="77777777" w:rsidTr="00686E3C">
        <w:trPr>
          <w:trHeight w:val="227"/>
        </w:trPr>
        <w:tc>
          <w:tcPr>
            <w:tcW w:w="6912" w:type="dxa"/>
          </w:tcPr>
          <w:p w14:paraId="049C8A9B" w14:textId="77777777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47E0D04" w14:textId="2ACC766C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E3C" w:rsidRPr="004F0F92" w14:paraId="43F9F025" w14:textId="77777777" w:rsidTr="00686E3C">
        <w:trPr>
          <w:trHeight w:val="227"/>
        </w:trPr>
        <w:tc>
          <w:tcPr>
            <w:tcW w:w="6912" w:type="dxa"/>
          </w:tcPr>
          <w:p w14:paraId="324008BD" w14:textId="77777777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D9BFB06" w14:textId="00E7CA01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E3C" w:rsidRPr="004F0F92" w14:paraId="5B6281BD" w14:textId="77777777" w:rsidTr="00686E3C">
        <w:trPr>
          <w:trHeight w:val="227"/>
        </w:trPr>
        <w:tc>
          <w:tcPr>
            <w:tcW w:w="6912" w:type="dxa"/>
          </w:tcPr>
          <w:p w14:paraId="667E828C" w14:textId="77777777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631D29" w14:textId="573D47C0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E3C" w:rsidRPr="004F0F92" w14:paraId="413FB220" w14:textId="77777777" w:rsidTr="00686E3C">
        <w:trPr>
          <w:trHeight w:val="227"/>
        </w:trPr>
        <w:tc>
          <w:tcPr>
            <w:tcW w:w="6912" w:type="dxa"/>
          </w:tcPr>
          <w:p w14:paraId="6D181350" w14:textId="77777777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FA9D43B" w14:textId="64F68437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E3C" w:rsidRPr="004F0F92" w14:paraId="08374D74" w14:textId="77777777" w:rsidTr="00686E3C">
        <w:trPr>
          <w:trHeight w:val="227"/>
        </w:trPr>
        <w:tc>
          <w:tcPr>
            <w:tcW w:w="6912" w:type="dxa"/>
          </w:tcPr>
          <w:p w14:paraId="43A15589" w14:textId="77777777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F5B2F6E" w14:textId="603B13C3" w:rsidR="00686E3C" w:rsidRPr="004F0F92" w:rsidRDefault="00686E3C" w:rsidP="00686E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FD7D6" w14:textId="77777777" w:rsidR="00C7074A" w:rsidRPr="00C7074A" w:rsidRDefault="00C7074A" w:rsidP="00C7074A">
      <w:pPr>
        <w:spacing w:after="0" w:line="240" w:lineRule="auto"/>
        <w:rPr>
          <w:rFonts w:ascii="Teuton" w:hAnsi="Teuton"/>
          <w:sz w:val="20"/>
          <w:szCs w:val="20"/>
        </w:rPr>
      </w:pPr>
    </w:p>
    <w:p w14:paraId="2D1822C1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11FA232D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44243FC0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3DAE90C0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6CF3F415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65E7BDC4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0667F707" w14:textId="4CA32159" w:rsidR="00686E3C" w:rsidRDefault="00686E3C">
      <w:pPr>
        <w:rPr>
          <w:rFonts w:ascii="Teuton" w:hAnsi="Teuton"/>
          <w:sz w:val="20"/>
          <w:szCs w:val="20"/>
        </w:rPr>
      </w:pPr>
      <w:r>
        <w:rPr>
          <w:rFonts w:ascii="Teuton" w:hAnsi="Teuton"/>
          <w:sz w:val="20"/>
          <w:szCs w:val="20"/>
        </w:rPr>
        <w:br w:type="page"/>
      </w:r>
    </w:p>
    <w:sectPr w:rsidR="00686E3C" w:rsidSect="00F509ED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1351B" w14:textId="77777777" w:rsidR="00EE2ECB" w:rsidRDefault="00EE2ECB" w:rsidP="003106E2">
      <w:pPr>
        <w:spacing w:after="0" w:line="240" w:lineRule="auto"/>
      </w:pPr>
      <w:r>
        <w:separator/>
      </w:r>
    </w:p>
  </w:endnote>
  <w:endnote w:type="continuationSeparator" w:id="0">
    <w:p w14:paraId="68E127EB" w14:textId="77777777" w:rsidR="00EE2ECB" w:rsidRDefault="00EE2ECB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2E93D" w14:textId="77777777" w:rsidR="00EE2ECB" w:rsidRDefault="00EE2ECB" w:rsidP="003106E2">
      <w:pPr>
        <w:spacing w:after="0" w:line="240" w:lineRule="auto"/>
      </w:pPr>
      <w:r>
        <w:separator/>
      </w:r>
    </w:p>
  </w:footnote>
  <w:footnote w:type="continuationSeparator" w:id="0">
    <w:p w14:paraId="533B5661" w14:textId="77777777" w:rsidR="00EE2ECB" w:rsidRDefault="00EE2ECB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1A556739" w:rsidR="003106E2" w:rsidRDefault="00F509ED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65A283" wp14:editId="5224FA93">
              <wp:simplePos x="0" y="0"/>
              <wp:positionH relativeFrom="column">
                <wp:posOffset>-288290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0988054F" id="Skupina 3" o:spid="_x0000_s1026" style="position:absolute;margin-left:-22.7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GoU&#10;8Of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258C8"/>
    <w:multiLevelType w:val="hybridMultilevel"/>
    <w:tmpl w:val="E402D586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27C43"/>
    <w:rsid w:val="00074D7B"/>
    <w:rsid w:val="00097270"/>
    <w:rsid w:val="001A104A"/>
    <w:rsid w:val="001D4F0A"/>
    <w:rsid w:val="0025028E"/>
    <w:rsid w:val="002D5911"/>
    <w:rsid w:val="002F1EC2"/>
    <w:rsid w:val="003079B4"/>
    <w:rsid w:val="003106E2"/>
    <w:rsid w:val="00362D20"/>
    <w:rsid w:val="003E3EFF"/>
    <w:rsid w:val="004229CC"/>
    <w:rsid w:val="004F0F92"/>
    <w:rsid w:val="0055408E"/>
    <w:rsid w:val="005722A7"/>
    <w:rsid w:val="005E0533"/>
    <w:rsid w:val="0061396E"/>
    <w:rsid w:val="00683150"/>
    <w:rsid w:val="00686E3C"/>
    <w:rsid w:val="00687919"/>
    <w:rsid w:val="007C6516"/>
    <w:rsid w:val="007F5CD9"/>
    <w:rsid w:val="00820AD4"/>
    <w:rsid w:val="008E0650"/>
    <w:rsid w:val="0092192E"/>
    <w:rsid w:val="00922EE0"/>
    <w:rsid w:val="00975A89"/>
    <w:rsid w:val="009D28AD"/>
    <w:rsid w:val="009F4FD5"/>
    <w:rsid w:val="00A04F13"/>
    <w:rsid w:val="00A17AB6"/>
    <w:rsid w:val="00A52014"/>
    <w:rsid w:val="00A8436E"/>
    <w:rsid w:val="00AA1828"/>
    <w:rsid w:val="00B07B2C"/>
    <w:rsid w:val="00B307A2"/>
    <w:rsid w:val="00B55957"/>
    <w:rsid w:val="00BD71CF"/>
    <w:rsid w:val="00C3530E"/>
    <w:rsid w:val="00C548D9"/>
    <w:rsid w:val="00C6539F"/>
    <w:rsid w:val="00C7074A"/>
    <w:rsid w:val="00CC0343"/>
    <w:rsid w:val="00DC23C0"/>
    <w:rsid w:val="00DD67A3"/>
    <w:rsid w:val="00E97010"/>
    <w:rsid w:val="00ED0A56"/>
    <w:rsid w:val="00EE2ECB"/>
    <w:rsid w:val="00EF5ACE"/>
    <w:rsid w:val="00F33D34"/>
    <w:rsid w:val="00F3413C"/>
    <w:rsid w:val="00F509ED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074D7B"/>
    <w:pPr>
      <w:keepNext/>
      <w:spacing w:after="0" w:line="240" w:lineRule="auto"/>
      <w:ind w:right="972"/>
      <w:jc w:val="center"/>
      <w:outlineLvl w:val="0"/>
    </w:pPr>
    <w:rPr>
      <w:rFonts w:ascii="Times" w:eastAsia="Times New Roman" w:hAnsi="Times" w:cs="Times New Roman"/>
      <w:b/>
      <w:i/>
      <w:i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74D7B"/>
    <w:rPr>
      <w:rFonts w:ascii="Times" w:eastAsia="Times New Roman" w:hAnsi="Times" w:cs="Times New Roman"/>
      <w:b/>
      <w:i/>
      <w:iCs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342AC-B493-4307-B658-F782637E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4</cp:revision>
  <cp:lastPrinted>2020-05-20T10:59:00Z</cp:lastPrinted>
  <dcterms:created xsi:type="dcterms:W3CDTF">2020-05-20T07:29:00Z</dcterms:created>
  <dcterms:modified xsi:type="dcterms:W3CDTF">2020-05-20T11:00:00Z</dcterms:modified>
</cp:coreProperties>
</file>