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0BB51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2B1ED0B1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5838EDF7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71434278" w14:textId="77777777" w:rsidR="00591A31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2D779BFB" w14:textId="18ED61BA" w:rsidR="00591A31" w:rsidRPr="00F01C16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>evizní komise OSÚ A</w:t>
      </w:r>
      <w:r w:rsidR="00AA60A4">
        <w:rPr>
          <w:rFonts w:asciiTheme="majorHAnsi" w:hAnsiTheme="majorHAnsi"/>
        </w:rPr>
        <w:t>D</w:t>
      </w:r>
    </w:p>
    <w:p w14:paraId="1BD28EFB" w14:textId="469C0E9E" w:rsidR="00591A31" w:rsidRPr="003E5F1E" w:rsidRDefault="00591A31" w:rsidP="00AA60A4">
      <w:pPr>
        <w:pBdr>
          <w:left w:val="nil"/>
        </w:pBdr>
        <w:spacing w:line="240" w:lineRule="auto"/>
        <w:ind w:left="4956" w:right="567" w:firstLine="708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</w:t>
      </w:r>
      <w:r w:rsidRPr="00F01C16">
        <w:rPr>
          <w:rFonts w:asciiTheme="majorHAnsi" w:hAnsiTheme="majorHAnsi"/>
        </w:rPr>
        <w:t>V Praze dn</w:t>
      </w:r>
      <w:r>
        <w:rPr>
          <w:rFonts w:asciiTheme="majorHAnsi" w:hAnsiTheme="majorHAnsi"/>
        </w:rPr>
        <w:t xml:space="preserve">e </w:t>
      </w:r>
      <w:r w:rsidR="00882EEE">
        <w:rPr>
          <w:rFonts w:asciiTheme="majorHAnsi" w:hAnsiTheme="majorHAnsi"/>
        </w:rPr>
        <w:t>17.2</w:t>
      </w:r>
      <w:r>
        <w:rPr>
          <w:rFonts w:asciiTheme="majorHAnsi" w:hAnsiTheme="majorHAnsi"/>
        </w:rPr>
        <w:t>.202</w:t>
      </w:r>
      <w:r w:rsidR="008D4892">
        <w:rPr>
          <w:rFonts w:asciiTheme="majorHAnsi" w:hAnsiTheme="majorHAnsi"/>
        </w:rPr>
        <w:t>1</w:t>
      </w:r>
    </w:p>
    <w:p w14:paraId="6E3ADD6A" w14:textId="77777777" w:rsidR="009F24B1" w:rsidRDefault="009F24B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14:paraId="22DD81E4" w14:textId="77777777" w:rsidR="009F24B1" w:rsidRDefault="009F24B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14:paraId="18AD4054" w14:textId="77777777" w:rsidR="009F24B1" w:rsidRDefault="009F24B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14:paraId="77C3EC5A" w14:textId="7DC60D5F" w:rsidR="00591A31" w:rsidRPr="00F01C16" w:rsidRDefault="00591A3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č. </w:t>
      </w:r>
      <w:r w:rsidR="00B13D45">
        <w:rPr>
          <w:rFonts w:asciiTheme="majorHAnsi" w:hAnsiTheme="majorHAnsi"/>
          <w:b/>
          <w:bCs/>
          <w:sz w:val="24"/>
          <w:szCs w:val="24"/>
        </w:rPr>
        <w:t>3</w:t>
      </w:r>
      <w:r w:rsidR="00882EEE">
        <w:rPr>
          <w:rFonts w:asciiTheme="majorHAnsi" w:hAnsiTheme="majorHAnsi"/>
          <w:b/>
          <w:bCs/>
          <w:sz w:val="24"/>
          <w:szCs w:val="24"/>
        </w:rPr>
        <w:t>3</w:t>
      </w:r>
      <w:r w:rsidRPr="00F01C16">
        <w:rPr>
          <w:rFonts w:asciiTheme="majorHAnsi" w:hAnsiTheme="majorHAnsi"/>
          <w:b/>
          <w:bCs/>
          <w:sz w:val="24"/>
          <w:szCs w:val="24"/>
        </w:rPr>
        <w:t>/20</w:t>
      </w:r>
      <w:r>
        <w:rPr>
          <w:rFonts w:asciiTheme="majorHAnsi" w:hAnsiTheme="majorHAnsi"/>
          <w:b/>
          <w:bCs/>
          <w:sz w:val="24"/>
          <w:szCs w:val="24"/>
        </w:rPr>
        <w:t>2</w:t>
      </w:r>
      <w:r w:rsidR="004C77D8">
        <w:rPr>
          <w:rFonts w:asciiTheme="majorHAnsi" w:hAnsiTheme="majorHAnsi"/>
          <w:b/>
          <w:bCs/>
          <w:sz w:val="24"/>
          <w:szCs w:val="24"/>
        </w:rPr>
        <w:t>1</w:t>
      </w:r>
      <w:r w:rsidRPr="00F01C16">
        <w:rPr>
          <w:rFonts w:asciiTheme="majorHAnsi" w:hAnsiTheme="majorHAnsi"/>
          <w:b/>
          <w:bCs/>
          <w:sz w:val="24"/>
          <w:szCs w:val="24"/>
        </w:rPr>
        <w:t>,</w:t>
      </w:r>
    </w:p>
    <w:p w14:paraId="324F293D" w14:textId="422E7CC3" w:rsidR="00591A31" w:rsidRPr="00BE2B37" w:rsidRDefault="00591A31" w:rsidP="00BE2B37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ve středu </w:t>
      </w:r>
      <w:r w:rsidR="00882EEE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24.2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.202</w:t>
      </w:r>
      <w:r w:rsidR="00BD549D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od </w:t>
      </w:r>
      <w:r w:rsidR="00882EEE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15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 w:rsidR="009915AD" w:rsidRPr="009915AD">
        <w:rPr>
          <w:rFonts w:asciiTheme="majorHAnsi" w:hAnsiTheme="majorHAnsi"/>
          <w:color w:val="000000" w:themeColor="text1"/>
          <w:sz w:val="24"/>
          <w:szCs w:val="24"/>
          <w:u w:color="FF0000"/>
        </w:rPr>
        <w:t>v sídle SLČR Cukrovarnická 42.</w:t>
      </w:r>
    </w:p>
    <w:p w14:paraId="21EDDC68" w14:textId="77777777" w:rsidR="00591A31" w:rsidRPr="00F01C16" w:rsidRDefault="00591A31" w:rsidP="00591A31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3D2D540E" w14:textId="083D8FBC" w:rsidR="00591A31" w:rsidRDefault="00591A31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68A5B925" w14:textId="59935A58" w:rsidR="00B13D45" w:rsidRDefault="00591A31" w:rsidP="005E53A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04FDD4D6" w14:textId="59A3DBFB" w:rsidR="00882EEE" w:rsidRDefault="00882EEE" w:rsidP="005E53A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Zprávy z MS a ostatních závodů</w:t>
      </w:r>
    </w:p>
    <w:p w14:paraId="39EFBF84" w14:textId="77777777" w:rsidR="007D164D" w:rsidRPr="00E53EED" w:rsidRDefault="007D164D" w:rsidP="007D164D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E7515">
        <w:rPr>
          <w:rFonts w:asciiTheme="majorHAnsi" w:hAnsiTheme="majorHAnsi"/>
          <w:sz w:val="24"/>
          <w:szCs w:val="24"/>
        </w:rPr>
        <w:t>Ekonomika</w:t>
      </w:r>
      <w:r>
        <w:rPr>
          <w:rFonts w:asciiTheme="majorHAnsi" w:hAnsiTheme="majorHAnsi"/>
          <w:sz w:val="24"/>
          <w:szCs w:val="24"/>
        </w:rPr>
        <w:t xml:space="preserve">, změna zakázek </w:t>
      </w:r>
    </w:p>
    <w:p w14:paraId="3C308ABB" w14:textId="575A67B5" w:rsidR="00882EEE" w:rsidRPr="007D164D" w:rsidRDefault="00882EEE" w:rsidP="007D164D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proofErr w:type="spellStart"/>
      <w:r w:rsidRPr="007D164D">
        <w:rPr>
          <w:rFonts w:asciiTheme="majorHAnsi" w:hAnsiTheme="majorHAnsi"/>
          <w:sz w:val="24"/>
          <w:szCs w:val="24"/>
        </w:rPr>
        <w:t>SpS</w:t>
      </w:r>
      <w:proofErr w:type="spellEnd"/>
      <w:r w:rsidRPr="007D164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D164D">
        <w:rPr>
          <w:rFonts w:asciiTheme="majorHAnsi" w:hAnsiTheme="majorHAnsi"/>
          <w:sz w:val="24"/>
          <w:szCs w:val="24"/>
        </w:rPr>
        <w:t>I.pol</w:t>
      </w:r>
      <w:proofErr w:type="spellEnd"/>
      <w:r w:rsidRPr="007D164D">
        <w:rPr>
          <w:rFonts w:asciiTheme="majorHAnsi" w:hAnsiTheme="majorHAnsi"/>
          <w:sz w:val="24"/>
          <w:szCs w:val="24"/>
        </w:rPr>
        <w:t xml:space="preserve">. 2021 </w:t>
      </w:r>
    </w:p>
    <w:p w14:paraId="42496FE8" w14:textId="15315A99" w:rsidR="00882EEE" w:rsidRDefault="00882EEE" w:rsidP="005E53A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SCM </w:t>
      </w:r>
      <w:proofErr w:type="spellStart"/>
      <w:r>
        <w:rPr>
          <w:rFonts w:asciiTheme="majorHAnsi" w:hAnsiTheme="majorHAnsi"/>
          <w:sz w:val="24"/>
          <w:szCs w:val="24"/>
        </w:rPr>
        <w:t>I.pol</w:t>
      </w:r>
      <w:proofErr w:type="spellEnd"/>
      <w:r>
        <w:rPr>
          <w:rFonts w:asciiTheme="majorHAnsi" w:hAnsiTheme="majorHAnsi"/>
          <w:sz w:val="24"/>
          <w:szCs w:val="24"/>
        </w:rPr>
        <w:t>. 2021</w:t>
      </w:r>
    </w:p>
    <w:p w14:paraId="7CDE382D" w14:textId="77777777" w:rsidR="007D164D" w:rsidRDefault="007D164D" w:rsidP="007D164D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Úprava koncepce RDJ </w:t>
      </w:r>
    </w:p>
    <w:p w14:paraId="293680A0" w14:textId="665095DC" w:rsidR="00882EEE" w:rsidRPr="007D164D" w:rsidRDefault="007D164D" w:rsidP="007D164D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7D164D">
        <w:rPr>
          <w:rFonts w:asciiTheme="majorHAnsi" w:hAnsiTheme="majorHAnsi"/>
          <w:sz w:val="24"/>
          <w:szCs w:val="24"/>
        </w:rPr>
        <w:t xml:space="preserve">Návrh </w:t>
      </w:r>
      <w:proofErr w:type="spellStart"/>
      <w:r w:rsidRPr="007D164D">
        <w:rPr>
          <w:rFonts w:asciiTheme="majorHAnsi" w:hAnsiTheme="majorHAnsi"/>
          <w:sz w:val="24"/>
          <w:szCs w:val="24"/>
        </w:rPr>
        <w:t>MetK</w:t>
      </w:r>
      <w:proofErr w:type="spellEnd"/>
      <w:r w:rsidRPr="007D164D">
        <w:rPr>
          <w:rFonts w:asciiTheme="majorHAnsi" w:hAnsiTheme="majorHAnsi"/>
          <w:sz w:val="24"/>
          <w:szCs w:val="24"/>
        </w:rPr>
        <w:t xml:space="preserve"> a STK – </w:t>
      </w:r>
      <w:proofErr w:type="spellStart"/>
      <w:r w:rsidR="00882EEE" w:rsidRPr="007D164D">
        <w:rPr>
          <w:rFonts w:asciiTheme="majorHAnsi" w:hAnsiTheme="majorHAnsi"/>
          <w:sz w:val="24"/>
          <w:szCs w:val="24"/>
        </w:rPr>
        <w:t>Rv</w:t>
      </w:r>
      <w:r w:rsidRPr="007D164D">
        <w:rPr>
          <w:rFonts w:asciiTheme="majorHAnsi" w:hAnsiTheme="majorHAnsi"/>
          <w:sz w:val="24"/>
          <w:szCs w:val="24"/>
        </w:rPr>
        <w:t>ž</w:t>
      </w:r>
      <w:proofErr w:type="spellEnd"/>
      <w:r w:rsidRPr="007D164D">
        <w:rPr>
          <w:rFonts w:asciiTheme="majorHAnsi" w:hAnsiTheme="majorHAnsi"/>
          <w:sz w:val="24"/>
          <w:szCs w:val="24"/>
        </w:rPr>
        <w:t xml:space="preserve"> řešení při neodjetí závodů, dodatek SŘ </w:t>
      </w:r>
    </w:p>
    <w:p w14:paraId="3F30AD09" w14:textId="687420B1" w:rsidR="00882EEE" w:rsidRDefault="00882EEE" w:rsidP="005E53A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Návrh na podmíněné vyloučení</w:t>
      </w:r>
      <w:r w:rsidR="007D164D">
        <w:rPr>
          <w:rFonts w:asciiTheme="majorHAnsi" w:hAnsiTheme="majorHAnsi"/>
          <w:sz w:val="24"/>
          <w:szCs w:val="24"/>
        </w:rPr>
        <w:t xml:space="preserve"> člena RDJ</w:t>
      </w:r>
    </w:p>
    <w:p w14:paraId="22E039CE" w14:textId="63A47E3A" w:rsidR="007D164D" w:rsidRDefault="007D164D" w:rsidP="005E53A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Odpověď na žádost nominace MS</w:t>
      </w:r>
    </w:p>
    <w:p w14:paraId="22CC3057" w14:textId="42DE2346" w:rsidR="00882EEE" w:rsidRPr="00882EEE" w:rsidRDefault="00882EEE" w:rsidP="00882EEE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Příprava Pléna březen 2021</w:t>
      </w:r>
      <w:r w:rsidR="007D164D">
        <w:rPr>
          <w:rFonts w:asciiTheme="majorHAnsi" w:hAnsiTheme="majorHAnsi"/>
          <w:sz w:val="24"/>
          <w:szCs w:val="24"/>
        </w:rPr>
        <w:t xml:space="preserve"> – materiály, účast, způsob</w:t>
      </w:r>
    </w:p>
    <w:p w14:paraId="56720C07" w14:textId="0F1227D7" w:rsidR="005E53AA" w:rsidRPr="000E5FD8" w:rsidRDefault="00591A31" w:rsidP="00BE2B37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proofErr w:type="spellStart"/>
      <w:r w:rsidRPr="00BE2B37">
        <w:rPr>
          <w:rFonts w:asciiTheme="majorHAnsi" w:hAnsiTheme="majorHAnsi"/>
          <w:sz w:val="24"/>
          <w:szCs w:val="24"/>
        </w:rPr>
        <w:t>Různ</w:t>
      </w:r>
      <w:proofErr w:type="spellEnd"/>
      <w:r w:rsidRPr="00BE2B37">
        <w:rPr>
          <w:rFonts w:asciiTheme="majorHAnsi" w:hAnsiTheme="majorHAnsi"/>
          <w:sz w:val="24"/>
          <w:szCs w:val="24"/>
          <w:lang w:val="fr-FR"/>
        </w:rPr>
        <w:t>é</w:t>
      </w:r>
      <w:r w:rsidR="005E53AA"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2F139433" w14:textId="117FB48A" w:rsidR="009F24B1" w:rsidRDefault="00882EEE" w:rsidP="00882EEE">
      <w:pPr>
        <w:pStyle w:val="Odstavecseseznamem"/>
        <w:numPr>
          <w:ilvl w:val="0"/>
          <w:numId w:val="5"/>
        </w:numPr>
        <w:spacing w:line="240" w:lineRule="auto"/>
        <w:ind w:right="567"/>
        <w:outlineLvl w:val="0"/>
        <w:rPr>
          <w:rFonts w:asciiTheme="majorHAnsi" w:hAnsiTheme="majorHAnsi"/>
          <w:sz w:val="24"/>
          <w:szCs w:val="24"/>
          <w:lang w:val="fr-FR"/>
        </w:rPr>
      </w:pPr>
      <w:proofErr w:type="spellStart"/>
      <w:r>
        <w:rPr>
          <w:rFonts w:asciiTheme="majorHAnsi" w:hAnsiTheme="majorHAnsi"/>
          <w:sz w:val="24"/>
          <w:szCs w:val="24"/>
          <w:lang w:val="fr-FR"/>
        </w:rPr>
        <w:t>Mediální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kodex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reprezentace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EK</w:t>
      </w:r>
      <w:r w:rsidR="007D164D">
        <w:rPr>
          <w:rFonts w:asciiTheme="majorHAnsi" w:hAnsiTheme="majorHAnsi"/>
          <w:sz w:val="24"/>
          <w:szCs w:val="24"/>
          <w:lang w:val="fr-FR"/>
        </w:rPr>
        <w:t xml:space="preserve"> – </w:t>
      </w:r>
      <w:proofErr w:type="spellStart"/>
      <w:r w:rsidR="007D164D">
        <w:rPr>
          <w:rFonts w:asciiTheme="majorHAnsi" w:hAnsiTheme="majorHAnsi"/>
          <w:sz w:val="24"/>
          <w:szCs w:val="24"/>
          <w:lang w:val="fr-FR"/>
        </w:rPr>
        <w:t>dopracování</w:t>
      </w:r>
      <w:proofErr w:type="spellEnd"/>
    </w:p>
    <w:p w14:paraId="590221FB" w14:textId="4A170D8D" w:rsidR="007D164D" w:rsidRDefault="007D164D" w:rsidP="00882EEE">
      <w:pPr>
        <w:pStyle w:val="Odstavecseseznamem"/>
        <w:numPr>
          <w:ilvl w:val="0"/>
          <w:numId w:val="5"/>
        </w:numPr>
        <w:spacing w:line="240" w:lineRule="auto"/>
        <w:ind w:right="567"/>
        <w:outlineLvl w:val="0"/>
        <w:rPr>
          <w:rFonts w:asciiTheme="majorHAnsi" w:hAnsiTheme="majorHAnsi"/>
          <w:sz w:val="24"/>
          <w:szCs w:val="24"/>
          <w:lang w:val="fr-FR"/>
        </w:rPr>
      </w:pPr>
      <w:proofErr w:type="spellStart"/>
      <w:r>
        <w:rPr>
          <w:rFonts w:asciiTheme="majorHAnsi" w:hAnsiTheme="majorHAnsi"/>
          <w:sz w:val="24"/>
          <w:szCs w:val="24"/>
          <w:lang w:val="fr-FR"/>
        </w:rPr>
        <w:t>Oblečení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– 2021/22 </w:t>
      </w:r>
    </w:p>
    <w:p w14:paraId="716FBF99" w14:textId="66898AF6" w:rsidR="007D164D" w:rsidRDefault="007D164D" w:rsidP="00882EEE">
      <w:pPr>
        <w:pStyle w:val="Odstavecseseznamem"/>
        <w:numPr>
          <w:ilvl w:val="0"/>
          <w:numId w:val="5"/>
        </w:numPr>
        <w:spacing w:line="240" w:lineRule="auto"/>
        <w:ind w:right="567"/>
        <w:outlineLvl w:val="0"/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WC 2023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zahájit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jednání</w:t>
      </w:r>
      <w:proofErr w:type="spellEnd"/>
    </w:p>
    <w:p w14:paraId="2E5C672E" w14:textId="77777777" w:rsidR="009F24B1" w:rsidRDefault="009F24B1" w:rsidP="00591A31">
      <w:pPr>
        <w:spacing w:line="240" w:lineRule="auto"/>
        <w:ind w:right="567"/>
        <w:outlineLvl w:val="0"/>
        <w:rPr>
          <w:rFonts w:asciiTheme="majorHAnsi" w:hAnsiTheme="majorHAnsi"/>
          <w:sz w:val="24"/>
          <w:szCs w:val="24"/>
          <w:lang w:val="fr-FR"/>
        </w:rPr>
      </w:pPr>
    </w:p>
    <w:p w14:paraId="541D3A4B" w14:textId="77777777" w:rsidR="009F24B1" w:rsidRDefault="009F24B1" w:rsidP="00591A31">
      <w:pPr>
        <w:spacing w:line="240" w:lineRule="auto"/>
        <w:ind w:right="567"/>
        <w:outlineLvl w:val="0"/>
        <w:rPr>
          <w:rFonts w:asciiTheme="majorHAnsi" w:hAnsiTheme="majorHAnsi"/>
          <w:sz w:val="24"/>
          <w:szCs w:val="24"/>
          <w:lang w:val="fr-FR"/>
        </w:rPr>
      </w:pPr>
    </w:p>
    <w:p w14:paraId="4A3F9949" w14:textId="29EF159F" w:rsidR="00591A31" w:rsidRPr="00F01C16" w:rsidRDefault="00591A31" w:rsidP="00591A31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04E871DF" w14:textId="77777777" w:rsidR="00591A31" w:rsidRPr="00F01C16" w:rsidRDefault="00591A31" w:rsidP="00591A31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Forejtek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04B5AE50" w14:textId="3BA991C0" w:rsidR="00AF063B" w:rsidRPr="00AF063B" w:rsidRDefault="00591A31" w:rsidP="00AF063B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45B67263" w14:textId="53718A6B" w:rsidR="00DA6FE5" w:rsidRPr="00C7074A" w:rsidRDefault="00DA6FE5" w:rsidP="00DA6FE5">
      <w:pPr>
        <w:spacing w:line="240" w:lineRule="auto"/>
        <w:rPr>
          <w:rFonts w:ascii="Teuton" w:hAnsi="Teuton"/>
          <w:sz w:val="20"/>
          <w:szCs w:val="20"/>
        </w:rPr>
      </w:pPr>
    </w:p>
    <w:sectPr w:rsidR="00DA6FE5" w:rsidRPr="00C7074A" w:rsidSect="00DA6FE5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D74FB6" w14:textId="77777777" w:rsidR="00B05D5B" w:rsidRDefault="00B05D5B" w:rsidP="003106E2">
      <w:pPr>
        <w:spacing w:after="0" w:line="240" w:lineRule="auto"/>
      </w:pPr>
      <w:r>
        <w:separator/>
      </w:r>
    </w:p>
  </w:endnote>
  <w:endnote w:type="continuationSeparator" w:id="0">
    <w:p w14:paraId="06E382F5" w14:textId="77777777" w:rsidR="00B05D5B" w:rsidRDefault="00B05D5B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altName w:val="Calibri"/>
    <w:panose1 w:val="020B0604020202020204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454D8" w14:textId="77777777" w:rsidR="001D4F0A" w:rsidRPr="0050292B" w:rsidRDefault="00A04F13" w:rsidP="009D5ACD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</w:t>
    </w:r>
    <w:r w:rsidR="00780A5E" w:rsidRPr="0050292B">
      <w:rPr>
        <w:rFonts w:ascii="Teuton" w:hAnsi="Teuton" w:cs="Arial"/>
        <w:b/>
        <w:color w:val="333333"/>
        <w:sz w:val="16"/>
        <w:szCs w:val="16"/>
      </w:rPr>
      <w:t xml:space="preserve">vaz lyžařů </w:t>
    </w:r>
    <w:r w:rsidRPr="0050292B">
      <w:rPr>
        <w:rFonts w:ascii="Teuton" w:hAnsi="Teuton" w:cs="Arial"/>
        <w:b/>
        <w:color w:val="333333"/>
        <w:sz w:val="16"/>
        <w:szCs w:val="16"/>
      </w:rPr>
      <w:t>Č</w:t>
    </w:r>
    <w:r w:rsidR="001D4F0A" w:rsidRPr="0050292B">
      <w:rPr>
        <w:rFonts w:ascii="Teuton" w:hAnsi="Teuton"/>
        <w:b/>
        <w:color w:val="333333"/>
        <w:sz w:val="16"/>
        <w:szCs w:val="16"/>
      </w:rPr>
      <w:t>R</w:t>
    </w:r>
    <w:r w:rsidR="001D4F0A" w:rsidRPr="0050292B">
      <w:rPr>
        <w:rFonts w:ascii="Teuton" w:hAnsi="Teuton"/>
        <w:color w:val="333333"/>
        <w:sz w:val="16"/>
        <w:szCs w:val="16"/>
      </w:rPr>
      <w:t>, Cukrovarnická 483/42, 162 00 Praha 6, telefon +420</w:t>
    </w:r>
    <w:r w:rsidR="00780A5E" w:rsidRPr="0050292B">
      <w:rPr>
        <w:rFonts w:ascii="Teuton" w:hAnsi="Teuton"/>
        <w:color w:val="333333"/>
        <w:sz w:val="16"/>
        <w:szCs w:val="16"/>
      </w:rPr>
      <w:t> 220 980</w:t>
    </w:r>
    <w:r w:rsidRPr="0050292B">
      <w:rPr>
        <w:rFonts w:ascii="Teuton" w:hAnsi="Teuton"/>
        <w:color w:val="333333"/>
        <w:sz w:val="16"/>
        <w:szCs w:val="16"/>
      </w:rPr>
      <w:t xml:space="preserve"> </w:t>
    </w:r>
    <w:r w:rsidR="00780A5E" w:rsidRPr="0050292B">
      <w:rPr>
        <w:rFonts w:ascii="Teuton" w:hAnsi="Teuton"/>
        <w:color w:val="333333"/>
        <w:sz w:val="16"/>
        <w:szCs w:val="16"/>
      </w:rPr>
      <w:t>618</w:t>
    </w:r>
    <w:r w:rsidR="001D4F0A" w:rsidRPr="0050292B">
      <w:rPr>
        <w:rFonts w:ascii="Teuton" w:hAnsi="Teuton"/>
        <w:color w:val="333333"/>
        <w:sz w:val="16"/>
        <w:szCs w:val="16"/>
      </w:rPr>
      <w:t xml:space="preserve">, email </w:t>
    </w:r>
    <w:r w:rsidR="00780A5E" w:rsidRPr="0050292B">
      <w:rPr>
        <w:rFonts w:ascii="Teuton" w:hAnsi="Teuton"/>
        <w:color w:val="333333"/>
        <w:sz w:val="16"/>
        <w:szCs w:val="16"/>
      </w:rPr>
      <w:t>ski</w:t>
    </w:r>
    <w:r w:rsidR="002F1EC2"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89A8B" w14:textId="77777777" w:rsidR="00B05D5B" w:rsidRDefault="00B05D5B" w:rsidP="003106E2">
      <w:pPr>
        <w:spacing w:after="0" w:line="240" w:lineRule="auto"/>
      </w:pPr>
      <w:r>
        <w:separator/>
      </w:r>
    </w:p>
  </w:footnote>
  <w:footnote w:type="continuationSeparator" w:id="0">
    <w:p w14:paraId="7242FC3A" w14:textId="77777777" w:rsidR="00B05D5B" w:rsidRDefault="00B05D5B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B2525" w14:textId="7331115B" w:rsidR="003106E2" w:rsidRDefault="00F85655" w:rsidP="00F85655">
    <w:pPr>
      <w:pStyle w:val="Zhlav"/>
      <w:jc w:val="center"/>
    </w:pPr>
    <w:r>
      <w:rPr>
        <w:noProof/>
      </w:rPr>
      <w:drawing>
        <wp:inline distT="0" distB="0" distL="0" distR="0" wp14:anchorId="3C73B31D" wp14:editId="5670989A">
          <wp:extent cx="1223584" cy="1080000"/>
          <wp:effectExtent l="0" t="0" r="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LČ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58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561B0"/>
    <w:multiLevelType w:val="hybridMultilevel"/>
    <w:tmpl w:val="E6109C8C"/>
    <w:lvl w:ilvl="0" w:tplc="A51A7CC4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377B339A"/>
    <w:multiLevelType w:val="hybridMultilevel"/>
    <w:tmpl w:val="7C401D5C"/>
    <w:lvl w:ilvl="0" w:tplc="8C4A67AA">
      <w:start w:val="8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3736E"/>
    <w:multiLevelType w:val="hybridMultilevel"/>
    <w:tmpl w:val="C2F603C4"/>
    <w:lvl w:ilvl="0" w:tplc="10224724">
      <w:start w:val="16"/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A057E07"/>
    <w:multiLevelType w:val="hybridMultilevel"/>
    <w:tmpl w:val="75BE64F6"/>
    <w:numStyleLink w:val="Importovanstyl1"/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62E5F"/>
    <w:rsid w:val="00097270"/>
    <w:rsid w:val="000B571A"/>
    <w:rsid w:val="000E5FD8"/>
    <w:rsid w:val="00127337"/>
    <w:rsid w:val="001551EA"/>
    <w:rsid w:val="00181580"/>
    <w:rsid w:val="001D4F0A"/>
    <w:rsid w:val="00201F19"/>
    <w:rsid w:val="002324DA"/>
    <w:rsid w:val="002F1EC2"/>
    <w:rsid w:val="0030460E"/>
    <w:rsid w:val="003106E2"/>
    <w:rsid w:val="00310E26"/>
    <w:rsid w:val="00314F6D"/>
    <w:rsid w:val="003524D8"/>
    <w:rsid w:val="003C68C4"/>
    <w:rsid w:val="004C77D8"/>
    <w:rsid w:val="004D6842"/>
    <w:rsid w:val="0050292B"/>
    <w:rsid w:val="00505ADC"/>
    <w:rsid w:val="005644AC"/>
    <w:rsid w:val="00566BA3"/>
    <w:rsid w:val="0057748F"/>
    <w:rsid w:val="005852D8"/>
    <w:rsid w:val="00591A31"/>
    <w:rsid w:val="005E0533"/>
    <w:rsid w:val="005E53AA"/>
    <w:rsid w:val="006302D4"/>
    <w:rsid w:val="0063423F"/>
    <w:rsid w:val="006E2650"/>
    <w:rsid w:val="00731DEF"/>
    <w:rsid w:val="00780A5E"/>
    <w:rsid w:val="007B012A"/>
    <w:rsid w:val="007D164D"/>
    <w:rsid w:val="00827B68"/>
    <w:rsid w:val="00882EEE"/>
    <w:rsid w:val="00884DA0"/>
    <w:rsid w:val="008D4892"/>
    <w:rsid w:val="009140C3"/>
    <w:rsid w:val="00934ECB"/>
    <w:rsid w:val="0096657D"/>
    <w:rsid w:val="009915AD"/>
    <w:rsid w:val="009D5ACD"/>
    <w:rsid w:val="009F24B1"/>
    <w:rsid w:val="00A04F13"/>
    <w:rsid w:val="00A37964"/>
    <w:rsid w:val="00A8060E"/>
    <w:rsid w:val="00AA60A4"/>
    <w:rsid w:val="00AD193B"/>
    <w:rsid w:val="00AF063B"/>
    <w:rsid w:val="00B05D5B"/>
    <w:rsid w:val="00B13D45"/>
    <w:rsid w:val="00B95B30"/>
    <w:rsid w:val="00BB7B4B"/>
    <w:rsid w:val="00BD549D"/>
    <w:rsid w:val="00BE2B37"/>
    <w:rsid w:val="00BE7877"/>
    <w:rsid w:val="00BE7FF3"/>
    <w:rsid w:val="00BF717C"/>
    <w:rsid w:val="00C07EBF"/>
    <w:rsid w:val="00C548D9"/>
    <w:rsid w:val="00C61F61"/>
    <w:rsid w:val="00C7074A"/>
    <w:rsid w:val="00C831F1"/>
    <w:rsid w:val="00CE4BC8"/>
    <w:rsid w:val="00D5582C"/>
    <w:rsid w:val="00D90831"/>
    <w:rsid w:val="00D93F3D"/>
    <w:rsid w:val="00DA6FE5"/>
    <w:rsid w:val="00DD67A3"/>
    <w:rsid w:val="00DF01E1"/>
    <w:rsid w:val="00E04896"/>
    <w:rsid w:val="00E53EED"/>
    <w:rsid w:val="00E97010"/>
    <w:rsid w:val="00EA1422"/>
    <w:rsid w:val="00EE18C1"/>
    <w:rsid w:val="00F74AD0"/>
    <w:rsid w:val="00F761E9"/>
    <w:rsid w:val="00F85655"/>
    <w:rsid w:val="00FA2E6E"/>
    <w:rsid w:val="00FB42F2"/>
    <w:rsid w:val="00FC79C3"/>
    <w:rsid w:val="00F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62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numbering" w:customStyle="1" w:styleId="Importovanstyl1">
    <w:name w:val="Importovaný styl 1"/>
    <w:rsid w:val="00591A3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7F3EA-5816-4AC9-A79D-6C17E905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4</cp:revision>
  <cp:lastPrinted>2020-12-01T10:16:00Z</cp:lastPrinted>
  <dcterms:created xsi:type="dcterms:W3CDTF">2021-02-16T12:24:00Z</dcterms:created>
  <dcterms:modified xsi:type="dcterms:W3CDTF">2021-02-20T08:59:00Z</dcterms:modified>
</cp:coreProperties>
</file>