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3120A" w14:textId="77777777" w:rsidR="00410282" w:rsidRDefault="00922161">
      <w:pPr>
        <w:jc w:val="center"/>
      </w:pPr>
      <w:r>
        <w:rPr>
          <w:noProof/>
        </w:rPr>
        <w:drawing>
          <wp:inline distT="0" distB="0" distL="0" distR="0" wp14:anchorId="287A2414" wp14:editId="70C6DCD8">
            <wp:extent cx="1223585" cy="1080000"/>
            <wp:effectExtent l="0" t="0" r="0" b="0"/>
            <wp:docPr id="1073741825" name="officeArt object" descr="Logo_SLČ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LČR.jpg" descr="Logo_SLČR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3585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48167F" w14:textId="77777777" w:rsidR="00410282" w:rsidRDefault="00410282">
      <w:pPr>
        <w:rPr>
          <w:sz w:val="20"/>
          <w:szCs w:val="20"/>
        </w:rPr>
      </w:pPr>
    </w:p>
    <w:p w14:paraId="3E93F28F" w14:textId="0641F510" w:rsidR="00410282" w:rsidRPr="000D167C" w:rsidRDefault="00922161">
      <w:pPr>
        <w:jc w:val="center"/>
        <w:rPr>
          <w:rFonts w:ascii="Calibri" w:hAnsi="Calibri" w:cs="Calibri"/>
          <w:b/>
          <w:bCs/>
        </w:rPr>
      </w:pPr>
      <w:r w:rsidRPr="000D167C">
        <w:rPr>
          <w:rFonts w:ascii="Calibri" w:hAnsi="Calibri" w:cs="Calibri"/>
          <w:b/>
          <w:bCs/>
        </w:rPr>
        <w:t>Zápis č. 3</w:t>
      </w:r>
      <w:r w:rsidR="00B16658" w:rsidRPr="000D167C">
        <w:rPr>
          <w:rFonts w:ascii="Calibri" w:hAnsi="Calibri" w:cs="Calibri"/>
          <w:b/>
          <w:bCs/>
        </w:rPr>
        <w:t>8</w:t>
      </w:r>
      <w:r w:rsidRPr="000D167C">
        <w:rPr>
          <w:rFonts w:ascii="Calibri" w:hAnsi="Calibri" w:cs="Calibri"/>
          <w:b/>
          <w:bCs/>
        </w:rPr>
        <w:t xml:space="preserve">/2021 z jednání Rady OSÚ </w:t>
      </w:r>
      <w:r w:rsidRPr="000D167C">
        <w:rPr>
          <w:rFonts w:ascii="Calibri" w:hAnsi="Calibri" w:cs="Calibri"/>
          <w:b/>
          <w:bCs/>
          <w:lang w:val="en-US"/>
        </w:rPr>
        <w:t>AD SL</w:t>
      </w:r>
      <w:r w:rsidRPr="000D167C">
        <w:rPr>
          <w:rFonts w:ascii="Calibri" w:hAnsi="Calibri" w:cs="Calibri"/>
          <w:b/>
          <w:bCs/>
        </w:rPr>
        <w:t>ČR dne 1</w:t>
      </w:r>
      <w:r w:rsidR="00B16658" w:rsidRPr="000D167C">
        <w:rPr>
          <w:rFonts w:ascii="Calibri" w:hAnsi="Calibri" w:cs="Calibri"/>
          <w:b/>
          <w:bCs/>
        </w:rPr>
        <w:t>4.7</w:t>
      </w:r>
      <w:r w:rsidRPr="000D167C">
        <w:rPr>
          <w:rFonts w:ascii="Calibri" w:hAnsi="Calibri" w:cs="Calibri"/>
          <w:b/>
          <w:bCs/>
        </w:rPr>
        <w:t>.2021</w:t>
      </w:r>
    </w:p>
    <w:p w14:paraId="4CCD2B6B" w14:textId="77777777" w:rsidR="00410282" w:rsidRPr="000D167C" w:rsidRDefault="00410282">
      <w:pPr>
        <w:rPr>
          <w:rFonts w:ascii="Calibri" w:hAnsi="Calibri" w:cs="Calibri"/>
          <w:color w:val="FF0000"/>
        </w:rPr>
      </w:pPr>
    </w:p>
    <w:p w14:paraId="76078F0B" w14:textId="1D1DD9B0" w:rsidR="00410282" w:rsidRPr="000D167C" w:rsidRDefault="00713530" w:rsidP="00DE44C0">
      <w:pPr>
        <w:spacing w:line="264" w:lineRule="auto"/>
        <w:jc w:val="right"/>
        <w:rPr>
          <w:rFonts w:ascii="Calibri" w:hAnsi="Calibri" w:cs="Calibri"/>
          <w:color w:val="000000" w:themeColor="text1"/>
        </w:rPr>
      </w:pPr>
      <w:r w:rsidRPr="000D167C">
        <w:rPr>
          <w:rFonts w:ascii="Calibri" w:hAnsi="Calibri" w:cs="Calibri"/>
          <w:color w:val="000000" w:themeColor="text1"/>
        </w:rPr>
        <w:t>Nymburk</w:t>
      </w:r>
      <w:r w:rsidR="00A83530" w:rsidRPr="000D167C">
        <w:rPr>
          <w:rFonts w:ascii="Calibri" w:hAnsi="Calibri" w:cs="Calibri"/>
          <w:color w:val="000000" w:themeColor="text1"/>
        </w:rPr>
        <w:t xml:space="preserve"> </w:t>
      </w:r>
      <w:r w:rsidR="00922161" w:rsidRPr="000D167C">
        <w:rPr>
          <w:rFonts w:ascii="Calibri" w:hAnsi="Calibri" w:cs="Calibri"/>
          <w:color w:val="000000" w:themeColor="text1"/>
        </w:rPr>
        <w:t>1</w:t>
      </w:r>
      <w:r w:rsidR="00B16658" w:rsidRPr="000D167C">
        <w:rPr>
          <w:rFonts w:ascii="Calibri" w:hAnsi="Calibri" w:cs="Calibri"/>
          <w:color w:val="000000" w:themeColor="text1"/>
        </w:rPr>
        <w:t>4.7</w:t>
      </w:r>
      <w:r w:rsidR="00922161" w:rsidRPr="000D167C">
        <w:rPr>
          <w:rFonts w:ascii="Calibri" w:hAnsi="Calibri" w:cs="Calibri"/>
          <w:color w:val="000000" w:themeColor="text1"/>
        </w:rPr>
        <w:t xml:space="preserve">.2021 </w:t>
      </w:r>
    </w:p>
    <w:p w14:paraId="1B079DC6" w14:textId="77777777" w:rsidR="00410282" w:rsidRPr="000D167C" w:rsidRDefault="00922161" w:rsidP="00DE44C0">
      <w:pPr>
        <w:spacing w:line="264" w:lineRule="auto"/>
        <w:rPr>
          <w:rFonts w:ascii="Calibri" w:hAnsi="Calibri" w:cs="Calibri"/>
          <w:color w:val="000000" w:themeColor="text1"/>
        </w:rPr>
      </w:pPr>
      <w:r w:rsidRPr="000D167C">
        <w:rPr>
          <w:rFonts w:ascii="Calibri" w:eastAsia="Arial Unicode MS" w:hAnsi="Calibri" w:cs="Calibri"/>
          <w:color w:val="000000" w:themeColor="text1"/>
        </w:rPr>
        <w:t>Přítomni za Radu:</w:t>
      </w:r>
      <w:r w:rsidRPr="000D167C">
        <w:rPr>
          <w:rFonts w:ascii="Calibri" w:eastAsia="Arial Unicode MS" w:hAnsi="Calibri" w:cs="Calibri"/>
          <w:color w:val="000000" w:themeColor="text1"/>
        </w:rPr>
        <w:tab/>
      </w:r>
    </w:p>
    <w:p w14:paraId="0E3C6350" w14:textId="020AB5F1" w:rsidR="00410282" w:rsidRPr="000D167C" w:rsidRDefault="00922161" w:rsidP="00DE44C0">
      <w:pPr>
        <w:spacing w:line="264" w:lineRule="auto"/>
        <w:rPr>
          <w:rFonts w:ascii="Calibri" w:hAnsi="Calibri" w:cs="Calibri"/>
          <w:color w:val="000000" w:themeColor="text1"/>
        </w:rPr>
      </w:pP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L.Forejtek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(LF),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M.Štěpán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(MŠ</w:t>
      </w:r>
      <w:proofErr w:type="gramStart"/>
      <w:r w:rsidRPr="000D167C">
        <w:rPr>
          <w:rFonts w:ascii="Calibri" w:eastAsia="Arial Unicode MS" w:hAnsi="Calibri" w:cs="Calibri"/>
          <w:color w:val="000000" w:themeColor="text1"/>
        </w:rPr>
        <w:t xml:space="preserve">), 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S.Kmoch</w:t>
      </w:r>
      <w:proofErr w:type="spellEnd"/>
      <w:proofErr w:type="gramEnd"/>
      <w:r w:rsidRPr="000D167C">
        <w:rPr>
          <w:rFonts w:ascii="Calibri" w:eastAsia="Arial Unicode MS" w:hAnsi="Calibri" w:cs="Calibri"/>
          <w:color w:val="000000" w:themeColor="text1"/>
        </w:rPr>
        <w:t xml:space="preserve"> (SK)</w:t>
      </w:r>
      <w:r w:rsidR="009A274B" w:rsidRPr="000D167C">
        <w:rPr>
          <w:rFonts w:ascii="Calibri" w:eastAsia="Arial Unicode MS" w:hAnsi="Calibri" w:cs="Calibri"/>
          <w:color w:val="000000" w:themeColor="text1"/>
        </w:rPr>
        <w:t xml:space="preserve"> - omluven</w:t>
      </w:r>
    </w:p>
    <w:p w14:paraId="3DBAB83F" w14:textId="61D7611C" w:rsidR="00410282" w:rsidRPr="000D167C" w:rsidRDefault="00922161" w:rsidP="00DE44C0">
      <w:pPr>
        <w:spacing w:line="264" w:lineRule="auto"/>
        <w:rPr>
          <w:rFonts w:ascii="Calibri" w:hAnsi="Calibri" w:cs="Calibri"/>
          <w:color w:val="000000" w:themeColor="text1"/>
        </w:rPr>
      </w:pPr>
      <w:r w:rsidRPr="000D167C">
        <w:rPr>
          <w:rFonts w:ascii="Calibri" w:eastAsia="Arial Unicode MS" w:hAnsi="Calibri" w:cs="Calibri"/>
          <w:color w:val="000000" w:themeColor="text1"/>
        </w:rPr>
        <w:t xml:space="preserve">E.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Kurfuerstová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(EK),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F.Brýdl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(FB),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R.Varga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(RV),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K.Vlček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(KV)</w:t>
      </w:r>
      <w:r w:rsidR="00B16658" w:rsidRPr="000D167C">
        <w:rPr>
          <w:rFonts w:ascii="Calibri" w:eastAsia="Arial Unicode MS" w:hAnsi="Calibri" w:cs="Calibri"/>
          <w:color w:val="000000" w:themeColor="text1"/>
        </w:rPr>
        <w:t xml:space="preserve"> - omluven</w:t>
      </w:r>
    </w:p>
    <w:p w14:paraId="3F3B2DF7" w14:textId="0978B2C0" w:rsidR="00410282" w:rsidRPr="000D167C" w:rsidRDefault="00922161" w:rsidP="00DE44C0">
      <w:pPr>
        <w:spacing w:line="264" w:lineRule="auto"/>
        <w:rPr>
          <w:rFonts w:ascii="Calibri" w:eastAsia="Arial Unicode MS" w:hAnsi="Calibri" w:cs="Calibri"/>
          <w:color w:val="000000" w:themeColor="text1"/>
        </w:rPr>
      </w:pPr>
      <w:r w:rsidRPr="000D167C">
        <w:rPr>
          <w:rFonts w:ascii="Calibri" w:eastAsia="Arial Unicode MS" w:hAnsi="Calibri" w:cs="Calibri"/>
          <w:color w:val="000000" w:themeColor="text1"/>
        </w:rPr>
        <w:t xml:space="preserve">Hosté: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D.Štrougalová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(DŠ),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M.Jaroušová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 xml:space="preserve"> (MJ)</w:t>
      </w:r>
      <w:r w:rsidR="00280298" w:rsidRPr="000D167C">
        <w:rPr>
          <w:rFonts w:ascii="Calibri" w:eastAsia="Arial Unicode MS" w:hAnsi="Calibri" w:cs="Calibri"/>
          <w:color w:val="000000" w:themeColor="text1"/>
        </w:rPr>
        <w:t xml:space="preserve">, M. </w:t>
      </w:r>
      <w:proofErr w:type="spellStart"/>
      <w:r w:rsidR="00280298" w:rsidRPr="000D167C">
        <w:rPr>
          <w:rFonts w:ascii="Calibri" w:eastAsia="Arial Unicode MS" w:hAnsi="Calibri" w:cs="Calibri"/>
          <w:color w:val="000000" w:themeColor="text1"/>
        </w:rPr>
        <w:t>Jarouš</w:t>
      </w:r>
      <w:proofErr w:type="spellEnd"/>
      <w:r w:rsidR="00280298" w:rsidRPr="000D167C">
        <w:rPr>
          <w:rFonts w:ascii="Calibri" w:eastAsia="Arial Unicode MS" w:hAnsi="Calibri" w:cs="Calibri"/>
          <w:color w:val="000000" w:themeColor="text1"/>
        </w:rPr>
        <w:t>, V. Klíma, P. Lipanský</w:t>
      </w:r>
    </w:p>
    <w:p w14:paraId="766E21A6" w14:textId="1BCBDF5D" w:rsidR="00B00377" w:rsidRPr="000D167C" w:rsidRDefault="00B00377" w:rsidP="00DE44C0">
      <w:pPr>
        <w:spacing w:line="264" w:lineRule="auto"/>
        <w:rPr>
          <w:rFonts w:ascii="Calibri" w:eastAsia="Arial Unicode MS" w:hAnsi="Calibri" w:cs="Calibri"/>
          <w:color w:val="000000" w:themeColor="text1"/>
        </w:rPr>
      </w:pPr>
      <w:r w:rsidRPr="000D167C">
        <w:rPr>
          <w:rFonts w:ascii="Calibri" w:eastAsia="Arial Unicode MS" w:hAnsi="Calibri" w:cs="Calibri"/>
          <w:color w:val="000000" w:themeColor="text1"/>
        </w:rPr>
        <w:t>15:00 – 15:20 M. Kunrt, J. Matějů</w:t>
      </w:r>
    </w:p>
    <w:p w14:paraId="7744BF35" w14:textId="7504144F" w:rsidR="00B00377" w:rsidRPr="000D167C" w:rsidRDefault="00B00377" w:rsidP="00DE44C0">
      <w:pPr>
        <w:spacing w:line="264" w:lineRule="auto"/>
        <w:rPr>
          <w:rFonts w:ascii="Calibri" w:eastAsia="Arial Unicode MS" w:hAnsi="Calibri" w:cs="Calibri"/>
          <w:color w:val="000000" w:themeColor="text1"/>
        </w:rPr>
      </w:pPr>
      <w:r w:rsidRPr="000D167C">
        <w:rPr>
          <w:rFonts w:ascii="Calibri" w:eastAsia="Arial Unicode MS" w:hAnsi="Calibri" w:cs="Calibri"/>
          <w:color w:val="000000" w:themeColor="text1"/>
        </w:rPr>
        <w:t xml:space="preserve">16:00 – 17:30 J. Čermák, J. Fiedler, T.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Hvorecký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>, F. Andrle, J. Matějů</w:t>
      </w:r>
    </w:p>
    <w:p w14:paraId="72021F76" w14:textId="39C9B02E" w:rsidR="00B00377" w:rsidRPr="000D167C" w:rsidRDefault="00B00377" w:rsidP="00DE44C0">
      <w:pPr>
        <w:spacing w:line="264" w:lineRule="auto"/>
        <w:rPr>
          <w:rFonts w:ascii="Calibri" w:hAnsi="Calibri" w:cs="Calibri"/>
          <w:color w:val="000000" w:themeColor="text1"/>
        </w:rPr>
      </w:pPr>
      <w:r w:rsidRPr="000D167C">
        <w:rPr>
          <w:rFonts w:ascii="Calibri" w:eastAsia="Arial Unicode MS" w:hAnsi="Calibri" w:cs="Calibri"/>
          <w:color w:val="000000" w:themeColor="text1"/>
        </w:rPr>
        <w:t xml:space="preserve">17:30 -18:00 A. </w:t>
      </w:r>
      <w:proofErr w:type="spellStart"/>
      <w:r w:rsidRPr="000D167C">
        <w:rPr>
          <w:rFonts w:ascii="Calibri" w:eastAsia="Arial Unicode MS" w:hAnsi="Calibri" w:cs="Calibri"/>
          <w:color w:val="000000" w:themeColor="text1"/>
        </w:rPr>
        <w:t>Flusková</w:t>
      </w:r>
      <w:proofErr w:type="spellEnd"/>
      <w:r w:rsidRPr="000D167C">
        <w:rPr>
          <w:rFonts w:ascii="Calibri" w:eastAsia="Arial Unicode MS" w:hAnsi="Calibri" w:cs="Calibri"/>
          <w:color w:val="000000" w:themeColor="text1"/>
        </w:rPr>
        <w:t>, J. Čeřovský</w:t>
      </w:r>
    </w:p>
    <w:p w14:paraId="5C5F37D8" w14:textId="2F2D3FF6" w:rsidR="00410282" w:rsidRPr="000D167C" w:rsidRDefault="00410282" w:rsidP="000F42E2">
      <w:pPr>
        <w:pStyle w:val="Odstavecseseznamem"/>
        <w:spacing w:after="0" w:line="240" w:lineRule="auto"/>
        <w:ind w:left="357"/>
        <w:outlineLvl w:val="0"/>
        <w:rPr>
          <w:sz w:val="24"/>
          <w:szCs w:val="24"/>
        </w:rPr>
      </w:pPr>
    </w:p>
    <w:p w14:paraId="32C87EF1" w14:textId="77777777" w:rsidR="00B16658" w:rsidRPr="000D167C" w:rsidRDefault="00B16658" w:rsidP="00B16658">
      <w:pPr>
        <w:tabs>
          <w:tab w:val="left" w:pos="3740"/>
        </w:tabs>
        <w:rPr>
          <w:rFonts w:ascii="Calibri" w:hAnsi="Calibri" w:cs="Calibri"/>
        </w:rPr>
      </w:pPr>
      <w:r w:rsidRPr="000D167C">
        <w:rPr>
          <w:rFonts w:ascii="Calibri" w:hAnsi="Calibri" w:cs="Calibri"/>
        </w:rPr>
        <w:t>Program:</w:t>
      </w:r>
    </w:p>
    <w:p w14:paraId="50BAB4D9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</w:rPr>
        <w:t>Zahájení</w:t>
      </w:r>
    </w:p>
    <w:p w14:paraId="25B8C5BF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</w:rPr>
        <w:t xml:space="preserve">Kontrola zápisu a usnesení </w:t>
      </w:r>
    </w:p>
    <w:p w14:paraId="3C86ECDB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</w:rPr>
        <w:t>Ekonomika</w:t>
      </w:r>
    </w:p>
    <w:p w14:paraId="1F395771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</w:rPr>
        <w:t xml:space="preserve">Návrh nominace </w:t>
      </w:r>
      <w:proofErr w:type="spellStart"/>
      <w:proofErr w:type="gramStart"/>
      <w:r w:rsidRPr="000D167C">
        <w:rPr>
          <w:sz w:val="24"/>
          <w:szCs w:val="24"/>
        </w:rPr>
        <w:t>SpS</w:t>
      </w:r>
      <w:proofErr w:type="spellEnd"/>
      <w:r w:rsidRPr="000D167C">
        <w:rPr>
          <w:sz w:val="24"/>
          <w:szCs w:val="24"/>
        </w:rPr>
        <w:t xml:space="preserve">  vč.</w:t>
      </w:r>
      <w:proofErr w:type="gramEnd"/>
      <w:r w:rsidRPr="000D167C">
        <w:rPr>
          <w:sz w:val="24"/>
          <w:szCs w:val="24"/>
        </w:rPr>
        <w:t xml:space="preserve"> financí</w:t>
      </w:r>
    </w:p>
    <w:p w14:paraId="75DC4145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</w:rPr>
        <w:t>Návrhy na Kritéria 2021/22</w:t>
      </w:r>
    </w:p>
    <w:p w14:paraId="1DC0EF40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</w:rPr>
        <w:t>Šéftrenéři kompetence, odpovědnost, komunikace a problematika družstev v čase 16:00 -17:30</w:t>
      </w:r>
    </w:p>
    <w:p w14:paraId="0DA73568" w14:textId="77777777" w:rsidR="00B16658" w:rsidRPr="000D167C" w:rsidRDefault="00B16658" w:rsidP="00B16658">
      <w:pPr>
        <w:pStyle w:val="Odstavecseseznamem"/>
        <w:numPr>
          <w:ilvl w:val="0"/>
          <w:numId w:val="7"/>
        </w:numPr>
        <w:spacing w:after="0"/>
        <w:outlineLvl w:val="0"/>
        <w:rPr>
          <w:sz w:val="24"/>
          <w:szCs w:val="24"/>
        </w:rPr>
      </w:pPr>
      <w:proofErr w:type="spellStart"/>
      <w:r w:rsidRPr="000D167C">
        <w:rPr>
          <w:sz w:val="24"/>
          <w:szCs w:val="24"/>
        </w:rPr>
        <w:t>Různ</w:t>
      </w:r>
      <w:proofErr w:type="spellEnd"/>
      <w:r w:rsidRPr="000D167C">
        <w:rPr>
          <w:sz w:val="24"/>
          <w:szCs w:val="24"/>
          <w:lang w:val="fr-FR"/>
        </w:rPr>
        <w:t xml:space="preserve">é </w:t>
      </w:r>
    </w:p>
    <w:p w14:paraId="62B89160" w14:textId="77777777" w:rsidR="00B16658" w:rsidRPr="000D167C" w:rsidRDefault="00B16658" w:rsidP="00B16658">
      <w:pPr>
        <w:pStyle w:val="Odstavecseseznamem"/>
        <w:numPr>
          <w:ilvl w:val="0"/>
          <w:numId w:val="11"/>
        </w:numPr>
        <w:tabs>
          <w:tab w:val="left" w:pos="3521"/>
        </w:tabs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  <w:lang w:val="fr-FR"/>
        </w:rPr>
        <w:t>Stanovy SLČR</w:t>
      </w:r>
    </w:p>
    <w:p w14:paraId="5DADEB5C" w14:textId="77777777" w:rsidR="00B16658" w:rsidRPr="000D167C" w:rsidRDefault="00B16658" w:rsidP="00B16658">
      <w:pPr>
        <w:pStyle w:val="Odstavecseseznamem"/>
        <w:numPr>
          <w:ilvl w:val="0"/>
          <w:numId w:val="11"/>
        </w:numPr>
        <w:tabs>
          <w:tab w:val="left" w:pos="3521"/>
        </w:tabs>
        <w:spacing w:after="0"/>
        <w:outlineLvl w:val="0"/>
        <w:rPr>
          <w:sz w:val="24"/>
          <w:szCs w:val="24"/>
        </w:rPr>
      </w:pPr>
      <w:r w:rsidRPr="000D167C">
        <w:rPr>
          <w:sz w:val="24"/>
          <w:szCs w:val="24"/>
          <w:lang w:val="fr-FR"/>
        </w:rPr>
        <w:t>EC 2022, WC 2023</w:t>
      </w:r>
    </w:p>
    <w:p w14:paraId="3C23F466" w14:textId="77777777" w:rsidR="009A274B" w:rsidRPr="000D167C" w:rsidRDefault="009A274B" w:rsidP="00DE44C0">
      <w:pPr>
        <w:spacing w:line="264" w:lineRule="auto"/>
        <w:rPr>
          <w:rFonts w:ascii="Calibri" w:eastAsia="Calibri" w:hAnsi="Calibri" w:cs="Calibri"/>
        </w:rPr>
      </w:pPr>
    </w:p>
    <w:p w14:paraId="43191244" w14:textId="77777777" w:rsidR="00410282" w:rsidRPr="000D167C" w:rsidRDefault="00922161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eastAsia="Arial Unicode MS" w:hAnsi="Calibri" w:cs="Calibri"/>
        </w:rPr>
        <w:t>Rada souhlasí s předloženým programem</w:t>
      </w:r>
    </w:p>
    <w:p w14:paraId="33DEA2DB" w14:textId="1B18B896" w:rsidR="00410282" w:rsidRPr="000D167C" w:rsidRDefault="00922161" w:rsidP="00DE44C0">
      <w:pPr>
        <w:spacing w:line="264" w:lineRule="auto"/>
        <w:rPr>
          <w:rFonts w:ascii="Calibri" w:eastAsia="Arial Unicode MS" w:hAnsi="Calibri" w:cs="Calibri"/>
          <w:b/>
          <w:bCs/>
          <w:i/>
          <w:iCs/>
        </w:rPr>
      </w:pPr>
      <w:r w:rsidRPr="000D167C">
        <w:rPr>
          <w:rFonts w:ascii="Calibri" w:eastAsia="Arial Unicode MS" w:hAnsi="Calibri" w:cs="Calibri"/>
          <w:b/>
          <w:bCs/>
          <w:i/>
          <w:iCs/>
        </w:rPr>
        <w:t xml:space="preserve">Pro </w:t>
      </w:r>
      <w:proofErr w:type="gramStart"/>
      <w:r w:rsidR="00280298" w:rsidRPr="000D167C">
        <w:rPr>
          <w:rFonts w:ascii="Calibri" w:eastAsia="Arial Unicode MS" w:hAnsi="Calibri" w:cs="Calibri"/>
          <w:b/>
          <w:bCs/>
          <w:i/>
          <w:iCs/>
        </w:rPr>
        <w:t>5</w:t>
      </w:r>
      <w:r w:rsidRPr="000D167C">
        <w:rPr>
          <w:rFonts w:ascii="Calibri" w:eastAsia="Arial Unicode MS" w:hAnsi="Calibri" w:cs="Calibri"/>
          <w:b/>
          <w:bCs/>
          <w:i/>
          <w:iCs/>
        </w:rPr>
        <w:t xml:space="preserve">  –</w:t>
      </w:r>
      <w:proofErr w:type="gramEnd"/>
      <w:r w:rsidRPr="000D167C">
        <w:rPr>
          <w:rFonts w:ascii="Calibri" w:eastAsia="Arial Unicode MS" w:hAnsi="Calibri" w:cs="Calibri"/>
          <w:b/>
          <w:bCs/>
          <w:i/>
          <w:iCs/>
        </w:rPr>
        <w:t xml:space="preserve"> proti 0 – zdržel se 0</w:t>
      </w:r>
    </w:p>
    <w:p w14:paraId="1E6E0B84" w14:textId="77777777" w:rsidR="00280298" w:rsidRPr="000D167C" w:rsidRDefault="00280298" w:rsidP="00DE44C0">
      <w:pPr>
        <w:spacing w:line="264" w:lineRule="auto"/>
        <w:rPr>
          <w:rFonts w:ascii="Calibri" w:eastAsia="Arial Unicode MS" w:hAnsi="Calibri" w:cs="Calibri"/>
          <w:b/>
          <w:bCs/>
          <w:i/>
          <w:iCs/>
        </w:rPr>
      </w:pPr>
    </w:p>
    <w:p w14:paraId="4B93AC9E" w14:textId="7EBC8331" w:rsidR="00280298" w:rsidRPr="000D167C" w:rsidRDefault="00280298" w:rsidP="00DE44C0">
      <w:pPr>
        <w:spacing w:line="264" w:lineRule="auto"/>
        <w:rPr>
          <w:rFonts w:ascii="Calibri" w:eastAsia="Arial Unicode MS" w:hAnsi="Calibri" w:cs="Calibri"/>
        </w:rPr>
      </w:pPr>
      <w:r w:rsidRPr="000D167C">
        <w:rPr>
          <w:rFonts w:ascii="Calibri" w:eastAsia="Arial Unicode MS" w:hAnsi="Calibri" w:cs="Calibri"/>
        </w:rPr>
        <w:t>Rada souhlasí s přítomností hostů.</w:t>
      </w:r>
    </w:p>
    <w:p w14:paraId="2101F081" w14:textId="36C46C1C" w:rsidR="00280298" w:rsidRPr="000D167C" w:rsidRDefault="00280298" w:rsidP="00DE44C0">
      <w:pPr>
        <w:spacing w:line="264" w:lineRule="auto"/>
        <w:rPr>
          <w:rFonts w:ascii="Calibri" w:eastAsia="Arial Unicode MS" w:hAnsi="Calibri" w:cs="Calibri"/>
          <w:b/>
          <w:bCs/>
          <w:i/>
          <w:iCs/>
        </w:rPr>
      </w:pPr>
      <w:r w:rsidRPr="000D167C">
        <w:rPr>
          <w:rFonts w:ascii="Calibri" w:eastAsia="Arial Unicode MS" w:hAnsi="Calibri" w:cs="Calibri"/>
          <w:b/>
          <w:bCs/>
          <w:i/>
          <w:iCs/>
        </w:rPr>
        <w:t>Pro 5 – proti 0 - zdržel se 0</w:t>
      </w:r>
    </w:p>
    <w:p w14:paraId="2874380E" w14:textId="0D972850" w:rsidR="00280298" w:rsidRPr="000D167C" w:rsidRDefault="00280298" w:rsidP="00DE44C0">
      <w:pPr>
        <w:spacing w:line="264" w:lineRule="auto"/>
        <w:rPr>
          <w:rFonts w:ascii="Calibri" w:eastAsia="Arial Unicode MS" w:hAnsi="Calibri" w:cs="Calibri"/>
          <w:b/>
          <w:bCs/>
          <w:i/>
          <w:iCs/>
        </w:rPr>
      </w:pPr>
    </w:p>
    <w:p w14:paraId="7AF23384" w14:textId="19F34A8C" w:rsidR="00280298" w:rsidRPr="000D167C" w:rsidRDefault="00280298" w:rsidP="00DE44C0">
      <w:pPr>
        <w:spacing w:line="264" w:lineRule="auto"/>
        <w:rPr>
          <w:rFonts w:ascii="Calibri" w:eastAsia="Arial Unicode MS" w:hAnsi="Calibri" w:cs="Calibri"/>
          <w:b/>
          <w:bCs/>
          <w:i/>
          <w:iCs/>
        </w:rPr>
      </w:pPr>
      <w:r w:rsidRPr="000D167C">
        <w:rPr>
          <w:rFonts w:ascii="Calibri" w:eastAsia="Arial Unicode MS" w:hAnsi="Calibri" w:cs="Calibri"/>
          <w:b/>
          <w:bCs/>
          <w:i/>
          <w:iCs/>
        </w:rPr>
        <w:t>38.1</w:t>
      </w:r>
    </w:p>
    <w:p w14:paraId="257F94E8" w14:textId="4F0C14B6" w:rsidR="00280298" w:rsidRPr="000D167C" w:rsidRDefault="00280298" w:rsidP="00DE44C0">
      <w:pPr>
        <w:spacing w:line="264" w:lineRule="auto"/>
        <w:rPr>
          <w:rFonts w:ascii="Calibri" w:eastAsia="Arial Unicode MS" w:hAnsi="Calibri" w:cs="Calibri"/>
          <w:b/>
          <w:bCs/>
          <w:i/>
          <w:iCs/>
        </w:rPr>
      </w:pPr>
      <w:r w:rsidRPr="000D167C">
        <w:rPr>
          <w:rFonts w:ascii="Calibri" w:eastAsia="Arial Unicode MS" w:hAnsi="Calibri" w:cs="Calibri"/>
          <w:b/>
          <w:bCs/>
          <w:i/>
          <w:iCs/>
        </w:rPr>
        <w:t>Projekt Rejdice</w:t>
      </w:r>
    </w:p>
    <w:p w14:paraId="234F3ABF" w14:textId="4309AD16" w:rsidR="00280298" w:rsidRPr="000D167C" w:rsidRDefault="00280298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eastAsia="Arial Unicode MS" w:hAnsi="Calibri" w:cs="Calibri"/>
        </w:rPr>
        <w:t xml:space="preserve">M. Kunrt představil </w:t>
      </w:r>
      <w:r w:rsidR="00B00377" w:rsidRPr="000D167C">
        <w:rPr>
          <w:rFonts w:ascii="Calibri" w:eastAsia="Arial Unicode MS" w:hAnsi="Calibri" w:cs="Calibri"/>
        </w:rPr>
        <w:t>záměr p</w:t>
      </w:r>
      <w:r w:rsidRPr="000D167C">
        <w:rPr>
          <w:rFonts w:ascii="Calibri" w:eastAsia="Arial Unicode MS" w:hAnsi="Calibri" w:cs="Calibri"/>
        </w:rPr>
        <w:t>rojekt</w:t>
      </w:r>
      <w:r w:rsidR="00B00377" w:rsidRPr="000D167C">
        <w:rPr>
          <w:rFonts w:ascii="Calibri" w:eastAsia="Arial Unicode MS" w:hAnsi="Calibri" w:cs="Calibri"/>
        </w:rPr>
        <w:t>u</w:t>
      </w:r>
      <w:r w:rsidRPr="000D167C">
        <w:rPr>
          <w:rFonts w:ascii="Calibri" w:eastAsia="Arial Unicode MS" w:hAnsi="Calibri" w:cs="Calibri"/>
        </w:rPr>
        <w:t xml:space="preserve"> provozu sportovního trénink</w:t>
      </w:r>
      <w:r w:rsidR="00B00377" w:rsidRPr="000D167C">
        <w:rPr>
          <w:rFonts w:ascii="Calibri" w:eastAsia="Arial Unicode MS" w:hAnsi="Calibri" w:cs="Calibri"/>
        </w:rPr>
        <w:t>ů</w:t>
      </w:r>
      <w:r w:rsidRPr="000D167C">
        <w:rPr>
          <w:rFonts w:ascii="Calibri" w:eastAsia="Arial Unicode MS" w:hAnsi="Calibri" w:cs="Calibri"/>
        </w:rPr>
        <w:t xml:space="preserve"> v Libereckém kraji</w:t>
      </w:r>
      <w:r w:rsidR="00B00377" w:rsidRPr="000D167C">
        <w:rPr>
          <w:rFonts w:ascii="Calibri" w:eastAsia="Arial Unicode MS" w:hAnsi="Calibri" w:cs="Calibri"/>
        </w:rPr>
        <w:t xml:space="preserve"> pro potřeby trénování </w:t>
      </w:r>
      <w:r w:rsidR="00B00377" w:rsidRPr="00D66E1B">
        <w:rPr>
          <w:rFonts w:ascii="Calibri" w:eastAsia="Arial Unicode MS" w:hAnsi="Calibri" w:cs="Calibri"/>
          <w:color w:val="000000" w:themeColor="text1"/>
        </w:rPr>
        <w:t>v</w:t>
      </w:r>
      <w:r w:rsidR="000D167C" w:rsidRPr="00D66E1B">
        <w:rPr>
          <w:rFonts w:ascii="Calibri" w:eastAsia="Arial Unicode MS" w:hAnsi="Calibri" w:cs="Calibri"/>
          <w:color w:val="000000" w:themeColor="text1"/>
        </w:rPr>
        <w:t> případě trvání protiepidemických opatření i v dalších lyžařské sezoně.</w:t>
      </w:r>
      <w:r w:rsidR="00691450">
        <w:rPr>
          <w:rFonts w:ascii="Calibri" w:eastAsia="Arial Unicode MS" w:hAnsi="Calibri" w:cs="Calibri"/>
          <w:color w:val="000000" w:themeColor="text1"/>
        </w:rPr>
        <w:t xml:space="preserve"> </w:t>
      </w:r>
      <w:r w:rsidR="00691450" w:rsidRPr="003B4EBC">
        <w:rPr>
          <w:rFonts w:ascii="Calibri" w:eastAsia="Arial Unicode MS" w:hAnsi="Calibri" w:cs="Calibri"/>
          <w:color w:val="000000" w:themeColor="text1"/>
        </w:rPr>
        <w:t>Rada pověřuje Jiřího Matějů k předložení finálního návrhu na spolupráci tréninkového centra a úseku AD.</w:t>
      </w:r>
    </w:p>
    <w:p w14:paraId="339CD1A7" w14:textId="2421A8C4" w:rsidR="000F42E2" w:rsidRDefault="000F42E2" w:rsidP="00DE44C0">
      <w:pPr>
        <w:spacing w:line="264" w:lineRule="auto"/>
        <w:rPr>
          <w:rFonts w:ascii="Calibri" w:eastAsia="Arial Unicode MS" w:hAnsi="Calibri" w:cs="Calibri"/>
        </w:rPr>
      </w:pPr>
    </w:p>
    <w:p w14:paraId="3A54343B" w14:textId="4B648AC8" w:rsidR="000D167C" w:rsidRDefault="000D167C" w:rsidP="00DE44C0">
      <w:pPr>
        <w:spacing w:line="264" w:lineRule="auto"/>
        <w:rPr>
          <w:rFonts w:ascii="Calibri" w:eastAsia="Arial Unicode MS" w:hAnsi="Calibri" w:cs="Calibri"/>
        </w:rPr>
      </w:pPr>
    </w:p>
    <w:p w14:paraId="6B2D0234" w14:textId="38BA8625" w:rsidR="000D167C" w:rsidRDefault="000D167C" w:rsidP="00DE44C0">
      <w:pPr>
        <w:spacing w:line="264" w:lineRule="auto"/>
        <w:rPr>
          <w:rFonts w:ascii="Calibri" w:eastAsia="Arial Unicode MS" w:hAnsi="Calibri" w:cs="Calibri"/>
        </w:rPr>
      </w:pPr>
    </w:p>
    <w:p w14:paraId="66B8F9A7" w14:textId="77777777" w:rsidR="000D167C" w:rsidRPr="000D167C" w:rsidRDefault="000D167C" w:rsidP="00DE44C0">
      <w:pPr>
        <w:spacing w:line="264" w:lineRule="auto"/>
        <w:rPr>
          <w:rFonts w:ascii="Calibri" w:eastAsia="Arial Unicode MS" w:hAnsi="Calibri" w:cs="Calibri"/>
        </w:rPr>
      </w:pPr>
    </w:p>
    <w:p w14:paraId="196730C5" w14:textId="1C0CD6E5" w:rsidR="00410282" w:rsidRPr="000D167C" w:rsidRDefault="00922161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eastAsia="Arial Unicode MS" w:hAnsi="Calibri" w:cs="Calibri"/>
          <w:b/>
          <w:bCs/>
          <w:i/>
          <w:iCs/>
        </w:rPr>
        <w:t>36.9</w:t>
      </w:r>
    </w:p>
    <w:p w14:paraId="2D4A4870" w14:textId="7F11AA22" w:rsidR="00410282" w:rsidRPr="000D167C" w:rsidRDefault="00922161" w:rsidP="00DE44C0">
      <w:pPr>
        <w:spacing w:line="264" w:lineRule="auto"/>
        <w:rPr>
          <w:rFonts w:ascii="Calibri" w:hAnsi="Calibri" w:cs="Calibri"/>
          <w:b/>
          <w:bCs/>
          <w:i/>
          <w:iCs/>
          <w:color w:val="000000" w:themeColor="text1"/>
        </w:rPr>
      </w:pPr>
      <w:r w:rsidRPr="000D167C">
        <w:rPr>
          <w:rFonts w:ascii="Calibri" w:eastAsia="Arial Unicode MS" w:hAnsi="Calibri" w:cs="Calibri"/>
          <w:b/>
          <w:bCs/>
          <w:i/>
          <w:iCs/>
        </w:rPr>
        <w:t>Pořadatelství EC 17.-18.1. 2022</w:t>
      </w:r>
      <w:r w:rsidR="00DE44C0" w:rsidRPr="000D167C">
        <w:rPr>
          <w:rFonts w:ascii="Calibri" w:hAnsi="Calibri" w:cs="Calibri"/>
          <w:b/>
          <w:bCs/>
          <w:i/>
          <w:iCs/>
        </w:rPr>
        <w:t xml:space="preserve"> </w:t>
      </w:r>
      <w:r w:rsidR="00DE44C0" w:rsidRPr="000D167C">
        <w:rPr>
          <w:rFonts w:ascii="Calibri" w:hAnsi="Calibri" w:cs="Calibri"/>
          <w:b/>
          <w:bCs/>
          <w:i/>
          <w:iCs/>
          <w:color w:val="000000" w:themeColor="text1"/>
        </w:rPr>
        <w:t xml:space="preserve">- </w:t>
      </w:r>
      <w:r w:rsidRPr="000D167C">
        <w:rPr>
          <w:rFonts w:ascii="Calibri" w:eastAsia="Arial Unicode MS" w:hAnsi="Calibri" w:cs="Calibri"/>
          <w:b/>
          <w:bCs/>
          <w:i/>
          <w:iCs/>
          <w:color w:val="000000" w:themeColor="text1"/>
        </w:rPr>
        <w:t>2x GS muži</w:t>
      </w:r>
      <w:r w:rsidR="00DE44C0" w:rsidRPr="000D167C">
        <w:rPr>
          <w:rFonts w:ascii="Calibri" w:eastAsia="Arial Unicode MS" w:hAnsi="Calibri" w:cs="Calibri"/>
          <w:b/>
          <w:bCs/>
          <w:i/>
          <w:iCs/>
          <w:color w:val="000000" w:themeColor="text1"/>
        </w:rPr>
        <w:t xml:space="preserve"> – Špindlerův Mlýn</w:t>
      </w:r>
    </w:p>
    <w:p w14:paraId="15C9C177" w14:textId="0D361E68" w:rsidR="00410282" w:rsidRPr="000D167C" w:rsidRDefault="00922161" w:rsidP="00DE44C0">
      <w:pPr>
        <w:spacing w:line="264" w:lineRule="auto"/>
        <w:rPr>
          <w:rFonts w:ascii="Calibri" w:eastAsia="Arial Unicode MS" w:hAnsi="Calibri" w:cs="Calibri"/>
        </w:rPr>
      </w:pPr>
      <w:r w:rsidRPr="000D167C">
        <w:rPr>
          <w:rFonts w:ascii="Calibri" w:eastAsia="Arial Unicode MS" w:hAnsi="Calibri" w:cs="Calibri"/>
        </w:rPr>
        <w:t>OSÚ AD SLČR požádalo o dotace EC na VSA při NSA a předpokládáme, že do konce srpna bude známá výše financí</w:t>
      </w:r>
      <w:r w:rsidR="00A87EBE" w:rsidRPr="000D167C">
        <w:rPr>
          <w:rFonts w:ascii="Calibri" w:eastAsia="Arial Unicode MS" w:hAnsi="Calibri" w:cs="Calibri"/>
        </w:rPr>
        <w:t>.</w:t>
      </w:r>
    </w:p>
    <w:p w14:paraId="70393C38" w14:textId="66B54030" w:rsidR="00457B0D" w:rsidRPr="003B4EBC" w:rsidRDefault="00457B0D" w:rsidP="00DE44C0">
      <w:pPr>
        <w:spacing w:line="264" w:lineRule="auto"/>
        <w:rPr>
          <w:rFonts w:ascii="Calibri" w:hAnsi="Calibri" w:cs="Calibri"/>
          <w:strike/>
          <w:color w:val="000000" w:themeColor="text1"/>
        </w:rPr>
      </w:pPr>
      <w:r w:rsidRPr="000D167C">
        <w:rPr>
          <w:rFonts w:ascii="Calibri" w:eastAsia="Arial Unicode MS" w:hAnsi="Calibri" w:cs="Calibri"/>
          <w:b/>
          <w:bCs/>
        </w:rPr>
        <w:t>Úkol trvá</w:t>
      </w:r>
      <w:r w:rsidRPr="000D167C">
        <w:rPr>
          <w:rFonts w:ascii="Calibri" w:eastAsia="Arial Unicode MS" w:hAnsi="Calibri" w:cs="Calibri"/>
        </w:rPr>
        <w:t>: Pokračovat v jednání = dohody se SI a TMR</w:t>
      </w:r>
      <w:r w:rsidR="00691450">
        <w:rPr>
          <w:rFonts w:ascii="Calibri" w:eastAsia="Arial Unicode MS" w:hAnsi="Calibri" w:cs="Calibri"/>
        </w:rPr>
        <w:t xml:space="preserve">. </w:t>
      </w:r>
      <w:r w:rsidR="00691450" w:rsidRPr="003B4EBC">
        <w:rPr>
          <w:rFonts w:ascii="Calibri" w:eastAsia="Arial Unicode MS" w:hAnsi="Calibri" w:cs="Calibri"/>
          <w:color w:val="000000" w:themeColor="text1"/>
        </w:rPr>
        <w:t>Schůzka s </w:t>
      </w:r>
      <w:proofErr w:type="spellStart"/>
      <w:r w:rsidR="00691450" w:rsidRPr="003B4EBC">
        <w:rPr>
          <w:rFonts w:ascii="Calibri" w:eastAsia="Arial Unicode MS" w:hAnsi="Calibri" w:cs="Calibri"/>
          <w:color w:val="000000" w:themeColor="text1"/>
        </w:rPr>
        <w:t>Melidou</w:t>
      </w:r>
      <w:proofErr w:type="spellEnd"/>
      <w:r w:rsidR="00691450" w:rsidRPr="003B4EBC">
        <w:rPr>
          <w:rFonts w:ascii="Calibri" w:eastAsia="Arial Unicode MS" w:hAnsi="Calibri" w:cs="Calibri"/>
          <w:color w:val="000000" w:themeColor="text1"/>
        </w:rPr>
        <w:t xml:space="preserve"> a zástupci rady OSÚ proběhne ve Špindlerově Mlýně 12.8.2021.</w:t>
      </w:r>
    </w:p>
    <w:p w14:paraId="3B4003F5" w14:textId="77777777" w:rsidR="00280298" w:rsidRPr="000D167C" w:rsidRDefault="00280298" w:rsidP="00DE44C0">
      <w:pPr>
        <w:spacing w:line="264" w:lineRule="auto"/>
        <w:rPr>
          <w:rFonts w:ascii="Calibri" w:hAnsi="Calibri" w:cs="Calibri"/>
          <w:b/>
          <w:bCs/>
          <w:i/>
          <w:iCs/>
          <w:color w:val="000000" w:themeColor="text1"/>
        </w:rPr>
      </w:pPr>
    </w:p>
    <w:p w14:paraId="67891A0B" w14:textId="14A28E76" w:rsidR="00A0798B" w:rsidRPr="000D167C" w:rsidRDefault="00A0798B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37.6</w:t>
      </w:r>
    </w:p>
    <w:p w14:paraId="1512E915" w14:textId="6EBD6F30" w:rsidR="0068529F" w:rsidRPr="000D167C" w:rsidRDefault="0068529F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FIS komise </w:t>
      </w:r>
      <w:r w:rsidR="00280298" w:rsidRPr="000D167C">
        <w:rPr>
          <w:rFonts w:ascii="Calibri" w:hAnsi="Calibri" w:cs="Calibri"/>
          <w:b/>
          <w:bCs/>
          <w:i/>
          <w:iCs/>
        </w:rPr>
        <w:t>Mezinárodní komise SLČR</w:t>
      </w:r>
      <w:r w:rsidR="00B00377" w:rsidRPr="000D167C">
        <w:rPr>
          <w:rFonts w:ascii="Calibri" w:hAnsi="Calibri" w:cs="Calibri"/>
          <w:b/>
          <w:bCs/>
          <w:i/>
          <w:iCs/>
        </w:rPr>
        <w:t xml:space="preserve"> – doplnění </w:t>
      </w:r>
    </w:p>
    <w:p w14:paraId="383B586F" w14:textId="36968F2F" w:rsidR="00A0798B" w:rsidRPr="000D167C" w:rsidRDefault="00A0798B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hAnsi="Calibri" w:cs="Calibri"/>
        </w:rPr>
        <w:t xml:space="preserve">Rada </w:t>
      </w:r>
      <w:r w:rsidR="00280298" w:rsidRPr="000D167C">
        <w:rPr>
          <w:rFonts w:ascii="Calibri" w:hAnsi="Calibri" w:cs="Calibri"/>
        </w:rPr>
        <w:t xml:space="preserve">na </w:t>
      </w:r>
      <w:r w:rsidR="002E5504" w:rsidRPr="000D167C">
        <w:rPr>
          <w:rFonts w:ascii="Calibri" w:hAnsi="Calibri" w:cs="Calibri"/>
        </w:rPr>
        <w:t xml:space="preserve">svém </w:t>
      </w:r>
      <w:r w:rsidR="00280298" w:rsidRPr="000D167C">
        <w:rPr>
          <w:rFonts w:ascii="Calibri" w:hAnsi="Calibri" w:cs="Calibri"/>
        </w:rPr>
        <w:t>další</w:t>
      </w:r>
      <w:r w:rsidR="002E5504" w:rsidRPr="000D167C">
        <w:rPr>
          <w:rFonts w:ascii="Calibri" w:hAnsi="Calibri" w:cs="Calibri"/>
        </w:rPr>
        <w:t>m jednání</w:t>
      </w:r>
      <w:r w:rsidR="00280298" w:rsidRPr="000D167C">
        <w:rPr>
          <w:rFonts w:ascii="Calibri" w:hAnsi="Calibri" w:cs="Calibri"/>
        </w:rPr>
        <w:t xml:space="preserve"> </w:t>
      </w:r>
      <w:r w:rsidR="00B00377" w:rsidRPr="000D167C">
        <w:rPr>
          <w:rFonts w:ascii="Calibri" w:hAnsi="Calibri" w:cs="Calibri"/>
        </w:rPr>
        <w:t xml:space="preserve">v srpnu </w:t>
      </w:r>
      <w:r w:rsidR="00280298" w:rsidRPr="000D167C">
        <w:rPr>
          <w:rFonts w:ascii="Calibri" w:hAnsi="Calibri" w:cs="Calibri"/>
        </w:rPr>
        <w:t xml:space="preserve">navrhne </w:t>
      </w:r>
      <w:r w:rsidR="002E5504" w:rsidRPr="000D167C">
        <w:rPr>
          <w:rFonts w:ascii="Calibri" w:hAnsi="Calibri" w:cs="Calibri"/>
        </w:rPr>
        <w:t xml:space="preserve">na </w:t>
      </w:r>
      <w:r w:rsidR="00280298" w:rsidRPr="000D167C">
        <w:rPr>
          <w:rFonts w:ascii="Calibri" w:hAnsi="Calibri" w:cs="Calibri"/>
        </w:rPr>
        <w:t xml:space="preserve">kooptaci </w:t>
      </w:r>
      <w:r w:rsidR="002E5504" w:rsidRPr="000D167C">
        <w:rPr>
          <w:rFonts w:ascii="Calibri" w:hAnsi="Calibri" w:cs="Calibri"/>
        </w:rPr>
        <w:t xml:space="preserve">nového </w:t>
      </w:r>
      <w:r w:rsidR="00B00377" w:rsidRPr="000D167C">
        <w:rPr>
          <w:rFonts w:ascii="Calibri" w:hAnsi="Calibri" w:cs="Calibri"/>
        </w:rPr>
        <w:t xml:space="preserve">člena </w:t>
      </w:r>
      <w:r w:rsidR="00280298" w:rsidRPr="000D167C">
        <w:rPr>
          <w:rFonts w:ascii="Calibri" w:hAnsi="Calibri" w:cs="Calibri"/>
        </w:rPr>
        <w:t xml:space="preserve">do </w:t>
      </w:r>
      <w:proofErr w:type="spellStart"/>
      <w:r w:rsidR="00280298" w:rsidRPr="000D167C">
        <w:rPr>
          <w:rFonts w:ascii="Calibri" w:hAnsi="Calibri" w:cs="Calibri"/>
        </w:rPr>
        <w:t>MezK</w:t>
      </w:r>
      <w:proofErr w:type="spellEnd"/>
      <w:r w:rsidR="00280298" w:rsidRPr="000D167C">
        <w:rPr>
          <w:rFonts w:ascii="Calibri" w:hAnsi="Calibri" w:cs="Calibri"/>
        </w:rPr>
        <w:t xml:space="preserve"> </w:t>
      </w:r>
      <w:r w:rsidR="00B00377" w:rsidRPr="000D167C">
        <w:rPr>
          <w:rFonts w:ascii="Calibri" w:hAnsi="Calibri" w:cs="Calibri"/>
        </w:rPr>
        <w:t>ČR</w:t>
      </w:r>
      <w:r w:rsidR="002E5504" w:rsidRPr="000D167C">
        <w:rPr>
          <w:rFonts w:ascii="Calibri" w:hAnsi="Calibri" w:cs="Calibri"/>
        </w:rPr>
        <w:t xml:space="preserve"> místo B. Zemana.</w:t>
      </w:r>
    </w:p>
    <w:p w14:paraId="00362B8B" w14:textId="77777777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1CCD0562" w14:textId="1F25979D" w:rsidR="00743174" w:rsidRPr="000D167C" w:rsidRDefault="00743174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37.12</w:t>
      </w:r>
    </w:p>
    <w:p w14:paraId="14EBC558" w14:textId="4225A52C" w:rsidR="00743174" w:rsidRPr="000D167C" w:rsidRDefault="00743174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Nominační komise</w:t>
      </w:r>
    </w:p>
    <w:p w14:paraId="674ED6B0" w14:textId="2AD40DA1" w:rsidR="00AF54E4" w:rsidRPr="000D167C" w:rsidRDefault="00BB4A39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hAnsi="Calibri" w:cs="Calibri"/>
        </w:rPr>
        <w:t xml:space="preserve">Rada doplní </w:t>
      </w:r>
      <w:r w:rsidR="00743174" w:rsidRPr="000D167C">
        <w:rPr>
          <w:rFonts w:ascii="Calibri" w:hAnsi="Calibri" w:cs="Calibri"/>
        </w:rPr>
        <w:t xml:space="preserve">do 30.9.2021 </w:t>
      </w:r>
      <w:r w:rsidRPr="000D167C">
        <w:rPr>
          <w:rFonts w:ascii="Calibri" w:hAnsi="Calibri" w:cs="Calibri"/>
        </w:rPr>
        <w:t xml:space="preserve">dalšího člena </w:t>
      </w:r>
      <w:r w:rsidR="00743174" w:rsidRPr="000D167C">
        <w:rPr>
          <w:rFonts w:ascii="Calibri" w:hAnsi="Calibri" w:cs="Calibri"/>
        </w:rPr>
        <w:t>do počtu 5</w:t>
      </w:r>
      <w:r w:rsidR="00877DDA" w:rsidRPr="000D167C">
        <w:rPr>
          <w:rFonts w:ascii="Calibri" w:hAnsi="Calibri" w:cs="Calibri"/>
        </w:rPr>
        <w:t xml:space="preserve"> – úkol trvá</w:t>
      </w:r>
    </w:p>
    <w:p w14:paraId="2B3BC9EE" w14:textId="7D81C355" w:rsidR="00B47709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38.2</w:t>
      </w:r>
    </w:p>
    <w:p w14:paraId="762F89BD" w14:textId="42B39DA4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Ekonomika</w:t>
      </w:r>
    </w:p>
    <w:p w14:paraId="57E4A40E" w14:textId="37709718" w:rsidR="000D167C" w:rsidRPr="00D66E1B" w:rsidRDefault="000D167C" w:rsidP="000D167C">
      <w:pPr>
        <w:spacing w:line="264" w:lineRule="auto"/>
        <w:jc w:val="both"/>
        <w:rPr>
          <w:rFonts w:ascii="Calibri" w:hAnsi="Calibri" w:cs="Calibri"/>
          <w:color w:val="000000" w:themeColor="text1"/>
        </w:rPr>
      </w:pPr>
      <w:r w:rsidRPr="00D66E1B">
        <w:rPr>
          <w:rFonts w:ascii="Calibri" w:hAnsi="Calibri" w:cs="Calibri"/>
          <w:color w:val="000000" w:themeColor="text1"/>
        </w:rPr>
        <w:t xml:space="preserve">MŠ předložil výkaz hospodaření OSU AD k 30.6.2021 a okomentoval nejdůležitější parametry. Dále informoval o nabídce </w:t>
      </w:r>
      <w:proofErr w:type="spellStart"/>
      <w:r w:rsidRPr="00D66E1B">
        <w:rPr>
          <w:rFonts w:ascii="Calibri" w:hAnsi="Calibri" w:cs="Calibri"/>
          <w:color w:val="000000" w:themeColor="text1"/>
        </w:rPr>
        <w:t>M.Humla</w:t>
      </w:r>
      <w:proofErr w:type="spellEnd"/>
      <w:r w:rsidRPr="00D66E1B">
        <w:rPr>
          <w:rFonts w:ascii="Calibri" w:hAnsi="Calibri" w:cs="Calibri"/>
          <w:color w:val="000000" w:themeColor="text1"/>
        </w:rPr>
        <w:t xml:space="preserve"> na možnost čerpání nevyužitých finančních prostředků </w:t>
      </w:r>
      <w:proofErr w:type="spellStart"/>
      <w:r w:rsidRPr="00D66E1B">
        <w:rPr>
          <w:rFonts w:ascii="Calibri" w:hAnsi="Calibri" w:cs="Calibri"/>
          <w:color w:val="000000" w:themeColor="text1"/>
        </w:rPr>
        <w:t>Zazie</w:t>
      </w:r>
      <w:proofErr w:type="spellEnd"/>
      <w:r w:rsidRPr="00D66E1B">
        <w:rPr>
          <w:rFonts w:ascii="Calibri" w:hAnsi="Calibri" w:cs="Calibri"/>
          <w:color w:val="000000" w:themeColor="text1"/>
        </w:rPr>
        <w:t xml:space="preserve"> Huml pro účely metodiky. MŠ předloží i tuto rozpočtovou změnu nejpozději v září 2021 souběžně s dalšími dříve projednanými rozpočtovými změnami.</w:t>
      </w:r>
    </w:p>
    <w:p w14:paraId="05C24008" w14:textId="44B1CC15" w:rsidR="00877DDA" w:rsidRPr="000D167C" w:rsidRDefault="00877DDA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hAnsi="Calibri" w:cs="Calibri"/>
        </w:rPr>
        <w:t xml:space="preserve">Rada </w:t>
      </w:r>
      <w:r w:rsidR="000D167C">
        <w:rPr>
          <w:rFonts w:ascii="Calibri" w:hAnsi="Calibri" w:cs="Calibri"/>
        </w:rPr>
        <w:t xml:space="preserve">OSU AD </w:t>
      </w:r>
      <w:r w:rsidRPr="000D167C">
        <w:rPr>
          <w:rFonts w:ascii="Calibri" w:hAnsi="Calibri" w:cs="Calibri"/>
        </w:rPr>
        <w:t xml:space="preserve">děkuje M. Humlovi za příspěvek </w:t>
      </w:r>
      <w:r w:rsidR="00B00377" w:rsidRPr="000D167C">
        <w:rPr>
          <w:rFonts w:ascii="Calibri" w:hAnsi="Calibri" w:cs="Calibri"/>
        </w:rPr>
        <w:t xml:space="preserve">do kapitoly Metodika </w:t>
      </w:r>
      <w:r w:rsidRPr="000D167C">
        <w:rPr>
          <w:rFonts w:ascii="Calibri" w:hAnsi="Calibri" w:cs="Calibri"/>
        </w:rPr>
        <w:t xml:space="preserve">z financí RDJ </w:t>
      </w:r>
      <w:proofErr w:type="spellStart"/>
      <w:r w:rsidRPr="000D167C">
        <w:rPr>
          <w:rFonts w:ascii="Calibri" w:hAnsi="Calibri" w:cs="Calibri"/>
        </w:rPr>
        <w:t>Zazie</w:t>
      </w:r>
      <w:proofErr w:type="spellEnd"/>
      <w:r w:rsidRPr="000D167C">
        <w:rPr>
          <w:rFonts w:ascii="Calibri" w:hAnsi="Calibri" w:cs="Calibri"/>
        </w:rPr>
        <w:t xml:space="preserve"> Huml </w:t>
      </w:r>
      <w:r w:rsidR="00B00377" w:rsidRPr="000D167C">
        <w:rPr>
          <w:rFonts w:ascii="Calibri" w:hAnsi="Calibri" w:cs="Calibri"/>
        </w:rPr>
        <w:t>(</w:t>
      </w:r>
      <w:r w:rsidRPr="000D167C">
        <w:rPr>
          <w:rFonts w:ascii="Calibri" w:hAnsi="Calibri" w:cs="Calibri"/>
        </w:rPr>
        <w:t>za 1. rok členství v</w:t>
      </w:r>
      <w:r w:rsidR="00B00377" w:rsidRPr="000D167C">
        <w:rPr>
          <w:rFonts w:ascii="Calibri" w:hAnsi="Calibri" w:cs="Calibri"/>
        </w:rPr>
        <w:t> </w:t>
      </w:r>
      <w:r w:rsidRPr="000D167C">
        <w:rPr>
          <w:rFonts w:ascii="Calibri" w:hAnsi="Calibri" w:cs="Calibri"/>
        </w:rPr>
        <w:t>reprezentaci</w:t>
      </w:r>
      <w:r w:rsidR="00B00377" w:rsidRPr="000D167C">
        <w:rPr>
          <w:rFonts w:ascii="Calibri" w:hAnsi="Calibri" w:cs="Calibri"/>
        </w:rPr>
        <w:t>)</w:t>
      </w:r>
      <w:r w:rsidRPr="000D167C">
        <w:rPr>
          <w:rFonts w:ascii="Calibri" w:hAnsi="Calibri" w:cs="Calibri"/>
        </w:rPr>
        <w:t xml:space="preserve"> </w:t>
      </w:r>
    </w:p>
    <w:p w14:paraId="77AFED75" w14:textId="3335A83A" w:rsidR="00877DDA" w:rsidRPr="000D167C" w:rsidRDefault="00877DDA" w:rsidP="00DE44C0">
      <w:pPr>
        <w:spacing w:line="264" w:lineRule="auto"/>
        <w:rPr>
          <w:rFonts w:ascii="Calibri" w:hAnsi="Calibri" w:cs="Calibri"/>
        </w:rPr>
      </w:pPr>
    </w:p>
    <w:p w14:paraId="2C838353" w14:textId="6355B62C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38.3</w:t>
      </w:r>
    </w:p>
    <w:p w14:paraId="6A3A90DF" w14:textId="3DB478DA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proofErr w:type="spellStart"/>
      <w:r w:rsidRPr="000D167C">
        <w:rPr>
          <w:rFonts w:ascii="Calibri" w:hAnsi="Calibri" w:cs="Calibri"/>
          <w:b/>
          <w:bCs/>
          <w:i/>
          <w:iCs/>
        </w:rPr>
        <w:t>SpS</w:t>
      </w:r>
      <w:proofErr w:type="spellEnd"/>
      <w:r w:rsidRPr="000D167C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D167C">
        <w:rPr>
          <w:rFonts w:ascii="Calibri" w:hAnsi="Calibri" w:cs="Calibri"/>
          <w:b/>
          <w:bCs/>
          <w:i/>
          <w:iCs/>
        </w:rPr>
        <w:t>II.pol</w:t>
      </w:r>
      <w:proofErr w:type="spellEnd"/>
      <w:r w:rsidRPr="000D167C">
        <w:rPr>
          <w:rFonts w:ascii="Calibri" w:hAnsi="Calibri" w:cs="Calibri"/>
          <w:b/>
          <w:bCs/>
          <w:i/>
          <w:iCs/>
        </w:rPr>
        <w:t>. 2021</w:t>
      </w:r>
    </w:p>
    <w:p w14:paraId="4F8D1BAF" w14:textId="65519119" w:rsidR="00877DDA" w:rsidRPr="00D66E1B" w:rsidRDefault="00877DDA" w:rsidP="00DE44C0">
      <w:pPr>
        <w:spacing w:line="264" w:lineRule="auto"/>
        <w:rPr>
          <w:rFonts w:ascii="Calibri" w:hAnsi="Calibri" w:cs="Calibri"/>
          <w:color w:val="000000" w:themeColor="text1"/>
        </w:rPr>
      </w:pPr>
      <w:r w:rsidRPr="000D167C">
        <w:rPr>
          <w:rFonts w:ascii="Calibri" w:hAnsi="Calibri" w:cs="Calibri"/>
        </w:rPr>
        <w:t xml:space="preserve">Rada souhlasí s předloženým </w:t>
      </w:r>
      <w:r w:rsidR="002E5504" w:rsidRPr="000D167C">
        <w:rPr>
          <w:rFonts w:ascii="Calibri" w:hAnsi="Calibri" w:cs="Calibri"/>
        </w:rPr>
        <w:t xml:space="preserve">návrhem na </w:t>
      </w:r>
      <w:r w:rsidRPr="000D167C">
        <w:rPr>
          <w:rFonts w:ascii="Calibri" w:hAnsi="Calibri" w:cs="Calibri"/>
        </w:rPr>
        <w:t>Sp</w:t>
      </w:r>
      <w:r w:rsidR="002E5504" w:rsidRPr="000D167C">
        <w:rPr>
          <w:rFonts w:ascii="Calibri" w:hAnsi="Calibri" w:cs="Calibri"/>
        </w:rPr>
        <w:t>ortovní střediska AD</w:t>
      </w:r>
      <w:r w:rsidRPr="000D167C">
        <w:rPr>
          <w:rFonts w:ascii="Calibri" w:hAnsi="Calibri" w:cs="Calibri"/>
        </w:rPr>
        <w:t xml:space="preserve"> na II</w:t>
      </w:r>
      <w:r w:rsidR="000D167C">
        <w:rPr>
          <w:rFonts w:ascii="Calibri" w:hAnsi="Calibri" w:cs="Calibri"/>
        </w:rPr>
        <w:t xml:space="preserve">. </w:t>
      </w:r>
      <w:r w:rsidRPr="000D167C">
        <w:rPr>
          <w:rFonts w:ascii="Calibri" w:hAnsi="Calibri" w:cs="Calibri"/>
        </w:rPr>
        <w:t xml:space="preserve">pol. </w:t>
      </w:r>
      <w:r w:rsidR="00B00377" w:rsidRPr="000D167C">
        <w:rPr>
          <w:rFonts w:ascii="Calibri" w:hAnsi="Calibri" w:cs="Calibri"/>
        </w:rPr>
        <w:t>2021.</w:t>
      </w:r>
      <w:r w:rsidR="000D167C">
        <w:rPr>
          <w:rFonts w:ascii="Calibri" w:hAnsi="Calibri" w:cs="Calibri"/>
        </w:rPr>
        <w:t xml:space="preserve"> </w:t>
      </w:r>
      <w:r w:rsidR="000D167C" w:rsidRPr="00D66E1B">
        <w:rPr>
          <w:rFonts w:ascii="Calibri" w:hAnsi="Calibri" w:cs="Calibri"/>
          <w:color w:val="000000" w:themeColor="text1"/>
        </w:rPr>
        <w:t xml:space="preserve">Zařazení </w:t>
      </w:r>
      <w:proofErr w:type="spellStart"/>
      <w:r w:rsidR="000D167C" w:rsidRPr="00D66E1B">
        <w:rPr>
          <w:rFonts w:ascii="Calibri" w:hAnsi="Calibri" w:cs="Calibri"/>
          <w:color w:val="000000" w:themeColor="text1"/>
        </w:rPr>
        <w:t>SpS</w:t>
      </w:r>
      <w:proofErr w:type="spellEnd"/>
      <w:r w:rsidR="000D167C" w:rsidRPr="00D66E1B">
        <w:rPr>
          <w:rFonts w:ascii="Calibri" w:hAnsi="Calibri" w:cs="Calibri"/>
          <w:color w:val="000000" w:themeColor="text1"/>
        </w:rPr>
        <w:t xml:space="preserve"> do skupin se nemění vzhledem k tomu, že neproběhla regulérní lyžařská sezona.</w:t>
      </w:r>
    </w:p>
    <w:p w14:paraId="0AD6C28B" w14:textId="2DEC272F" w:rsidR="00877DDA" w:rsidRPr="000D167C" w:rsidRDefault="000D167C" w:rsidP="00DE44C0">
      <w:pPr>
        <w:spacing w:line="264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Finanční příspěvky pro střediska </w:t>
      </w:r>
      <w:proofErr w:type="spellStart"/>
      <w:r>
        <w:rPr>
          <w:rFonts w:ascii="Calibri" w:hAnsi="Calibri" w:cs="Calibri"/>
        </w:rPr>
        <w:t>SpS</w:t>
      </w:r>
      <w:proofErr w:type="spellEnd"/>
      <w:r>
        <w:rPr>
          <w:rFonts w:ascii="Calibri" w:hAnsi="Calibri" w:cs="Calibri"/>
        </w:rPr>
        <w:t xml:space="preserve">: </w:t>
      </w:r>
      <w:r w:rsidR="00B00377" w:rsidRPr="000D167C">
        <w:rPr>
          <w:rFonts w:ascii="Calibri" w:hAnsi="Calibri" w:cs="Calibri"/>
        </w:rPr>
        <w:t xml:space="preserve">Skupina </w:t>
      </w:r>
      <w:proofErr w:type="gramStart"/>
      <w:r w:rsidR="00877DDA" w:rsidRPr="000D167C">
        <w:rPr>
          <w:rFonts w:ascii="Calibri" w:hAnsi="Calibri" w:cs="Calibri"/>
        </w:rPr>
        <w:t>A – 18</w:t>
      </w:r>
      <w:proofErr w:type="gramEnd"/>
      <w:r w:rsidR="00B00377" w:rsidRPr="000D167C">
        <w:rPr>
          <w:rFonts w:ascii="Calibri" w:hAnsi="Calibri" w:cs="Calibri"/>
        </w:rPr>
        <w:t>,5</w:t>
      </w:r>
      <w:r w:rsidR="00877DDA" w:rsidRPr="000D167C">
        <w:rPr>
          <w:rFonts w:ascii="Calibri" w:hAnsi="Calibri" w:cs="Calibri"/>
        </w:rPr>
        <w:t>tis., B – 12</w:t>
      </w:r>
      <w:r w:rsidR="00B00377" w:rsidRPr="000D167C">
        <w:rPr>
          <w:rFonts w:ascii="Calibri" w:hAnsi="Calibri" w:cs="Calibri"/>
        </w:rPr>
        <w:t>,5</w:t>
      </w:r>
      <w:r w:rsidR="00877DDA" w:rsidRPr="000D167C">
        <w:rPr>
          <w:rFonts w:ascii="Calibri" w:hAnsi="Calibri" w:cs="Calibri"/>
        </w:rPr>
        <w:t xml:space="preserve"> tis. a C </w:t>
      </w:r>
      <w:r w:rsidR="00B00377" w:rsidRPr="000D167C">
        <w:rPr>
          <w:rFonts w:ascii="Calibri" w:hAnsi="Calibri" w:cs="Calibri"/>
        </w:rPr>
        <w:t xml:space="preserve">- </w:t>
      </w:r>
      <w:r w:rsidR="00877DDA" w:rsidRPr="000D167C">
        <w:rPr>
          <w:rFonts w:ascii="Calibri" w:hAnsi="Calibri" w:cs="Calibri"/>
        </w:rPr>
        <w:t>9 tis</w:t>
      </w:r>
      <w:r w:rsidR="00B00377" w:rsidRPr="000D167C">
        <w:rPr>
          <w:rFonts w:ascii="Calibri" w:hAnsi="Calibri" w:cs="Calibri"/>
        </w:rPr>
        <w:t>./ měsíčně.</w:t>
      </w:r>
    </w:p>
    <w:p w14:paraId="57CDCA82" w14:textId="77777777" w:rsidR="000D167C" w:rsidRPr="00D66E1B" w:rsidRDefault="000D167C" w:rsidP="000D167C">
      <w:pPr>
        <w:spacing w:line="264" w:lineRule="auto"/>
        <w:rPr>
          <w:rFonts w:ascii="Calibri" w:hAnsi="Calibri" w:cs="Calibri"/>
          <w:b/>
          <w:bCs/>
          <w:i/>
          <w:iCs/>
          <w:color w:val="000000" w:themeColor="text1"/>
        </w:rPr>
      </w:pPr>
      <w:r w:rsidRPr="00D66E1B">
        <w:rPr>
          <w:rFonts w:ascii="Calibri" w:hAnsi="Calibri" w:cs="Calibri"/>
          <w:b/>
          <w:bCs/>
          <w:i/>
          <w:iCs/>
          <w:color w:val="000000" w:themeColor="text1"/>
        </w:rPr>
        <w:t>Pro 5 – proti 0 – zdržel se 0</w:t>
      </w:r>
    </w:p>
    <w:p w14:paraId="1D2C663F" w14:textId="4B5B3B0E" w:rsidR="00877DDA" w:rsidRPr="000D167C" w:rsidRDefault="00877DDA" w:rsidP="00DE44C0">
      <w:pPr>
        <w:spacing w:line="264" w:lineRule="auto"/>
        <w:rPr>
          <w:rFonts w:ascii="Calibri" w:hAnsi="Calibri" w:cs="Calibri"/>
        </w:rPr>
      </w:pPr>
    </w:p>
    <w:p w14:paraId="05F55C76" w14:textId="6D15F73C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38.4</w:t>
      </w:r>
    </w:p>
    <w:p w14:paraId="7EBABA45" w14:textId="5AD7696D" w:rsidR="002E5504" w:rsidRPr="000D167C" w:rsidRDefault="002E5504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Rada s</w:t>
      </w:r>
      <w:r w:rsidR="005C3D62" w:rsidRPr="000D167C">
        <w:rPr>
          <w:rFonts w:ascii="Calibri" w:hAnsi="Calibri" w:cs="Calibri"/>
          <w:b/>
          <w:bCs/>
          <w:i/>
          <w:iCs/>
        </w:rPr>
        <w:t>c</w:t>
      </w:r>
      <w:r w:rsidRPr="000D167C">
        <w:rPr>
          <w:rFonts w:ascii="Calibri" w:hAnsi="Calibri" w:cs="Calibri"/>
          <w:b/>
          <w:bCs/>
          <w:i/>
          <w:iCs/>
        </w:rPr>
        <w:t>hvaluje níže uvedená kritéria a pravidla na sezónu 2021/22</w:t>
      </w:r>
    </w:p>
    <w:p w14:paraId="396BECA2" w14:textId="77777777" w:rsidR="002E5504" w:rsidRPr="000D167C" w:rsidRDefault="002E5504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31D6C702" w14:textId="1512A983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Kritéria pro zařazení do </w:t>
      </w:r>
      <w:proofErr w:type="gramStart"/>
      <w:r w:rsidRPr="000D167C">
        <w:rPr>
          <w:rFonts w:ascii="Calibri" w:hAnsi="Calibri" w:cs="Calibri"/>
          <w:b/>
          <w:bCs/>
          <w:i/>
          <w:iCs/>
        </w:rPr>
        <w:t>RDJ</w:t>
      </w:r>
      <w:r w:rsidR="00EA232F" w:rsidRPr="000D167C">
        <w:rPr>
          <w:rFonts w:ascii="Calibri" w:hAnsi="Calibri" w:cs="Calibri"/>
          <w:b/>
          <w:bCs/>
          <w:i/>
          <w:iCs/>
        </w:rPr>
        <w:t xml:space="preserve"> - příloha</w:t>
      </w:r>
      <w:proofErr w:type="gramEnd"/>
    </w:p>
    <w:p w14:paraId="4337EA22" w14:textId="5D1586ED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Pro 5 – proti 0 – </w:t>
      </w:r>
      <w:r w:rsidR="000D167C">
        <w:rPr>
          <w:rFonts w:ascii="Calibri" w:hAnsi="Calibri" w:cs="Calibri"/>
          <w:b/>
          <w:bCs/>
          <w:i/>
          <w:iCs/>
        </w:rPr>
        <w:t>z</w:t>
      </w:r>
      <w:r w:rsidRPr="000D167C">
        <w:rPr>
          <w:rFonts w:ascii="Calibri" w:hAnsi="Calibri" w:cs="Calibri"/>
          <w:b/>
          <w:bCs/>
          <w:i/>
          <w:iCs/>
        </w:rPr>
        <w:t>držel se 0</w:t>
      </w:r>
    </w:p>
    <w:p w14:paraId="412E831A" w14:textId="77777777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041317ED" w14:textId="22110A20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Pravidla dělení finančních prostředků </w:t>
      </w:r>
      <w:proofErr w:type="gramStart"/>
      <w:r w:rsidRPr="000D167C">
        <w:rPr>
          <w:rFonts w:ascii="Calibri" w:hAnsi="Calibri" w:cs="Calibri"/>
          <w:b/>
          <w:bCs/>
          <w:i/>
          <w:iCs/>
        </w:rPr>
        <w:t>RDJ</w:t>
      </w:r>
      <w:r w:rsidR="00EA232F" w:rsidRPr="000D167C">
        <w:rPr>
          <w:rFonts w:ascii="Calibri" w:hAnsi="Calibri" w:cs="Calibri"/>
          <w:b/>
          <w:bCs/>
          <w:i/>
          <w:iCs/>
        </w:rPr>
        <w:t xml:space="preserve"> - příloha</w:t>
      </w:r>
      <w:proofErr w:type="gramEnd"/>
    </w:p>
    <w:p w14:paraId="5F082082" w14:textId="442C924E" w:rsidR="00877DDA" w:rsidRPr="000D167C" w:rsidRDefault="00877DDA" w:rsidP="00877DDA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Pro 5 – proti 0 – </w:t>
      </w:r>
      <w:r w:rsidR="000D167C">
        <w:rPr>
          <w:rFonts w:ascii="Calibri" w:hAnsi="Calibri" w:cs="Calibri"/>
          <w:b/>
          <w:bCs/>
          <w:i/>
          <w:iCs/>
        </w:rPr>
        <w:t>zdrž</w:t>
      </w:r>
      <w:r w:rsidRPr="000D167C">
        <w:rPr>
          <w:rFonts w:ascii="Calibri" w:hAnsi="Calibri" w:cs="Calibri"/>
          <w:b/>
          <w:bCs/>
          <w:i/>
          <w:iCs/>
        </w:rPr>
        <w:t>el se 0</w:t>
      </w:r>
    </w:p>
    <w:p w14:paraId="35CFBA41" w14:textId="3ABE2EF0" w:rsidR="00877DDA" w:rsidRPr="000D167C" w:rsidRDefault="00877DDA" w:rsidP="00877DDA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Kritéria zařazení SCM 2022</w:t>
      </w:r>
      <w:r w:rsidR="00EA232F" w:rsidRPr="000D167C">
        <w:rPr>
          <w:rFonts w:ascii="Calibri" w:hAnsi="Calibri" w:cs="Calibri"/>
          <w:b/>
          <w:bCs/>
          <w:i/>
          <w:iCs/>
        </w:rPr>
        <w:t xml:space="preserve"> </w:t>
      </w:r>
    </w:p>
    <w:p w14:paraId="5109FB63" w14:textId="74145616" w:rsidR="00877DDA" w:rsidRPr="000D167C" w:rsidRDefault="00877DDA" w:rsidP="00877DDA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Pro 5 – proti 0 – </w:t>
      </w:r>
      <w:r w:rsidR="000D167C">
        <w:rPr>
          <w:rFonts w:ascii="Calibri" w:hAnsi="Calibri" w:cs="Calibri"/>
          <w:b/>
          <w:bCs/>
          <w:i/>
          <w:iCs/>
        </w:rPr>
        <w:t>z</w:t>
      </w:r>
      <w:r w:rsidRPr="000D167C">
        <w:rPr>
          <w:rFonts w:ascii="Calibri" w:hAnsi="Calibri" w:cs="Calibri"/>
          <w:b/>
          <w:bCs/>
          <w:i/>
          <w:iCs/>
        </w:rPr>
        <w:t>držel se 0</w:t>
      </w:r>
    </w:p>
    <w:p w14:paraId="402B1650" w14:textId="5003D101" w:rsidR="00877DDA" w:rsidRPr="000D167C" w:rsidRDefault="00877DDA" w:rsidP="00877DDA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3D75FA51" w14:textId="301E7A37" w:rsidR="00877DDA" w:rsidRPr="000D167C" w:rsidRDefault="00877DDA" w:rsidP="00877DDA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Nominační kritéria VSCM</w:t>
      </w:r>
    </w:p>
    <w:p w14:paraId="06FDE9BF" w14:textId="75046ED1" w:rsidR="00877DDA" w:rsidRPr="00D66E1B" w:rsidRDefault="005B0D7E" w:rsidP="00877DDA">
      <w:pPr>
        <w:spacing w:line="264" w:lineRule="auto"/>
        <w:rPr>
          <w:rFonts w:ascii="Calibri" w:hAnsi="Calibri" w:cs="Calibri"/>
          <w:color w:val="000000" w:themeColor="text1"/>
        </w:rPr>
      </w:pPr>
      <w:r w:rsidRPr="000D167C">
        <w:rPr>
          <w:rFonts w:ascii="Calibri" w:hAnsi="Calibri" w:cs="Calibri"/>
        </w:rPr>
        <w:t xml:space="preserve">Rada doporučuje </w:t>
      </w:r>
      <w:r w:rsidR="002E5504" w:rsidRPr="000D167C">
        <w:rPr>
          <w:rFonts w:ascii="Calibri" w:hAnsi="Calibri" w:cs="Calibri"/>
        </w:rPr>
        <w:t xml:space="preserve">ještě </w:t>
      </w:r>
      <w:r w:rsidRPr="000D167C">
        <w:rPr>
          <w:rFonts w:ascii="Calibri" w:hAnsi="Calibri" w:cs="Calibri"/>
        </w:rPr>
        <w:t>prodiskutovat na úrovni šéftrenérů a vedení OSÚ AD</w:t>
      </w:r>
      <w:r w:rsidR="002E5504" w:rsidRPr="000D167C">
        <w:rPr>
          <w:rFonts w:ascii="Calibri" w:hAnsi="Calibri" w:cs="Calibri"/>
        </w:rPr>
        <w:t xml:space="preserve"> </w:t>
      </w:r>
      <w:r w:rsidR="000D167C" w:rsidRPr="00D66E1B">
        <w:rPr>
          <w:rFonts w:ascii="Calibri" w:hAnsi="Calibri" w:cs="Calibri"/>
          <w:color w:val="000000" w:themeColor="text1"/>
        </w:rPr>
        <w:t xml:space="preserve">a předložit na další jednání Rady OSU </w:t>
      </w:r>
      <w:proofErr w:type="gramStart"/>
      <w:r w:rsidR="000D167C" w:rsidRPr="00D66E1B">
        <w:rPr>
          <w:rFonts w:ascii="Calibri" w:hAnsi="Calibri" w:cs="Calibri"/>
          <w:color w:val="000000" w:themeColor="text1"/>
        </w:rPr>
        <w:t xml:space="preserve">AD </w:t>
      </w:r>
      <w:r w:rsidR="002E5504" w:rsidRPr="00D66E1B">
        <w:rPr>
          <w:rFonts w:ascii="Calibri" w:hAnsi="Calibri" w:cs="Calibri"/>
          <w:color w:val="000000" w:themeColor="text1"/>
        </w:rPr>
        <w:t xml:space="preserve">- </w:t>
      </w:r>
      <w:r w:rsidR="00B00377" w:rsidRPr="00D66E1B">
        <w:rPr>
          <w:rFonts w:ascii="Calibri" w:hAnsi="Calibri" w:cs="Calibri"/>
          <w:color w:val="000000" w:themeColor="text1"/>
        </w:rPr>
        <w:t>zodpovídá</w:t>
      </w:r>
      <w:proofErr w:type="gramEnd"/>
      <w:r w:rsidR="00B00377" w:rsidRPr="00D66E1B">
        <w:rPr>
          <w:rFonts w:ascii="Calibri" w:hAnsi="Calibri" w:cs="Calibri"/>
          <w:color w:val="000000" w:themeColor="text1"/>
        </w:rPr>
        <w:t xml:space="preserve"> </w:t>
      </w:r>
      <w:r w:rsidRPr="00D66E1B">
        <w:rPr>
          <w:rFonts w:ascii="Calibri" w:hAnsi="Calibri" w:cs="Calibri"/>
          <w:color w:val="000000" w:themeColor="text1"/>
        </w:rPr>
        <w:t>EK.</w:t>
      </w:r>
    </w:p>
    <w:p w14:paraId="1C4355BE" w14:textId="77777777" w:rsidR="00877DDA" w:rsidRPr="000D167C" w:rsidRDefault="00877DDA" w:rsidP="00877DDA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5FDF3EA4" w14:textId="38091681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Pravidla dělení finančních prostředků </w:t>
      </w:r>
      <w:proofErr w:type="gramStart"/>
      <w:r w:rsidRPr="000D167C">
        <w:rPr>
          <w:rFonts w:ascii="Calibri" w:hAnsi="Calibri" w:cs="Calibri"/>
          <w:b/>
          <w:bCs/>
          <w:i/>
          <w:iCs/>
        </w:rPr>
        <w:t>RD</w:t>
      </w:r>
      <w:r w:rsidR="00EA232F" w:rsidRPr="000D167C">
        <w:rPr>
          <w:rFonts w:ascii="Calibri" w:hAnsi="Calibri" w:cs="Calibri"/>
          <w:b/>
          <w:bCs/>
          <w:i/>
          <w:iCs/>
        </w:rPr>
        <w:t xml:space="preserve"> - příloha</w:t>
      </w:r>
      <w:proofErr w:type="gramEnd"/>
    </w:p>
    <w:p w14:paraId="73B0A674" w14:textId="43C625CE" w:rsidR="005B0D7E" w:rsidRPr="000D167C" w:rsidRDefault="005B0D7E" w:rsidP="005B0D7E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Pro 5 – proti 0 – </w:t>
      </w:r>
      <w:r w:rsidR="000D167C">
        <w:rPr>
          <w:rFonts w:ascii="Calibri" w:hAnsi="Calibri" w:cs="Calibri"/>
          <w:b/>
          <w:bCs/>
          <w:i/>
          <w:iCs/>
        </w:rPr>
        <w:t>z</w:t>
      </w:r>
      <w:r w:rsidRPr="000D167C">
        <w:rPr>
          <w:rFonts w:ascii="Calibri" w:hAnsi="Calibri" w:cs="Calibri"/>
          <w:b/>
          <w:bCs/>
          <w:i/>
          <w:iCs/>
        </w:rPr>
        <w:t>držel se 0</w:t>
      </w:r>
    </w:p>
    <w:p w14:paraId="0470321D" w14:textId="77777777" w:rsidR="005B0D7E" w:rsidRPr="000D167C" w:rsidRDefault="005B0D7E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12F5826F" w14:textId="279B3978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Kritéria nominační MSJ</w:t>
      </w:r>
      <w:r w:rsidR="005B0D7E" w:rsidRPr="000D167C">
        <w:rPr>
          <w:rFonts w:ascii="Calibri" w:hAnsi="Calibri" w:cs="Calibri"/>
          <w:b/>
          <w:bCs/>
          <w:i/>
          <w:iCs/>
        </w:rPr>
        <w:t xml:space="preserve"> 2021/22</w:t>
      </w:r>
      <w:r w:rsidR="00EA232F" w:rsidRPr="000D167C">
        <w:rPr>
          <w:rFonts w:ascii="Calibri" w:hAnsi="Calibri" w:cs="Calibri"/>
          <w:b/>
          <w:bCs/>
          <w:i/>
          <w:iCs/>
        </w:rPr>
        <w:t xml:space="preserve"> - příloha</w:t>
      </w:r>
    </w:p>
    <w:p w14:paraId="5F3F2826" w14:textId="11E94746" w:rsidR="005B0D7E" w:rsidRPr="000D167C" w:rsidRDefault="005B0D7E" w:rsidP="005B0D7E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Pro 5 – proti 0 – </w:t>
      </w:r>
      <w:r w:rsidR="000D167C">
        <w:rPr>
          <w:rFonts w:ascii="Calibri" w:hAnsi="Calibri" w:cs="Calibri"/>
          <w:b/>
          <w:bCs/>
          <w:i/>
          <w:iCs/>
        </w:rPr>
        <w:t>z</w:t>
      </w:r>
      <w:r w:rsidRPr="000D167C">
        <w:rPr>
          <w:rFonts w:ascii="Calibri" w:hAnsi="Calibri" w:cs="Calibri"/>
          <w:b/>
          <w:bCs/>
          <w:i/>
          <w:iCs/>
        </w:rPr>
        <w:t>držel se 0</w:t>
      </w:r>
    </w:p>
    <w:p w14:paraId="1C7D572B" w14:textId="7B742D13" w:rsidR="005B0D7E" w:rsidRPr="000D167C" w:rsidRDefault="005B0D7E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3254B96F" w14:textId="497BBCB5" w:rsidR="00877DDA" w:rsidRPr="000D167C" w:rsidRDefault="00877DDA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Kritéria EYOF 2022</w:t>
      </w:r>
      <w:r w:rsidR="00EA232F" w:rsidRPr="000D167C">
        <w:rPr>
          <w:rFonts w:ascii="Calibri" w:hAnsi="Calibri" w:cs="Calibri"/>
          <w:b/>
          <w:bCs/>
          <w:i/>
          <w:iCs/>
        </w:rPr>
        <w:t xml:space="preserve"> - příloha</w:t>
      </w:r>
    </w:p>
    <w:p w14:paraId="14F41AB1" w14:textId="26E81E1A" w:rsidR="005B0D7E" w:rsidRPr="000D167C" w:rsidRDefault="005B0D7E" w:rsidP="005B0D7E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Pro 5 – proti 0 – </w:t>
      </w:r>
      <w:r w:rsidR="000D167C">
        <w:rPr>
          <w:rFonts w:ascii="Calibri" w:hAnsi="Calibri" w:cs="Calibri"/>
          <w:b/>
          <w:bCs/>
          <w:i/>
          <w:iCs/>
        </w:rPr>
        <w:t>z</w:t>
      </w:r>
      <w:r w:rsidRPr="000D167C">
        <w:rPr>
          <w:rFonts w:ascii="Calibri" w:hAnsi="Calibri" w:cs="Calibri"/>
          <w:b/>
          <w:bCs/>
          <w:i/>
          <w:iCs/>
        </w:rPr>
        <w:t>držel se 0</w:t>
      </w:r>
    </w:p>
    <w:p w14:paraId="04D884E1" w14:textId="016E68BC" w:rsidR="005B0D7E" w:rsidRPr="000D167C" w:rsidRDefault="005B0D7E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03B4A23B" w14:textId="0F2E0AD2" w:rsidR="005B0D7E" w:rsidRPr="000D167C" w:rsidRDefault="005B0D7E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38.5</w:t>
      </w:r>
    </w:p>
    <w:p w14:paraId="7461D76D" w14:textId="14434619" w:rsidR="00B00377" w:rsidRPr="000D167C" w:rsidRDefault="00B00377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Zprávy ze soustředění, akcí úseku</w:t>
      </w:r>
      <w:r w:rsidR="00EA232F" w:rsidRPr="000D167C">
        <w:rPr>
          <w:rFonts w:ascii="Calibri" w:hAnsi="Calibri" w:cs="Calibri"/>
          <w:b/>
          <w:bCs/>
          <w:i/>
          <w:iCs/>
        </w:rPr>
        <w:t>.</w:t>
      </w:r>
    </w:p>
    <w:p w14:paraId="4DF40ACD" w14:textId="15C3AF70" w:rsidR="00B00377" w:rsidRPr="000D167C" w:rsidRDefault="00B00377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hAnsi="Calibri" w:cs="Calibri"/>
        </w:rPr>
        <w:t>Rada bere na vědomí přiložené zprávy z akcí OSÚ AD SLČR</w:t>
      </w:r>
    </w:p>
    <w:p w14:paraId="0C20C035" w14:textId="71157E69" w:rsidR="005B0D7E" w:rsidRPr="000D167C" w:rsidRDefault="005B0D7E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609F692B" w14:textId="0BC85001" w:rsidR="00B00377" w:rsidRPr="000D167C" w:rsidRDefault="00B00377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38.6</w:t>
      </w:r>
    </w:p>
    <w:p w14:paraId="1EB1EBA4" w14:textId="78AB2835" w:rsidR="00B00377" w:rsidRPr="000D167C" w:rsidRDefault="00B00377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Testy COVID</w:t>
      </w:r>
    </w:p>
    <w:p w14:paraId="16B621F3" w14:textId="0C5D61A1" w:rsidR="00B00377" w:rsidRPr="00D66E1B" w:rsidRDefault="00B00377" w:rsidP="00DE44C0">
      <w:pPr>
        <w:spacing w:line="264" w:lineRule="auto"/>
        <w:rPr>
          <w:rFonts w:ascii="Calibri" w:hAnsi="Calibri" w:cs="Calibri"/>
          <w:color w:val="000000" w:themeColor="text1"/>
        </w:rPr>
      </w:pPr>
      <w:r w:rsidRPr="00D66E1B">
        <w:rPr>
          <w:rFonts w:ascii="Calibri" w:hAnsi="Calibri" w:cs="Calibri"/>
          <w:color w:val="000000" w:themeColor="text1"/>
        </w:rPr>
        <w:t xml:space="preserve">Od 1.9.2021 nebudou </w:t>
      </w:r>
      <w:r w:rsidR="000D167C" w:rsidRPr="00D66E1B">
        <w:rPr>
          <w:rFonts w:ascii="Calibri" w:hAnsi="Calibri" w:cs="Calibri"/>
          <w:color w:val="000000" w:themeColor="text1"/>
        </w:rPr>
        <w:t xml:space="preserve">na základě rozhodnutí VV SLČR </w:t>
      </w:r>
      <w:r w:rsidRPr="00D66E1B">
        <w:rPr>
          <w:rFonts w:ascii="Calibri" w:hAnsi="Calibri" w:cs="Calibri"/>
          <w:color w:val="000000" w:themeColor="text1"/>
        </w:rPr>
        <w:t>propláce</w:t>
      </w:r>
      <w:r w:rsidR="000D167C" w:rsidRPr="00D66E1B">
        <w:rPr>
          <w:rFonts w:ascii="Calibri" w:hAnsi="Calibri" w:cs="Calibri"/>
          <w:color w:val="000000" w:themeColor="text1"/>
        </w:rPr>
        <w:t>ny</w:t>
      </w:r>
      <w:r w:rsidRPr="00D66E1B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0D167C" w:rsidRPr="00D66E1B">
        <w:rPr>
          <w:rFonts w:ascii="Calibri" w:hAnsi="Calibri" w:cs="Calibri"/>
          <w:color w:val="000000" w:themeColor="text1"/>
        </w:rPr>
        <w:t>Covid</w:t>
      </w:r>
      <w:proofErr w:type="spellEnd"/>
      <w:r w:rsidR="000D167C" w:rsidRPr="00D66E1B">
        <w:rPr>
          <w:rFonts w:ascii="Calibri" w:hAnsi="Calibri" w:cs="Calibri"/>
          <w:color w:val="000000" w:themeColor="text1"/>
        </w:rPr>
        <w:t xml:space="preserve"> </w:t>
      </w:r>
      <w:r w:rsidRPr="00D66E1B">
        <w:rPr>
          <w:rFonts w:ascii="Calibri" w:hAnsi="Calibri" w:cs="Calibri"/>
          <w:color w:val="000000" w:themeColor="text1"/>
        </w:rPr>
        <w:t>testy</w:t>
      </w:r>
      <w:r w:rsidR="000D167C" w:rsidRPr="00D66E1B">
        <w:rPr>
          <w:rFonts w:ascii="Calibri" w:hAnsi="Calibri" w:cs="Calibri"/>
          <w:color w:val="000000" w:themeColor="text1"/>
        </w:rPr>
        <w:t>, které bude potřeba dělat především z toho důvodu, že daná osoba neabsolvovala bez závažného zdravotního důvodu bezplatné očkování.</w:t>
      </w:r>
    </w:p>
    <w:p w14:paraId="65ABFC41" w14:textId="11F928A0" w:rsidR="00B00377" w:rsidRPr="00D66E1B" w:rsidRDefault="00B00377" w:rsidP="00DE44C0">
      <w:pPr>
        <w:spacing w:line="264" w:lineRule="auto"/>
        <w:rPr>
          <w:rFonts w:ascii="Calibri" w:hAnsi="Calibri" w:cs="Calibri"/>
          <w:color w:val="000000" w:themeColor="text1"/>
        </w:rPr>
      </w:pPr>
    </w:p>
    <w:p w14:paraId="1E9841E4" w14:textId="6201E06D" w:rsidR="00B00377" w:rsidRPr="000D167C" w:rsidRDefault="00B00377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38.7</w:t>
      </w:r>
    </w:p>
    <w:p w14:paraId="7D0BA11E" w14:textId="07B9451B" w:rsidR="00B00377" w:rsidRPr="000D167C" w:rsidRDefault="00B00377" w:rsidP="00DE44C0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Představení návrhu nových Stanov SLČR</w:t>
      </w:r>
    </w:p>
    <w:p w14:paraId="699CD7DA" w14:textId="1545C73E" w:rsidR="00B00377" w:rsidRPr="000D167C" w:rsidRDefault="00B00377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hAnsi="Calibri" w:cs="Calibri"/>
        </w:rPr>
        <w:t xml:space="preserve">J. Čeřovský </w:t>
      </w:r>
    </w:p>
    <w:p w14:paraId="6B70C739" w14:textId="77777777" w:rsidR="003B4EBC" w:rsidRDefault="00B00377" w:rsidP="003B4EBC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Představení jednotného oblečení reprezentace SLČR</w:t>
      </w:r>
      <w:r w:rsidR="00691450">
        <w:rPr>
          <w:rFonts w:ascii="Calibri" w:hAnsi="Calibri" w:cs="Calibri"/>
          <w:b/>
          <w:bCs/>
          <w:i/>
          <w:iCs/>
        </w:rPr>
        <w:t xml:space="preserve"> značky Hely </w:t>
      </w:r>
      <w:proofErr w:type="spellStart"/>
      <w:r w:rsidR="00691450">
        <w:rPr>
          <w:rFonts w:ascii="Calibri" w:hAnsi="Calibri" w:cs="Calibri"/>
          <w:b/>
          <w:bCs/>
          <w:i/>
          <w:iCs/>
        </w:rPr>
        <w:t>Hansen</w:t>
      </w:r>
      <w:proofErr w:type="spellEnd"/>
    </w:p>
    <w:p w14:paraId="305655B6" w14:textId="77777777" w:rsidR="003B4EBC" w:rsidRDefault="003B4EBC" w:rsidP="003B4EBC">
      <w:pPr>
        <w:spacing w:line="264" w:lineRule="auto"/>
        <w:rPr>
          <w:rFonts w:ascii="Calibri" w:hAnsi="Calibri" w:cs="Calibri"/>
        </w:rPr>
      </w:pPr>
      <w:proofErr w:type="spellStart"/>
      <w:r w:rsidRPr="003B4EBC">
        <w:rPr>
          <w:rFonts w:ascii="Calibri" w:hAnsi="Calibri" w:cs="Calibri"/>
        </w:rPr>
        <w:t>A.</w:t>
      </w:r>
      <w:r w:rsidR="00B00377" w:rsidRPr="003B4EBC">
        <w:rPr>
          <w:rFonts w:ascii="Calibri" w:hAnsi="Calibri" w:cs="Calibri"/>
        </w:rPr>
        <w:t>Flusková</w:t>
      </w:r>
      <w:proofErr w:type="spellEnd"/>
    </w:p>
    <w:p w14:paraId="20ADC36A" w14:textId="4CFA1076" w:rsidR="003B4EBC" w:rsidRPr="003B4EBC" w:rsidRDefault="003B4EBC" w:rsidP="003B4EBC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3B4EBC">
        <w:rPr>
          <w:rFonts w:ascii="Calibri" w:hAnsi="Calibri" w:cs="Calibri"/>
          <w:color w:val="000000" w:themeColor="text1"/>
        </w:rPr>
        <w:t>Předložený návrh stanov není v souladu se zájmy a strukturou úseku AD.</w:t>
      </w:r>
    </w:p>
    <w:p w14:paraId="2BDF985A" w14:textId="77777777" w:rsidR="003B4EBC" w:rsidRPr="003B4EBC" w:rsidRDefault="003B4EBC" w:rsidP="003B4EBC">
      <w:pPr>
        <w:pStyle w:val="Odstavecseseznamem"/>
        <w:spacing w:line="264" w:lineRule="auto"/>
      </w:pPr>
    </w:p>
    <w:p w14:paraId="13C1C54B" w14:textId="79BC312E" w:rsidR="00713530" w:rsidRPr="000D167C" w:rsidRDefault="00713530" w:rsidP="00B00377">
      <w:pPr>
        <w:spacing w:line="264" w:lineRule="auto"/>
        <w:rPr>
          <w:rFonts w:ascii="Calibri" w:hAnsi="Calibri" w:cs="Calibri"/>
        </w:rPr>
      </w:pPr>
    </w:p>
    <w:p w14:paraId="049F87C3" w14:textId="79DBB673" w:rsidR="002E5504" w:rsidRPr="000D167C" w:rsidRDefault="002E5504" w:rsidP="002E5504">
      <w:pPr>
        <w:tabs>
          <w:tab w:val="left" w:pos="1841"/>
        </w:tabs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38.</w:t>
      </w:r>
      <w:r w:rsidR="00EA232F" w:rsidRPr="000D167C">
        <w:rPr>
          <w:rFonts w:ascii="Calibri" w:hAnsi="Calibri" w:cs="Calibri"/>
          <w:b/>
          <w:bCs/>
          <w:i/>
          <w:iCs/>
        </w:rPr>
        <w:t>8</w:t>
      </w:r>
    </w:p>
    <w:p w14:paraId="3AEA4D9F" w14:textId="07604BA9" w:rsidR="002E5504" w:rsidRPr="000D167C" w:rsidRDefault="00EA232F" w:rsidP="002E5504">
      <w:pPr>
        <w:tabs>
          <w:tab w:val="left" w:pos="1841"/>
        </w:tabs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 xml:space="preserve">PR </w:t>
      </w:r>
      <w:proofErr w:type="gramStart"/>
      <w:r w:rsidRPr="000D167C">
        <w:rPr>
          <w:rFonts w:ascii="Calibri" w:hAnsi="Calibri" w:cs="Calibri"/>
          <w:b/>
          <w:bCs/>
          <w:i/>
          <w:iCs/>
        </w:rPr>
        <w:t>povinnosti - příloha</w:t>
      </w:r>
      <w:proofErr w:type="gramEnd"/>
    </w:p>
    <w:p w14:paraId="7C2344AE" w14:textId="23405BCE" w:rsidR="00EA232F" w:rsidRPr="000D167C" w:rsidRDefault="00EA232F" w:rsidP="002E5504">
      <w:pPr>
        <w:tabs>
          <w:tab w:val="left" w:pos="1841"/>
        </w:tabs>
        <w:spacing w:line="264" w:lineRule="auto"/>
        <w:rPr>
          <w:rFonts w:ascii="Calibri" w:hAnsi="Calibri" w:cs="Calibri"/>
        </w:rPr>
      </w:pPr>
      <w:r w:rsidRPr="000D167C">
        <w:rPr>
          <w:rFonts w:ascii="Calibri" w:hAnsi="Calibri" w:cs="Calibri"/>
        </w:rPr>
        <w:t>Rada souhlasí s předloženým návrhem plnění PR povinností vedoucích společných akcí.</w:t>
      </w:r>
    </w:p>
    <w:p w14:paraId="5EFECCC1" w14:textId="089B47AB" w:rsidR="002E5504" w:rsidRDefault="002E5504" w:rsidP="002E5504">
      <w:pPr>
        <w:spacing w:line="264" w:lineRule="auto"/>
        <w:rPr>
          <w:rFonts w:ascii="Calibri" w:hAnsi="Calibri" w:cs="Calibri"/>
          <w:b/>
          <w:bCs/>
          <w:i/>
          <w:iCs/>
        </w:rPr>
      </w:pPr>
      <w:r w:rsidRPr="000D167C">
        <w:rPr>
          <w:rFonts w:ascii="Calibri" w:hAnsi="Calibri" w:cs="Calibri"/>
          <w:b/>
          <w:bCs/>
          <w:i/>
          <w:iCs/>
        </w:rPr>
        <w:t>Pro 4 – proti 0 – Zdržel se 0</w:t>
      </w:r>
    </w:p>
    <w:p w14:paraId="48190E6A" w14:textId="044AC131" w:rsidR="00EB0B09" w:rsidRDefault="00EB0B09" w:rsidP="002E5504">
      <w:pPr>
        <w:spacing w:line="264" w:lineRule="auto"/>
        <w:rPr>
          <w:rFonts w:ascii="Calibri" w:hAnsi="Calibri" w:cs="Calibri"/>
          <w:b/>
          <w:bCs/>
          <w:i/>
          <w:iCs/>
        </w:rPr>
      </w:pPr>
    </w:p>
    <w:p w14:paraId="42E22F9F" w14:textId="1ED2B8B0" w:rsidR="00EB0B09" w:rsidRPr="003B4EBC" w:rsidRDefault="00583CD0" w:rsidP="002E5504">
      <w:pPr>
        <w:spacing w:line="264" w:lineRule="auto"/>
        <w:rPr>
          <w:rFonts w:ascii="Calibri" w:hAnsi="Calibri" w:cs="Calibri"/>
          <w:b/>
          <w:bCs/>
          <w:i/>
          <w:iCs/>
          <w:color w:val="000000" w:themeColor="text1"/>
        </w:rPr>
      </w:pPr>
      <w:r w:rsidRPr="003B4EBC">
        <w:rPr>
          <w:rFonts w:ascii="Calibri" w:hAnsi="Calibri" w:cs="Calibri"/>
          <w:b/>
          <w:bCs/>
          <w:i/>
          <w:iCs/>
          <w:color w:val="000000" w:themeColor="text1"/>
        </w:rPr>
        <w:t>38.9</w:t>
      </w:r>
    </w:p>
    <w:p w14:paraId="15040B8F" w14:textId="169ACE44" w:rsidR="00583CD0" w:rsidRPr="003B4EBC" w:rsidRDefault="00583CD0" w:rsidP="002E5504">
      <w:pPr>
        <w:spacing w:line="264" w:lineRule="auto"/>
        <w:rPr>
          <w:rFonts w:ascii="Calibri" w:hAnsi="Calibri" w:cs="Calibri"/>
          <w:b/>
          <w:bCs/>
          <w:i/>
          <w:iCs/>
          <w:color w:val="000000" w:themeColor="text1"/>
        </w:rPr>
      </w:pPr>
      <w:r w:rsidRPr="003B4EBC">
        <w:rPr>
          <w:rFonts w:ascii="Calibri" w:hAnsi="Calibri" w:cs="Calibri"/>
          <w:b/>
          <w:bCs/>
          <w:i/>
          <w:iCs/>
          <w:color w:val="000000" w:themeColor="text1"/>
        </w:rPr>
        <w:t>Trenéři reprezentačních družstev</w:t>
      </w:r>
    </w:p>
    <w:p w14:paraId="10A2D5C9" w14:textId="1C3A835B" w:rsidR="002E5504" w:rsidRPr="003B4EBC" w:rsidRDefault="00583CD0" w:rsidP="002E5504">
      <w:pPr>
        <w:tabs>
          <w:tab w:val="left" w:pos="1841"/>
        </w:tabs>
        <w:spacing w:line="264" w:lineRule="auto"/>
        <w:rPr>
          <w:rFonts w:ascii="Calibri" w:hAnsi="Calibri" w:cs="Calibri"/>
          <w:color w:val="000000" w:themeColor="text1"/>
        </w:rPr>
      </w:pPr>
      <w:r w:rsidRPr="003B4EBC">
        <w:rPr>
          <w:rFonts w:ascii="Calibri" w:hAnsi="Calibri" w:cs="Calibri"/>
          <w:color w:val="000000" w:themeColor="text1"/>
        </w:rPr>
        <w:t>Na radu byli pozvání šéftrenéři reprezentačních družstev, kondiční trenér</w:t>
      </w:r>
      <w:r w:rsidR="00A87C1F" w:rsidRPr="003B4EBC">
        <w:rPr>
          <w:rFonts w:ascii="Calibri" w:hAnsi="Calibri" w:cs="Calibri"/>
          <w:color w:val="000000" w:themeColor="text1"/>
        </w:rPr>
        <w:t xml:space="preserve">, mentální </w:t>
      </w:r>
      <w:proofErr w:type="spellStart"/>
      <w:r w:rsidR="00A87C1F" w:rsidRPr="003B4EBC">
        <w:rPr>
          <w:rFonts w:ascii="Calibri" w:hAnsi="Calibri" w:cs="Calibri"/>
          <w:color w:val="000000" w:themeColor="text1"/>
        </w:rPr>
        <w:t>coach</w:t>
      </w:r>
      <w:proofErr w:type="spellEnd"/>
      <w:r w:rsidR="00A87C1F" w:rsidRPr="003B4EBC">
        <w:rPr>
          <w:rFonts w:ascii="Calibri" w:hAnsi="Calibri" w:cs="Calibri"/>
          <w:color w:val="000000" w:themeColor="text1"/>
        </w:rPr>
        <w:t xml:space="preserve"> a metodik Jiří Matějů. Bylo diskutováno plnění tréninkových plánů</w:t>
      </w:r>
      <w:r w:rsidR="009B63B3" w:rsidRPr="003B4EBC">
        <w:rPr>
          <w:rFonts w:ascii="Calibri" w:hAnsi="Calibri" w:cs="Calibri"/>
          <w:color w:val="000000" w:themeColor="text1"/>
        </w:rPr>
        <w:t xml:space="preserve"> a představeny jednotlivými trenéry plány na nejbližší období.</w:t>
      </w:r>
    </w:p>
    <w:p w14:paraId="0BCE0836" w14:textId="6141428E" w:rsidR="009B63B3" w:rsidRPr="003B4EBC" w:rsidRDefault="009B63B3" w:rsidP="002E5504">
      <w:pPr>
        <w:tabs>
          <w:tab w:val="left" w:pos="1841"/>
        </w:tabs>
        <w:spacing w:line="264" w:lineRule="auto"/>
        <w:rPr>
          <w:rFonts w:ascii="Calibri" w:hAnsi="Calibri" w:cs="Calibri"/>
          <w:color w:val="000000" w:themeColor="text1"/>
        </w:rPr>
      </w:pPr>
      <w:r w:rsidRPr="003B4EBC">
        <w:rPr>
          <w:rFonts w:ascii="Calibri" w:hAnsi="Calibri" w:cs="Calibri"/>
          <w:color w:val="000000" w:themeColor="text1"/>
        </w:rPr>
        <w:lastRenderedPageBreak/>
        <w:t>Vznikla pracovní skupina ve složení</w:t>
      </w:r>
      <w:r w:rsidR="008654C9" w:rsidRPr="003B4EBC">
        <w:rPr>
          <w:rFonts w:ascii="Calibri" w:hAnsi="Calibri" w:cs="Calibri"/>
          <w:color w:val="000000" w:themeColor="text1"/>
        </w:rPr>
        <w:t xml:space="preserve"> Jiří Matějů. Jan Čermák, Eva Kurfürstová, Tomáš </w:t>
      </w:r>
      <w:proofErr w:type="spellStart"/>
      <w:r w:rsidR="008654C9" w:rsidRPr="003B4EBC">
        <w:rPr>
          <w:rFonts w:ascii="Calibri" w:hAnsi="Calibri" w:cs="Calibri"/>
          <w:color w:val="000000" w:themeColor="text1"/>
        </w:rPr>
        <w:t>Hvorecký</w:t>
      </w:r>
      <w:proofErr w:type="spellEnd"/>
      <w:r w:rsidR="00500475" w:rsidRPr="003B4EBC">
        <w:rPr>
          <w:rFonts w:ascii="Calibri" w:hAnsi="Calibri" w:cs="Calibri"/>
          <w:color w:val="000000" w:themeColor="text1"/>
        </w:rPr>
        <w:t>, František Andrle a Jan Fiedler. Náplní pracovní skupiny je předkládat</w:t>
      </w:r>
      <w:r w:rsidR="00EA1247" w:rsidRPr="003B4EBC">
        <w:rPr>
          <w:rFonts w:ascii="Calibri" w:hAnsi="Calibri" w:cs="Calibri"/>
          <w:color w:val="000000" w:themeColor="text1"/>
        </w:rPr>
        <w:t xml:space="preserve"> návrhy na zkvalitňování přípravy, metodiky</w:t>
      </w:r>
      <w:r w:rsidR="00AA148D" w:rsidRPr="003B4EBC">
        <w:rPr>
          <w:rFonts w:ascii="Calibri" w:hAnsi="Calibri" w:cs="Calibri"/>
          <w:color w:val="000000" w:themeColor="text1"/>
        </w:rPr>
        <w:t xml:space="preserve"> a celkové činnosti napříč</w:t>
      </w:r>
      <w:r w:rsidR="001321F5" w:rsidRPr="003B4EBC">
        <w:rPr>
          <w:rFonts w:ascii="Calibri" w:hAnsi="Calibri" w:cs="Calibri"/>
          <w:color w:val="000000" w:themeColor="text1"/>
        </w:rPr>
        <w:t xml:space="preserve"> kategoriemi</w:t>
      </w:r>
      <w:r w:rsidR="008B3492" w:rsidRPr="003B4EBC">
        <w:rPr>
          <w:rFonts w:ascii="Calibri" w:hAnsi="Calibri" w:cs="Calibri"/>
          <w:color w:val="000000" w:themeColor="text1"/>
        </w:rPr>
        <w:t>.</w:t>
      </w:r>
      <w:r w:rsidR="00AA148D" w:rsidRPr="003B4EBC">
        <w:rPr>
          <w:rFonts w:ascii="Calibri" w:hAnsi="Calibri" w:cs="Calibri"/>
          <w:color w:val="000000" w:themeColor="text1"/>
        </w:rPr>
        <w:t xml:space="preserve"> </w:t>
      </w:r>
      <w:r w:rsidR="008B3492" w:rsidRPr="003B4EBC">
        <w:rPr>
          <w:rFonts w:ascii="Calibri" w:hAnsi="Calibri" w:cs="Calibri"/>
          <w:color w:val="000000" w:themeColor="text1"/>
        </w:rPr>
        <w:t xml:space="preserve">Předkládat návrhy radě OSÚ. </w:t>
      </w:r>
      <w:r w:rsidR="001321F5" w:rsidRPr="003B4EBC">
        <w:rPr>
          <w:rFonts w:ascii="Calibri" w:hAnsi="Calibri" w:cs="Calibri"/>
          <w:color w:val="000000" w:themeColor="text1"/>
        </w:rPr>
        <w:t>Vedoucím pracovní skupiny je Jiří Matějů.</w:t>
      </w:r>
    </w:p>
    <w:p w14:paraId="143C0033" w14:textId="77777777" w:rsidR="00AF54E4" w:rsidRPr="003B4EBC" w:rsidRDefault="00AF54E4" w:rsidP="00DE44C0">
      <w:pPr>
        <w:spacing w:line="264" w:lineRule="auto"/>
        <w:rPr>
          <w:rFonts w:ascii="Calibri" w:hAnsi="Calibri" w:cs="Calibri"/>
          <w:b/>
          <w:bCs/>
          <w:i/>
          <w:iCs/>
          <w:color w:val="000000" w:themeColor="text1"/>
        </w:rPr>
      </w:pPr>
    </w:p>
    <w:p w14:paraId="7DBA6B10" w14:textId="77777777" w:rsidR="00410282" w:rsidRPr="000D167C" w:rsidRDefault="00922161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eastAsia="Arial Unicode MS" w:hAnsi="Calibri" w:cs="Calibri"/>
        </w:rPr>
        <w:t>Zapsala: Danuta Štrougalová</w:t>
      </w:r>
    </w:p>
    <w:p w14:paraId="73AA3401" w14:textId="77777777" w:rsidR="00410282" w:rsidRPr="000D167C" w:rsidRDefault="00922161" w:rsidP="00DE44C0">
      <w:pPr>
        <w:spacing w:line="264" w:lineRule="auto"/>
        <w:rPr>
          <w:rFonts w:ascii="Calibri" w:hAnsi="Calibri" w:cs="Calibri"/>
        </w:rPr>
      </w:pPr>
      <w:r w:rsidRPr="000D167C">
        <w:rPr>
          <w:rFonts w:ascii="Calibri" w:eastAsia="Arial Unicode MS" w:hAnsi="Calibri" w:cs="Calibri"/>
        </w:rPr>
        <w:t>Ověřil: Martin Štěpán, Ladislav Forejtek</w:t>
      </w:r>
    </w:p>
    <w:p w14:paraId="639A108F" w14:textId="77777777" w:rsidR="00410282" w:rsidRPr="000D167C" w:rsidRDefault="00410282" w:rsidP="00DE44C0">
      <w:pPr>
        <w:spacing w:line="264" w:lineRule="auto"/>
        <w:rPr>
          <w:rFonts w:ascii="Calibri" w:hAnsi="Calibri" w:cs="Calibri"/>
        </w:rPr>
      </w:pPr>
    </w:p>
    <w:sectPr w:rsidR="00410282" w:rsidRPr="000D167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AD57D" w14:textId="77777777" w:rsidR="00C2266B" w:rsidRDefault="00C2266B">
      <w:r>
        <w:separator/>
      </w:r>
    </w:p>
  </w:endnote>
  <w:endnote w:type="continuationSeparator" w:id="0">
    <w:p w14:paraId="39F8817E" w14:textId="77777777" w:rsidR="00C2266B" w:rsidRDefault="00C2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407E2" w14:textId="77777777" w:rsidR="00410282" w:rsidRDefault="00922161">
    <w:pPr>
      <w:pStyle w:val="Zpat"/>
      <w:tabs>
        <w:tab w:val="clear" w:pos="9072"/>
        <w:tab w:val="right" w:pos="9046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321B3" w14:textId="77777777" w:rsidR="00C2266B" w:rsidRDefault="00C2266B">
      <w:r>
        <w:separator/>
      </w:r>
    </w:p>
  </w:footnote>
  <w:footnote w:type="continuationSeparator" w:id="0">
    <w:p w14:paraId="1236EA32" w14:textId="77777777" w:rsidR="00C2266B" w:rsidRDefault="00C22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07C9E" w14:textId="77777777" w:rsidR="00410282" w:rsidRDefault="00410282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77FB4"/>
    <w:multiLevelType w:val="multilevel"/>
    <w:tmpl w:val="0172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92140"/>
    <w:multiLevelType w:val="multilevel"/>
    <w:tmpl w:val="963E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5703D"/>
    <w:multiLevelType w:val="hybridMultilevel"/>
    <w:tmpl w:val="BD96BADE"/>
    <w:lvl w:ilvl="0" w:tplc="FAD42D7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1B50782"/>
    <w:multiLevelType w:val="hybridMultilevel"/>
    <w:tmpl w:val="9A5E90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635DB"/>
    <w:multiLevelType w:val="hybridMultilevel"/>
    <w:tmpl w:val="8D8A777A"/>
    <w:styleLink w:val="Importovanstyl10"/>
    <w:lvl w:ilvl="0" w:tplc="0BA88BA2">
      <w:start w:val="1"/>
      <w:numFmt w:val="bullet"/>
      <w:lvlText w:val="-"/>
      <w:lvlJc w:val="left"/>
      <w:pPr>
        <w:tabs>
          <w:tab w:val="left" w:pos="3521"/>
        </w:tabs>
        <w:ind w:left="717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20DAA2">
      <w:start w:val="1"/>
      <w:numFmt w:val="bullet"/>
      <w:lvlText w:val="o"/>
      <w:lvlJc w:val="left"/>
      <w:pPr>
        <w:tabs>
          <w:tab w:val="left" w:pos="3521"/>
        </w:tabs>
        <w:ind w:left="1437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869706">
      <w:start w:val="1"/>
      <w:numFmt w:val="bullet"/>
      <w:lvlText w:val="▪"/>
      <w:lvlJc w:val="left"/>
      <w:pPr>
        <w:tabs>
          <w:tab w:val="left" w:pos="3521"/>
        </w:tabs>
        <w:ind w:left="21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AC0042">
      <w:start w:val="1"/>
      <w:numFmt w:val="bullet"/>
      <w:lvlText w:val="•"/>
      <w:lvlJc w:val="left"/>
      <w:pPr>
        <w:tabs>
          <w:tab w:val="left" w:pos="3521"/>
        </w:tabs>
        <w:ind w:left="2877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72323A">
      <w:start w:val="1"/>
      <w:numFmt w:val="bullet"/>
      <w:lvlText w:val="o"/>
      <w:lvlJc w:val="left"/>
      <w:pPr>
        <w:ind w:left="3521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C496B8">
      <w:start w:val="1"/>
      <w:numFmt w:val="bullet"/>
      <w:lvlText w:val="▪"/>
      <w:lvlJc w:val="left"/>
      <w:pPr>
        <w:tabs>
          <w:tab w:val="left" w:pos="3521"/>
        </w:tabs>
        <w:ind w:left="43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465308">
      <w:start w:val="1"/>
      <w:numFmt w:val="bullet"/>
      <w:lvlText w:val="•"/>
      <w:lvlJc w:val="left"/>
      <w:pPr>
        <w:tabs>
          <w:tab w:val="left" w:pos="3521"/>
        </w:tabs>
        <w:ind w:left="5037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CAE90E">
      <w:start w:val="1"/>
      <w:numFmt w:val="bullet"/>
      <w:lvlText w:val="o"/>
      <w:lvlJc w:val="left"/>
      <w:pPr>
        <w:tabs>
          <w:tab w:val="left" w:pos="3521"/>
        </w:tabs>
        <w:ind w:left="5757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CA3BE8">
      <w:start w:val="1"/>
      <w:numFmt w:val="bullet"/>
      <w:lvlText w:val="▪"/>
      <w:lvlJc w:val="left"/>
      <w:pPr>
        <w:tabs>
          <w:tab w:val="left" w:pos="3521"/>
        </w:tabs>
        <w:ind w:left="64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424E51"/>
    <w:multiLevelType w:val="hybridMultilevel"/>
    <w:tmpl w:val="18E0A7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173B6"/>
    <w:multiLevelType w:val="hybridMultilevel"/>
    <w:tmpl w:val="B626827E"/>
    <w:styleLink w:val="Importovanstyl1"/>
    <w:lvl w:ilvl="0" w:tplc="7952D6F0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F8F77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2A134A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B27FB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2EE450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78D87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ECC3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1A167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64A9C8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8401F84"/>
    <w:multiLevelType w:val="hybridMultilevel"/>
    <w:tmpl w:val="B25E30D8"/>
    <w:lvl w:ilvl="0" w:tplc="A4922688">
      <w:start w:val="14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6A057E07"/>
    <w:multiLevelType w:val="hybridMultilevel"/>
    <w:tmpl w:val="B626827E"/>
    <w:numStyleLink w:val="Importovanstyl1"/>
  </w:abstractNum>
  <w:abstractNum w:abstractNumId="9" w15:restartNumberingAfterBreak="0">
    <w:nsid w:val="6F487122"/>
    <w:multiLevelType w:val="hybridMultilevel"/>
    <w:tmpl w:val="8D8A777A"/>
    <w:numStyleLink w:val="Importovanstyl10"/>
  </w:abstractNum>
  <w:abstractNum w:abstractNumId="10" w15:restartNumberingAfterBreak="0">
    <w:nsid w:val="6FAA24ED"/>
    <w:multiLevelType w:val="hybridMultilevel"/>
    <w:tmpl w:val="B626827E"/>
    <w:numStyleLink w:val="Importovanstyl1"/>
  </w:abstractNum>
  <w:num w:numId="1">
    <w:abstractNumId w:val="6"/>
  </w:num>
  <w:num w:numId="2">
    <w:abstractNumId w:val="10"/>
  </w:num>
  <w:num w:numId="3">
    <w:abstractNumId w:val="4"/>
  </w:num>
  <w:num w:numId="4">
    <w:abstractNumId w:val="9"/>
  </w:num>
  <w:num w:numId="5">
    <w:abstractNumId w:val="9"/>
    <w:lvlOverride w:ilvl="0">
      <w:lvl w:ilvl="0" w:tplc="8D126BC4">
        <w:start w:val="1"/>
        <w:numFmt w:val="bullet"/>
        <w:lvlText w:val="-"/>
        <w:lvlJc w:val="left"/>
        <w:pPr>
          <w:ind w:left="71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674FAF0">
        <w:start w:val="1"/>
        <w:numFmt w:val="bullet"/>
        <w:lvlText w:val="o"/>
        <w:lvlJc w:val="left"/>
        <w:pPr>
          <w:ind w:left="143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38FAD2">
        <w:start w:val="1"/>
        <w:numFmt w:val="bullet"/>
        <w:lvlText w:val="▪"/>
        <w:lvlJc w:val="left"/>
        <w:pPr>
          <w:ind w:left="215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841C22">
        <w:start w:val="1"/>
        <w:numFmt w:val="bullet"/>
        <w:lvlText w:val="•"/>
        <w:lvlJc w:val="left"/>
        <w:pPr>
          <w:ind w:left="287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F86F76">
        <w:start w:val="1"/>
        <w:numFmt w:val="bullet"/>
        <w:lvlText w:val="o"/>
        <w:lvlJc w:val="left"/>
        <w:pPr>
          <w:ind w:left="359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8E45D6">
        <w:start w:val="1"/>
        <w:numFmt w:val="bullet"/>
        <w:lvlText w:val="▪"/>
        <w:lvlJc w:val="left"/>
        <w:pPr>
          <w:ind w:left="43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388D3C">
        <w:start w:val="1"/>
        <w:numFmt w:val="bullet"/>
        <w:lvlText w:val="•"/>
        <w:lvlJc w:val="left"/>
        <w:pPr>
          <w:ind w:left="503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6C1D54">
        <w:start w:val="1"/>
        <w:numFmt w:val="bullet"/>
        <w:lvlText w:val="o"/>
        <w:lvlJc w:val="left"/>
        <w:pPr>
          <w:ind w:left="575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4685B4">
        <w:start w:val="1"/>
        <w:numFmt w:val="bullet"/>
        <w:lvlText w:val="▪"/>
        <w:lvlJc w:val="left"/>
        <w:pPr>
          <w:ind w:left="64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  <w:lvlOverride w:ilvl="0">
      <w:lvl w:ilvl="0" w:tplc="8D126BC4">
        <w:start w:val="1"/>
        <w:numFmt w:val="bullet"/>
        <w:lvlText w:val="-"/>
        <w:lvlJc w:val="left"/>
        <w:pPr>
          <w:ind w:left="71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674FAF0">
        <w:start w:val="1"/>
        <w:numFmt w:val="bullet"/>
        <w:lvlText w:val="o"/>
        <w:lvlJc w:val="left"/>
        <w:pPr>
          <w:ind w:left="143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38FAD2">
        <w:start w:val="1"/>
        <w:numFmt w:val="bullet"/>
        <w:lvlText w:val="▪"/>
        <w:lvlJc w:val="left"/>
        <w:pPr>
          <w:ind w:left="215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841C22">
        <w:start w:val="1"/>
        <w:numFmt w:val="bullet"/>
        <w:lvlText w:val="•"/>
        <w:lvlJc w:val="left"/>
        <w:pPr>
          <w:ind w:left="287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F86F76">
        <w:start w:val="1"/>
        <w:numFmt w:val="bullet"/>
        <w:lvlText w:val="o"/>
        <w:lvlJc w:val="left"/>
        <w:pPr>
          <w:ind w:left="359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8E45D6">
        <w:start w:val="1"/>
        <w:numFmt w:val="bullet"/>
        <w:lvlText w:val="▪"/>
        <w:lvlJc w:val="left"/>
        <w:pPr>
          <w:ind w:left="43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388D3C">
        <w:start w:val="1"/>
        <w:numFmt w:val="bullet"/>
        <w:lvlText w:val="•"/>
        <w:lvlJc w:val="left"/>
        <w:pPr>
          <w:ind w:left="503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6C1D54">
        <w:start w:val="1"/>
        <w:numFmt w:val="bullet"/>
        <w:lvlText w:val="o"/>
        <w:lvlJc w:val="left"/>
        <w:pPr>
          <w:ind w:left="5757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4685B4">
        <w:start w:val="1"/>
        <w:numFmt w:val="bullet"/>
        <w:lvlText w:val="▪"/>
        <w:lvlJc w:val="left"/>
        <w:pPr>
          <w:ind w:left="64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82"/>
    <w:rsid w:val="00041926"/>
    <w:rsid w:val="00054A65"/>
    <w:rsid w:val="000D167C"/>
    <w:rsid w:val="000F42E2"/>
    <w:rsid w:val="00115C1B"/>
    <w:rsid w:val="001214CD"/>
    <w:rsid w:val="001321F5"/>
    <w:rsid w:val="00142840"/>
    <w:rsid w:val="001F18A9"/>
    <w:rsid w:val="00280298"/>
    <w:rsid w:val="00293299"/>
    <w:rsid w:val="002E5504"/>
    <w:rsid w:val="00314259"/>
    <w:rsid w:val="003238D5"/>
    <w:rsid w:val="003B4EBC"/>
    <w:rsid w:val="00410282"/>
    <w:rsid w:val="00425EBB"/>
    <w:rsid w:val="004577F4"/>
    <w:rsid w:val="00457B0D"/>
    <w:rsid w:val="004F66B9"/>
    <w:rsid w:val="00500475"/>
    <w:rsid w:val="00583CD0"/>
    <w:rsid w:val="005B0AD6"/>
    <w:rsid w:val="005B0D7E"/>
    <w:rsid w:val="005C3D62"/>
    <w:rsid w:val="005D09EC"/>
    <w:rsid w:val="00652BF2"/>
    <w:rsid w:val="00676D49"/>
    <w:rsid w:val="0068529F"/>
    <w:rsid w:val="00691450"/>
    <w:rsid w:val="006A7714"/>
    <w:rsid w:val="00706908"/>
    <w:rsid w:val="00713530"/>
    <w:rsid w:val="00743174"/>
    <w:rsid w:val="00792137"/>
    <w:rsid w:val="007A25B7"/>
    <w:rsid w:val="008654C9"/>
    <w:rsid w:val="00877DDA"/>
    <w:rsid w:val="008B3492"/>
    <w:rsid w:val="008C5492"/>
    <w:rsid w:val="008D125D"/>
    <w:rsid w:val="00922161"/>
    <w:rsid w:val="00967ABE"/>
    <w:rsid w:val="00974014"/>
    <w:rsid w:val="009A274B"/>
    <w:rsid w:val="009B2AD5"/>
    <w:rsid w:val="009B63B3"/>
    <w:rsid w:val="009C1CEE"/>
    <w:rsid w:val="00A0798B"/>
    <w:rsid w:val="00A83530"/>
    <w:rsid w:val="00A87C1F"/>
    <w:rsid w:val="00A87EBE"/>
    <w:rsid w:val="00A91496"/>
    <w:rsid w:val="00A941B0"/>
    <w:rsid w:val="00AA148D"/>
    <w:rsid w:val="00AE506F"/>
    <w:rsid w:val="00AF54E4"/>
    <w:rsid w:val="00AF7655"/>
    <w:rsid w:val="00B00377"/>
    <w:rsid w:val="00B0554D"/>
    <w:rsid w:val="00B16658"/>
    <w:rsid w:val="00B47709"/>
    <w:rsid w:val="00B9324F"/>
    <w:rsid w:val="00BA6605"/>
    <w:rsid w:val="00BB4A39"/>
    <w:rsid w:val="00BE62A1"/>
    <w:rsid w:val="00C2266B"/>
    <w:rsid w:val="00CC237C"/>
    <w:rsid w:val="00CE7B7C"/>
    <w:rsid w:val="00D66E1B"/>
    <w:rsid w:val="00D76BFC"/>
    <w:rsid w:val="00DC3AA8"/>
    <w:rsid w:val="00DC4413"/>
    <w:rsid w:val="00DE44C0"/>
    <w:rsid w:val="00E4735E"/>
    <w:rsid w:val="00E91AFC"/>
    <w:rsid w:val="00EA1247"/>
    <w:rsid w:val="00EA232F"/>
    <w:rsid w:val="00EB0B09"/>
    <w:rsid w:val="00EB73D2"/>
    <w:rsid w:val="00F107F2"/>
    <w:rsid w:val="00F56CE8"/>
    <w:rsid w:val="00FA4AD9"/>
    <w:rsid w:val="00FE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75B1"/>
  <w15:docId w15:val="{E98F0540-F84C-9D4A-BAC8-456745BB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="Times New Roman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10">
    <w:name w:val="Importovaný styl 1.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danuta@skiklubspindl.cz</cp:lastModifiedBy>
  <cp:revision>2</cp:revision>
  <cp:lastPrinted>2021-07-15T07:58:00Z</cp:lastPrinted>
  <dcterms:created xsi:type="dcterms:W3CDTF">2021-07-20T08:25:00Z</dcterms:created>
  <dcterms:modified xsi:type="dcterms:W3CDTF">2021-07-20T08:25:00Z</dcterms:modified>
</cp:coreProperties>
</file>