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690B" w14:textId="3D9A3982" w:rsid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609D0EEF" w14:textId="77777777" w:rsidR="00D973D0" w:rsidRPr="00DB43A1" w:rsidRDefault="00D973D0" w:rsidP="00DA6FE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F7BE0A5" w14:textId="02592303" w:rsidR="00DF4A9E" w:rsidRPr="00DB43A1" w:rsidRDefault="005D50DA" w:rsidP="00DF4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DB43A1">
        <w:rPr>
          <w:rFonts w:ascii="Tahoma" w:hAnsi="Tahoma" w:cs="Tahoma"/>
          <w:b/>
          <w:sz w:val="24"/>
          <w:szCs w:val="24"/>
        </w:rPr>
        <w:t xml:space="preserve">Pozvánka na jednání </w:t>
      </w:r>
      <w:r w:rsidR="00107BDD" w:rsidRPr="00DB43A1">
        <w:rPr>
          <w:rFonts w:ascii="Tahoma" w:hAnsi="Tahoma" w:cs="Tahoma"/>
          <w:b/>
          <w:sz w:val="24"/>
          <w:szCs w:val="24"/>
        </w:rPr>
        <w:t>Nominačně sportovní komise</w:t>
      </w:r>
    </w:p>
    <w:p w14:paraId="2774C8A6" w14:textId="3E990F44" w:rsidR="00DF4A9E" w:rsidRPr="00DB43A1" w:rsidRDefault="00DF4A9E" w:rsidP="00DF4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10EB7288" w14:textId="7BB9239A" w:rsidR="00D973D0" w:rsidRPr="00DB43A1" w:rsidRDefault="00107BDD" w:rsidP="00DF4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en-US"/>
        </w:rPr>
      </w:pP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Dne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13.9</w:t>
      </w:r>
      <w:r w:rsidR="00836209" w:rsidRPr="00DB43A1">
        <w:rPr>
          <w:rFonts w:ascii="Tahoma" w:hAnsi="Tahoma" w:cs="Tahoma"/>
          <w:sz w:val="24"/>
          <w:szCs w:val="24"/>
          <w:lang w:val="en-US"/>
        </w:rPr>
        <w:t xml:space="preserve">. 2022 </w:t>
      </w:r>
      <w:proofErr w:type="gramStart"/>
      <w:r w:rsidR="00836209" w:rsidRPr="00DB43A1">
        <w:rPr>
          <w:rFonts w:ascii="Tahoma" w:hAnsi="Tahoma" w:cs="Tahoma"/>
          <w:sz w:val="24"/>
          <w:szCs w:val="24"/>
          <w:lang w:val="en-US"/>
        </w:rPr>
        <w:t>od</w:t>
      </w:r>
      <w:proofErr w:type="gramEnd"/>
      <w:r w:rsidR="00836209" w:rsidRPr="00DB43A1">
        <w:rPr>
          <w:rFonts w:ascii="Tahoma" w:hAnsi="Tahoma" w:cs="Tahoma"/>
          <w:sz w:val="24"/>
          <w:szCs w:val="24"/>
          <w:lang w:val="en-US"/>
        </w:rPr>
        <w:t xml:space="preserve"> 14:00 v </w:t>
      </w:r>
      <w:proofErr w:type="spellStart"/>
      <w:r w:rsidR="00836209" w:rsidRPr="00DB43A1">
        <w:rPr>
          <w:rFonts w:ascii="Tahoma" w:hAnsi="Tahoma" w:cs="Tahoma"/>
          <w:sz w:val="24"/>
          <w:szCs w:val="24"/>
          <w:lang w:val="en-US"/>
        </w:rPr>
        <w:t>sídle</w:t>
      </w:r>
      <w:proofErr w:type="spellEnd"/>
      <w:r w:rsidR="00836209" w:rsidRPr="00DB43A1">
        <w:rPr>
          <w:rFonts w:ascii="Tahoma" w:hAnsi="Tahoma" w:cs="Tahoma"/>
          <w:sz w:val="24"/>
          <w:szCs w:val="24"/>
          <w:lang w:val="en-US"/>
        </w:rPr>
        <w:t xml:space="preserve"> SLČR</w:t>
      </w:r>
      <w:r w:rsidR="00261A3C" w:rsidRPr="00DB43A1">
        <w:rPr>
          <w:rFonts w:ascii="Tahoma" w:hAnsi="Tahoma" w:cs="Tahoma"/>
          <w:sz w:val="24"/>
          <w:szCs w:val="24"/>
          <w:lang w:val="en-US"/>
        </w:rPr>
        <w:t xml:space="preserve">, Praha </w:t>
      </w:r>
      <w:proofErr w:type="spellStart"/>
      <w:r w:rsidR="00261A3C" w:rsidRPr="00DB43A1">
        <w:rPr>
          <w:rFonts w:ascii="Tahoma" w:hAnsi="Tahoma" w:cs="Tahoma"/>
          <w:sz w:val="24"/>
          <w:szCs w:val="24"/>
          <w:lang w:val="en-US"/>
        </w:rPr>
        <w:t>Cukrovarnická</w:t>
      </w:r>
      <w:proofErr w:type="spellEnd"/>
      <w:r w:rsidR="00261A3C" w:rsidRPr="00DB43A1">
        <w:rPr>
          <w:rFonts w:ascii="Tahoma" w:hAnsi="Tahoma" w:cs="Tahoma"/>
          <w:sz w:val="24"/>
          <w:szCs w:val="24"/>
          <w:lang w:val="en-US"/>
        </w:rPr>
        <w:t xml:space="preserve"> 42</w:t>
      </w:r>
    </w:p>
    <w:p w14:paraId="09AFF016" w14:textId="77777777" w:rsidR="00D973D0" w:rsidRPr="00DB43A1" w:rsidRDefault="00D973D0" w:rsidP="00DF4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en-US"/>
        </w:rPr>
      </w:pPr>
    </w:p>
    <w:p w14:paraId="7A96C44D" w14:textId="77777777" w:rsidR="00DF4A9E" w:rsidRPr="00DB43A1" w:rsidRDefault="00DF4A9E" w:rsidP="00DF4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en-US"/>
        </w:rPr>
      </w:pPr>
    </w:p>
    <w:p w14:paraId="6ED9B379" w14:textId="238D950C" w:rsidR="00FF6197" w:rsidRPr="00DB43A1" w:rsidRDefault="00FF6197" w:rsidP="00FF619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  <w:lang w:val="en-US"/>
        </w:rPr>
      </w:pPr>
      <w:r w:rsidRPr="00DB43A1">
        <w:rPr>
          <w:rFonts w:ascii="Tahoma" w:hAnsi="Tahoma" w:cs="Tahoma"/>
          <w:b/>
          <w:sz w:val="24"/>
          <w:szCs w:val="24"/>
          <w:lang w:val="en-US"/>
        </w:rPr>
        <w:t>Program:</w:t>
      </w:r>
    </w:p>
    <w:p w14:paraId="099BB6A5" w14:textId="77777777" w:rsidR="005D50DA" w:rsidRPr="00DB43A1" w:rsidRDefault="005D50DA" w:rsidP="00FF619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</w:p>
    <w:p w14:paraId="3B7203BD" w14:textId="0CF57739" w:rsidR="00107BDD" w:rsidRPr="00DB43A1" w:rsidRDefault="00FF6197" w:rsidP="00107BD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hAnsi="Tahoma" w:cs="Tahoma"/>
          <w:sz w:val="24"/>
          <w:szCs w:val="24"/>
          <w:lang w:val="en-US"/>
        </w:rPr>
      </w:pPr>
      <w:r w:rsidRPr="00DB43A1">
        <w:rPr>
          <w:rFonts w:ascii="Tahoma" w:hAnsi="Tahoma" w:cs="Tahoma"/>
          <w:sz w:val="24"/>
          <w:szCs w:val="24"/>
          <w:lang w:val="en-US"/>
        </w:rPr>
        <w:tab/>
      </w:r>
      <w:proofErr w:type="spellStart"/>
      <w:r w:rsidR="00107BDD" w:rsidRPr="00DB43A1">
        <w:rPr>
          <w:rFonts w:ascii="Tahoma" w:hAnsi="Tahoma" w:cs="Tahoma"/>
          <w:sz w:val="24"/>
          <w:szCs w:val="24"/>
          <w:lang w:val="en-US"/>
        </w:rPr>
        <w:t>Kritéria</w:t>
      </w:r>
      <w:proofErr w:type="spellEnd"/>
      <w:r w:rsidR="00107BDD" w:rsidRPr="00DB43A1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107BDD" w:rsidRPr="00DB43A1">
        <w:rPr>
          <w:rFonts w:ascii="Tahoma" w:hAnsi="Tahoma" w:cs="Tahoma"/>
          <w:sz w:val="24"/>
          <w:szCs w:val="24"/>
          <w:lang w:val="en-US"/>
        </w:rPr>
        <w:t>na</w:t>
      </w:r>
      <w:proofErr w:type="spellEnd"/>
      <w:r w:rsidR="00107BDD" w:rsidRPr="00DB43A1">
        <w:rPr>
          <w:rFonts w:ascii="Tahoma" w:hAnsi="Tahoma" w:cs="Tahoma"/>
          <w:sz w:val="24"/>
          <w:szCs w:val="24"/>
          <w:lang w:val="en-US"/>
        </w:rPr>
        <w:t xml:space="preserve"> MSJ 2023</w:t>
      </w:r>
    </w:p>
    <w:p w14:paraId="73CEC9B1" w14:textId="7B97581D" w:rsidR="00107BDD" w:rsidRPr="00DB43A1" w:rsidRDefault="00107BDD" w:rsidP="00DB43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hAnsi="Tahoma" w:cs="Tahoma"/>
          <w:sz w:val="24"/>
          <w:szCs w:val="24"/>
          <w:lang w:val="en-US"/>
        </w:rPr>
      </w:pPr>
      <w:r w:rsidRPr="00DB43A1">
        <w:rPr>
          <w:rFonts w:ascii="Tahoma" w:hAnsi="Tahoma" w:cs="Tahoma"/>
          <w:sz w:val="24"/>
          <w:szCs w:val="24"/>
          <w:lang w:val="en-US"/>
        </w:rPr>
        <w:t xml:space="preserve">          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Kritéria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do RDJ a SCM</w:t>
      </w:r>
    </w:p>
    <w:p w14:paraId="71AECF40" w14:textId="1F0AB910" w:rsidR="00107BDD" w:rsidRPr="00DB43A1" w:rsidRDefault="00107BDD" w:rsidP="00107BD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hAnsi="Tahoma" w:cs="Tahoma"/>
          <w:sz w:val="24"/>
          <w:szCs w:val="24"/>
          <w:lang w:val="en-US"/>
        </w:rPr>
      </w:pPr>
      <w:r w:rsidRPr="00DB43A1">
        <w:rPr>
          <w:rFonts w:ascii="Tahoma" w:hAnsi="Tahoma" w:cs="Tahoma"/>
          <w:sz w:val="24"/>
          <w:szCs w:val="24"/>
          <w:lang w:val="en-US"/>
        </w:rPr>
        <w:t xml:space="preserve">          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Kritéria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na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MS 2023</w:t>
      </w:r>
    </w:p>
    <w:p w14:paraId="7FBA2DFF" w14:textId="41BB34CB" w:rsidR="00107BDD" w:rsidRPr="00DB43A1" w:rsidRDefault="00107BDD" w:rsidP="00107BD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hAnsi="Tahoma" w:cs="Tahoma"/>
          <w:sz w:val="24"/>
          <w:szCs w:val="24"/>
          <w:lang w:val="en-US"/>
        </w:rPr>
      </w:pPr>
      <w:r w:rsidRPr="00DB43A1">
        <w:rPr>
          <w:rFonts w:ascii="Tahoma" w:hAnsi="Tahoma" w:cs="Tahoma"/>
          <w:sz w:val="24"/>
          <w:szCs w:val="24"/>
          <w:lang w:val="en-US"/>
        </w:rPr>
        <w:t xml:space="preserve">          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Kritéria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střídání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na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SP</w:t>
      </w:r>
    </w:p>
    <w:p w14:paraId="0A8E837F" w14:textId="256B838D" w:rsidR="00FF6197" w:rsidRPr="00DB43A1" w:rsidRDefault="00107BDD" w:rsidP="00107BD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ahoma" w:hAnsi="Tahoma" w:cs="Tahoma"/>
          <w:sz w:val="24"/>
          <w:szCs w:val="24"/>
          <w:lang w:val="en-US"/>
        </w:rPr>
      </w:pPr>
      <w:r w:rsidRPr="00DB43A1">
        <w:rPr>
          <w:rFonts w:ascii="Tahoma" w:hAnsi="Tahoma" w:cs="Tahoma"/>
          <w:sz w:val="24"/>
          <w:szCs w:val="24"/>
          <w:lang w:val="en-US"/>
        </w:rPr>
        <w:t xml:space="preserve">          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Kritéria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do RDA a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na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to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navázaná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změna</w:t>
      </w:r>
      <w:proofErr w:type="spellEnd"/>
      <w:r w:rsidRPr="00DB43A1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DB43A1">
        <w:rPr>
          <w:rFonts w:ascii="Tahoma" w:hAnsi="Tahoma" w:cs="Tahoma"/>
          <w:sz w:val="24"/>
          <w:szCs w:val="24"/>
          <w:lang w:val="en-US"/>
        </w:rPr>
        <w:t>financování</w:t>
      </w:r>
      <w:proofErr w:type="spellEnd"/>
      <w:r w:rsidR="00FF6197" w:rsidRPr="00DB43A1">
        <w:rPr>
          <w:rFonts w:ascii="Tahoma" w:hAnsi="Tahoma" w:cs="Tahoma"/>
          <w:sz w:val="24"/>
          <w:szCs w:val="24"/>
          <w:lang w:val="en-US"/>
        </w:rPr>
        <w:br/>
      </w:r>
    </w:p>
    <w:p w14:paraId="049BEC03" w14:textId="6CB9F31F" w:rsidR="00DF4A9E" w:rsidRPr="00DB43A1" w:rsidRDefault="00DF4A9E" w:rsidP="00A74F72">
      <w:pPr>
        <w:rPr>
          <w:rFonts w:ascii="Tahoma" w:hAnsi="Tahoma" w:cs="Tahoma"/>
          <w:sz w:val="24"/>
          <w:szCs w:val="24"/>
        </w:rPr>
      </w:pPr>
    </w:p>
    <w:p w14:paraId="34B0E9C5" w14:textId="0204E7A3" w:rsidR="00DF4A9E" w:rsidRPr="00DB43A1" w:rsidRDefault="00DF4A9E" w:rsidP="00A74F72">
      <w:pPr>
        <w:rPr>
          <w:rFonts w:ascii="Tahoma" w:hAnsi="Tahoma" w:cs="Tahoma"/>
          <w:sz w:val="24"/>
          <w:szCs w:val="24"/>
        </w:rPr>
      </w:pPr>
    </w:p>
    <w:p w14:paraId="11370D1E" w14:textId="07FEF486" w:rsidR="00DF4A9E" w:rsidRPr="00DB43A1" w:rsidRDefault="00DF4A9E" w:rsidP="00A74F72">
      <w:pPr>
        <w:rPr>
          <w:rFonts w:ascii="Tahoma" w:hAnsi="Tahoma" w:cs="Tahoma"/>
          <w:sz w:val="24"/>
          <w:szCs w:val="24"/>
        </w:rPr>
      </w:pPr>
    </w:p>
    <w:p w14:paraId="5AF75AC5" w14:textId="5E622A35" w:rsidR="00DF4A9E" w:rsidRPr="00DB43A1" w:rsidRDefault="00DF4A9E" w:rsidP="00A74F72">
      <w:pPr>
        <w:rPr>
          <w:rFonts w:ascii="Tahoma" w:hAnsi="Tahoma" w:cs="Tahoma"/>
          <w:sz w:val="24"/>
          <w:szCs w:val="24"/>
        </w:rPr>
      </w:pPr>
    </w:p>
    <w:p w14:paraId="1BD9D431" w14:textId="0EAE186C" w:rsidR="00DF4A9E" w:rsidRPr="00DB43A1" w:rsidRDefault="00DF4A9E" w:rsidP="00A74F72">
      <w:pPr>
        <w:rPr>
          <w:rFonts w:ascii="Tahoma" w:hAnsi="Tahoma" w:cs="Tahoma"/>
          <w:sz w:val="24"/>
          <w:szCs w:val="24"/>
        </w:rPr>
      </w:pPr>
    </w:p>
    <w:p w14:paraId="47EB98B0" w14:textId="344D6D48" w:rsidR="00DF4A9E" w:rsidRPr="00DB43A1" w:rsidRDefault="00DF4A9E" w:rsidP="00A74F72">
      <w:pPr>
        <w:rPr>
          <w:rFonts w:ascii="Tahoma" w:hAnsi="Tahoma" w:cs="Tahoma"/>
          <w:sz w:val="24"/>
          <w:szCs w:val="24"/>
        </w:rPr>
      </w:pPr>
    </w:p>
    <w:p w14:paraId="196638BA" w14:textId="33C9FE54" w:rsidR="00DF4A9E" w:rsidRPr="00DB43A1" w:rsidRDefault="00D973D0" w:rsidP="00DB43A1">
      <w:pPr>
        <w:rPr>
          <w:rFonts w:ascii="Tahoma" w:hAnsi="Tahoma" w:cs="Tahoma"/>
          <w:sz w:val="24"/>
          <w:szCs w:val="24"/>
        </w:rPr>
      </w:pPr>
      <w:r w:rsidRPr="00DB43A1">
        <w:rPr>
          <w:rFonts w:ascii="Tahoma" w:hAnsi="Tahoma" w:cs="Tahoma"/>
          <w:sz w:val="24"/>
          <w:szCs w:val="24"/>
        </w:rPr>
        <w:t xml:space="preserve">Bc. Jan Fiedler    </w:t>
      </w:r>
      <w:r w:rsidR="00DB43A1">
        <w:rPr>
          <w:rFonts w:ascii="Tahoma" w:hAnsi="Tahoma" w:cs="Tahoma"/>
          <w:sz w:val="24"/>
          <w:szCs w:val="24"/>
        </w:rPr>
        <w:tab/>
      </w:r>
      <w:r w:rsidR="00DB43A1">
        <w:rPr>
          <w:rFonts w:ascii="Tahoma" w:hAnsi="Tahoma" w:cs="Tahoma"/>
          <w:sz w:val="24"/>
          <w:szCs w:val="24"/>
        </w:rPr>
        <w:tab/>
      </w:r>
      <w:r w:rsidR="00DB43A1">
        <w:rPr>
          <w:rFonts w:ascii="Tahoma" w:hAnsi="Tahoma" w:cs="Tahoma"/>
          <w:sz w:val="24"/>
          <w:szCs w:val="24"/>
        </w:rPr>
        <w:tab/>
      </w:r>
      <w:r w:rsidR="00DB43A1">
        <w:rPr>
          <w:rFonts w:ascii="Tahoma" w:hAnsi="Tahoma" w:cs="Tahoma"/>
          <w:sz w:val="24"/>
          <w:szCs w:val="24"/>
        </w:rPr>
        <w:tab/>
      </w:r>
      <w:r w:rsidR="00DB43A1">
        <w:rPr>
          <w:rFonts w:ascii="Tahoma" w:hAnsi="Tahoma" w:cs="Tahoma"/>
          <w:sz w:val="24"/>
          <w:szCs w:val="24"/>
        </w:rPr>
        <w:tab/>
      </w:r>
      <w:r w:rsidR="00DB43A1">
        <w:rPr>
          <w:rFonts w:ascii="Tahoma" w:hAnsi="Tahoma" w:cs="Tahoma"/>
          <w:sz w:val="24"/>
          <w:szCs w:val="24"/>
        </w:rPr>
        <w:tab/>
      </w:r>
      <w:r w:rsidR="00DB43A1">
        <w:rPr>
          <w:rFonts w:ascii="Tahoma" w:hAnsi="Tahoma" w:cs="Tahoma"/>
          <w:sz w:val="24"/>
          <w:szCs w:val="24"/>
        </w:rPr>
        <w:tab/>
      </w:r>
      <w:proofErr w:type="spellStart"/>
      <w:r w:rsidR="00DB43A1" w:rsidRPr="00DB43A1">
        <w:rPr>
          <w:rFonts w:ascii="Tahoma" w:hAnsi="Tahoma" w:cs="Tahoma"/>
          <w:sz w:val="24"/>
          <w:szCs w:val="24"/>
        </w:rPr>
        <w:t>Danuta</w:t>
      </w:r>
      <w:proofErr w:type="spellEnd"/>
      <w:r w:rsidR="00DB43A1" w:rsidRPr="00DB43A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B43A1" w:rsidRPr="00DB43A1">
        <w:rPr>
          <w:rFonts w:ascii="Tahoma" w:hAnsi="Tahoma" w:cs="Tahoma"/>
          <w:sz w:val="24"/>
          <w:szCs w:val="24"/>
        </w:rPr>
        <w:t>Štrougalová</w:t>
      </w:r>
      <w:proofErr w:type="spellEnd"/>
      <w:r w:rsidRPr="00DB43A1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 </w:t>
      </w:r>
      <w:r w:rsidR="00DB43A1">
        <w:rPr>
          <w:rFonts w:ascii="Tahoma" w:hAnsi="Tahoma" w:cs="Tahoma"/>
          <w:sz w:val="24"/>
          <w:szCs w:val="24"/>
        </w:rPr>
        <w:t xml:space="preserve"> </w:t>
      </w:r>
    </w:p>
    <w:p w14:paraId="736158F6" w14:textId="6F5E7F9F" w:rsidR="00D973D0" w:rsidRPr="00DB43A1" w:rsidRDefault="00DB43A1" w:rsidP="00A74F7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š</w:t>
      </w:r>
      <w:bookmarkStart w:id="0" w:name="_GoBack"/>
      <w:bookmarkEnd w:id="0"/>
      <w:r w:rsidR="00107BDD" w:rsidRPr="00DB43A1">
        <w:rPr>
          <w:rFonts w:ascii="Tahoma" w:hAnsi="Tahoma" w:cs="Tahoma"/>
          <w:sz w:val="24"/>
          <w:szCs w:val="24"/>
        </w:rPr>
        <w:t xml:space="preserve">éftrenér RD          </w:t>
      </w:r>
      <w:r w:rsidR="00D973D0" w:rsidRPr="00DB43A1">
        <w:rPr>
          <w:rFonts w:ascii="Tahoma" w:hAnsi="Tahoma" w:cs="Tahoma"/>
          <w:sz w:val="24"/>
          <w:szCs w:val="24"/>
        </w:rPr>
        <w:t xml:space="preserve">                                     </w:t>
      </w:r>
      <w:r>
        <w:rPr>
          <w:rFonts w:ascii="Tahoma" w:hAnsi="Tahoma" w:cs="Tahoma"/>
          <w:sz w:val="24"/>
          <w:szCs w:val="24"/>
        </w:rPr>
        <w:t xml:space="preserve">                   m</w:t>
      </w:r>
      <w:r w:rsidRPr="00DB43A1">
        <w:rPr>
          <w:rFonts w:ascii="Tahoma" w:hAnsi="Tahoma" w:cs="Tahoma"/>
          <w:sz w:val="24"/>
          <w:szCs w:val="24"/>
        </w:rPr>
        <w:t>anažer</w:t>
      </w:r>
      <w:r>
        <w:rPr>
          <w:rFonts w:ascii="Tahoma" w:hAnsi="Tahoma" w:cs="Tahoma"/>
          <w:sz w:val="24"/>
          <w:szCs w:val="24"/>
        </w:rPr>
        <w:t>ka</w:t>
      </w:r>
      <w:r w:rsidRPr="00DB43A1">
        <w:rPr>
          <w:rFonts w:ascii="Tahoma" w:hAnsi="Tahoma" w:cs="Tahoma"/>
          <w:sz w:val="24"/>
          <w:szCs w:val="24"/>
        </w:rPr>
        <w:t xml:space="preserve"> OSÚ</w:t>
      </w:r>
      <w:r>
        <w:rPr>
          <w:rFonts w:ascii="Tahoma" w:hAnsi="Tahoma" w:cs="Tahoma"/>
          <w:sz w:val="24"/>
          <w:szCs w:val="24"/>
        </w:rPr>
        <w:t xml:space="preserve"> </w:t>
      </w:r>
      <w:r w:rsidRPr="00DB43A1">
        <w:rPr>
          <w:rFonts w:ascii="Tahoma" w:hAnsi="Tahoma" w:cs="Tahoma"/>
          <w:sz w:val="24"/>
          <w:szCs w:val="24"/>
        </w:rPr>
        <w:t>AD</w:t>
      </w:r>
      <w:r w:rsidR="00D973D0" w:rsidRPr="00DB43A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SLČR</w:t>
      </w:r>
      <w:r w:rsidR="00D973D0" w:rsidRPr="00DB43A1">
        <w:rPr>
          <w:rFonts w:ascii="Tahoma" w:hAnsi="Tahoma" w:cs="Tahoma"/>
          <w:sz w:val="24"/>
          <w:szCs w:val="24"/>
        </w:rPr>
        <w:t xml:space="preserve">           </w:t>
      </w:r>
      <w:r>
        <w:rPr>
          <w:rFonts w:ascii="Tahoma" w:hAnsi="Tahoma" w:cs="Tahoma"/>
          <w:sz w:val="24"/>
          <w:szCs w:val="24"/>
        </w:rPr>
        <w:t xml:space="preserve">      </w:t>
      </w:r>
    </w:p>
    <w:p w14:paraId="21F66A6E" w14:textId="77777777" w:rsidR="00D973D0" w:rsidRPr="00DB43A1" w:rsidRDefault="00D973D0" w:rsidP="00A74F72">
      <w:pPr>
        <w:rPr>
          <w:rFonts w:ascii="Tahoma" w:hAnsi="Tahoma" w:cs="Tahoma"/>
          <w:sz w:val="24"/>
          <w:szCs w:val="24"/>
        </w:rPr>
      </w:pPr>
    </w:p>
    <w:sectPr w:rsidR="00D973D0" w:rsidRPr="00DB43A1" w:rsidSect="00DA6FE5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834F0" w14:textId="77777777" w:rsidR="000329DC" w:rsidRDefault="000329DC" w:rsidP="003106E2">
      <w:pPr>
        <w:spacing w:after="0" w:line="240" w:lineRule="auto"/>
      </w:pPr>
      <w:r>
        <w:separator/>
      </w:r>
    </w:p>
  </w:endnote>
  <w:endnote w:type="continuationSeparator" w:id="0">
    <w:p w14:paraId="45A0F66C" w14:textId="77777777" w:rsidR="000329DC" w:rsidRDefault="000329DC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C1A4F" w14:textId="77777777" w:rsidR="000329DC" w:rsidRDefault="000329DC" w:rsidP="003106E2">
      <w:pPr>
        <w:spacing w:after="0" w:line="240" w:lineRule="auto"/>
      </w:pPr>
      <w:r>
        <w:separator/>
      </w:r>
    </w:p>
  </w:footnote>
  <w:footnote w:type="continuationSeparator" w:id="0">
    <w:p w14:paraId="0CCB592E" w14:textId="77777777" w:rsidR="000329DC" w:rsidRDefault="000329DC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2525" w14:textId="7331115B" w:rsidR="003106E2" w:rsidRDefault="00F85655" w:rsidP="00F85655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73B31D" wp14:editId="5670989A">
          <wp:extent cx="1223584" cy="1080000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LČ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58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A09CF"/>
    <w:multiLevelType w:val="hybridMultilevel"/>
    <w:tmpl w:val="EFBA378C"/>
    <w:lvl w:ilvl="0" w:tplc="8ABCB1EA">
      <w:start w:val="1"/>
      <w:numFmt w:val="decimal"/>
      <w:lvlText w:val="%1)"/>
      <w:lvlJc w:val="left"/>
      <w:pPr>
        <w:ind w:left="1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50" w:hanging="360"/>
      </w:pPr>
    </w:lvl>
    <w:lvl w:ilvl="2" w:tplc="0405001B" w:tentative="1">
      <w:start w:val="1"/>
      <w:numFmt w:val="lowerRoman"/>
      <w:lvlText w:val="%3."/>
      <w:lvlJc w:val="right"/>
      <w:pPr>
        <w:ind w:left="3370" w:hanging="180"/>
      </w:pPr>
    </w:lvl>
    <w:lvl w:ilvl="3" w:tplc="0405000F" w:tentative="1">
      <w:start w:val="1"/>
      <w:numFmt w:val="decimal"/>
      <w:lvlText w:val="%4."/>
      <w:lvlJc w:val="left"/>
      <w:pPr>
        <w:ind w:left="4090" w:hanging="360"/>
      </w:pPr>
    </w:lvl>
    <w:lvl w:ilvl="4" w:tplc="04050019" w:tentative="1">
      <w:start w:val="1"/>
      <w:numFmt w:val="lowerLetter"/>
      <w:lvlText w:val="%5."/>
      <w:lvlJc w:val="left"/>
      <w:pPr>
        <w:ind w:left="4810" w:hanging="360"/>
      </w:pPr>
    </w:lvl>
    <w:lvl w:ilvl="5" w:tplc="0405001B" w:tentative="1">
      <w:start w:val="1"/>
      <w:numFmt w:val="lowerRoman"/>
      <w:lvlText w:val="%6."/>
      <w:lvlJc w:val="right"/>
      <w:pPr>
        <w:ind w:left="5530" w:hanging="180"/>
      </w:pPr>
    </w:lvl>
    <w:lvl w:ilvl="6" w:tplc="0405000F" w:tentative="1">
      <w:start w:val="1"/>
      <w:numFmt w:val="decimal"/>
      <w:lvlText w:val="%7."/>
      <w:lvlJc w:val="left"/>
      <w:pPr>
        <w:ind w:left="6250" w:hanging="360"/>
      </w:pPr>
    </w:lvl>
    <w:lvl w:ilvl="7" w:tplc="04050019" w:tentative="1">
      <w:start w:val="1"/>
      <w:numFmt w:val="lowerLetter"/>
      <w:lvlText w:val="%8."/>
      <w:lvlJc w:val="left"/>
      <w:pPr>
        <w:ind w:left="6970" w:hanging="360"/>
      </w:pPr>
    </w:lvl>
    <w:lvl w:ilvl="8" w:tplc="040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1" w15:restartNumberingAfterBreak="0">
    <w:nsid w:val="0E4B7A3A"/>
    <w:multiLevelType w:val="multilevel"/>
    <w:tmpl w:val="F13AF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2571B5D"/>
    <w:multiLevelType w:val="hybridMultilevel"/>
    <w:tmpl w:val="C41272F8"/>
    <w:lvl w:ilvl="0" w:tplc="040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3" w15:restartNumberingAfterBreak="0">
    <w:nsid w:val="29544325"/>
    <w:multiLevelType w:val="hybridMultilevel"/>
    <w:tmpl w:val="17CA1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D1DF1"/>
    <w:multiLevelType w:val="multilevel"/>
    <w:tmpl w:val="F13AF33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EB5480C"/>
    <w:multiLevelType w:val="hybridMultilevel"/>
    <w:tmpl w:val="88D253AA"/>
    <w:lvl w:ilvl="0" w:tplc="EDB023B6">
      <w:start w:val="1"/>
      <w:numFmt w:val="decimal"/>
      <w:lvlText w:val="%1)"/>
      <w:lvlJc w:val="left"/>
      <w:pPr>
        <w:ind w:left="1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50" w:hanging="360"/>
      </w:pPr>
    </w:lvl>
    <w:lvl w:ilvl="2" w:tplc="0405001B" w:tentative="1">
      <w:start w:val="1"/>
      <w:numFmt w:val="lowerRoman"/>
      <w:lvlText w:val="%3."/>
      <w:lvlJc w:val="right"/>
      <w:pPr>
        <w:ind w:left="3370" w:hanging="180"/>
      </w:pPr>
    </w:lvl>
    <w:lvl w:ilvl="3" w:tplc="0405000F" w:tentative="1">
      <w:start w:val="1"/>
      <w:numFmt w:val="decimal"/>
      <w:lvlText w:val="%4."/>
      <w:lvlJc w:val="left"/>
      <w:pPr>
        <w:ind w:left="4090" w:hanging="360"/>
      </w:pPr>
    </w:lvl>
    <w:lvl w:ilvl="4" w:tplc="04050019" w:tentative="1">
      <w:start w:val="1"/>
      <w:numFmt w:val="lowerLetter"/>
      <w:lvlText w:val="%5."/>
      <w:lvlJc w:val="left"/>
      <w:pPr>
        <w:ind w:left="4810" w:hanging="360"/>
      </w:pPr>
    </w:lvl>
    <w:lvl w:ilvl="5" w:tplc="0405001B" w:tentative="1">
      <w:start w:val="1"/>
      <w:numFmt w:val="lowerRoman"/>
      <w:lvlText w:val="%6."/>
      <w:lvlJc w:val="right"/>
      <w:pPr>
        <w:ind w:left="5530" w:hanging="180"/>
      </w:pPr>
    </w:lvl>
    <w:lvl w:ilvl="6" w:tplc="0405000F" w:tentative="1">
      <w:start w:val="1"/>
      <w:numFmt w:val="decimal"/>
      <w:lvlText w:val="%7."/>
      <w:lvlJc w:val="left"/>
      <w:pPr>
        <w:ind w:left="6250" w:hanging="360"/>
      </w:pPr>
    </w:lvl>
    <w:lvl w:ilvl="7" w:tplc="04050019" w:tentative="1">
      <w:start w:val="1"/>
      <w:numFmt w:val="lowerLetter"/>
      <w:lvlText w:val="%8."/>
      <w:lvlJc w:val="left"/>
      <w:pPr>
        <w:ind w:left="6970" w:hanging="360"/>
      </w:pPr>
    </w:lvl>
    <w:lvl w:ilvl="8" w:tplc="040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6" w15:restartNumberingAfterBreak="0">
    <w:nsid w:val="5B7854D8"/>
    <w:multiLevelType w:val="hybridMultilevel"/>
    <w:tmpl w:val="B074D37A"/>
    <w:lvl w:ilvl="0" w:tplc="FD48670C">
      <w:start w:val="1"/>
      <w:numFmt w:val="decimal"/>
      <w:lvlText w:val="%1)"/>
      <w:lvlJc w:val="left"/>
      <w:pPr>
        <w:ind w:left="2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10" w:hanging="360"/>
      </w:pPr>
    </w:lvl>
    <w:lvl w:ilvl="2" w:tplc="0405001B" w:tentative="1">
      <w:start w:val="1"/>
      <w:numFmt w:val="lowerRoman"/>
      <w:lvlText w:val="%3."/>
      <w:lvlJc w:val="right"/>
      <w:pPr>
        <w:ind w:left="3730" w:hanging="180"/>
      </w:pPr>
    </w:lvl>
    <w:lvl w:ilvl="3" w:tplc="0405000F" w:tentative="1">
      <w:start w:val="1"/>
      <w:numFmt w:val="decimal"/>
      <w:lvlText w:val="%4."/>
      <w:lvlJc w:val="left"/>
      <w:pPr>
        <w:ind w:left="4450" w:hanging="360"/>
      </w:pPr>
    </w:lvl>
    <w:lvl w:ilvl="4" w:tplc="04050019" w:tentative="1">
      <w:start w:val="1"/>
      <w:numFmt w:val="lowerLetter"/>
      <w:lvlText w:val="%5."/>
      <w:lvlJc w:val="left"/>
      <w:pPr>
        <w:ind w:left="5170" w:hanging="360"/>
      </w:pPr>
    </w:lvl>
    <w:lvl w:ilvl="5" w:tplc="0405001B" w:tentative="1">
      <w:start w:val="1"/>
      <w:numFmt w:val="lowerRoman"/>
      <w:lvlText w:val="%6."/>
      <w:lvlJc w:val="right"/>
      <w:pPr>
        <w:ind w:left="5890" w:hanging="180"/>
      </w:pPr>
    </w:lvl>
    <w:lvl w:ilvl="6" w:tplc="0405000F" w:tentative="1">
      <w:start w:val="1"/>
      <w:numFmt w:val="decimal"/>
      <w:lvlText w:val="%7."/>
      <w:lvlJc w:val="left"/>
      <w:pPr>
        <w:ind w:left="6610" w:hanging="360"/>
      </w:pPr>
    </w:lvl>
    <w:lvl w:ilvl="7" w:tplc="04050019" w:tentative="1">
      <w:start w:val="1"/>
      <w:numFmt w:val="lowerLetter"/>
      <w:lvlText w:val="%8."/>
      <w:lvlJc w:val="left"/>
      <w:pPr>
        <w:ind w:left="7330" w:hanging="360"/>
      </w:pPr>
    </w:lvl>
    <w:lvl w:ilvl="8" w:tplc="0405001B" w:tentative="1">
      <w:start w:val="1"/>
      <w:numFmt w:val="lowerRoman"/>
      <w:lvlText w:val="%9."/>
      <w:lvlJc w:val="right"/>
      <w:pPr>
        <w:ind w:left="8050" w:hanging="180"/>
      </w:pPr>
    </w:lvl>
  </w:abstractNum>
  <w:abstractNum w:abstractNumId="7" w15:restartNumberingAfterBreak="0">
    <w:nsid w:val="5D7B7863"/>
    <w:multiLevelType w:val="hybridMultilevel"/>
    <w:tmpl w:val="682AAD92"/>
    <w:lvl w:ilvl="0" w:tplc="040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8" w15:restartNumberingAfterBreak="0">
    <w:nsid w:val="6DBC11A5"/>
    <w:multiLevelType w:val="hybridMultilevel"/>
    <w:tmpl w:val="122EC9DA"/>
    <w:lvl w:ilvl="0" w:tplc="0405000B">
      <w:start w:val="1"/>
      <w:numFmt w:val="bullet"/>
      <w:lvlText w:val=""/>
      <w:lvlJc w:val="left"/>
      <w:pPr>
        <w:ind w:left="301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32399"/>
    <w:rsid w:val="000329DC"/>
    <w:rsid w:val="00062E5F"/>
    <w:rsid w:val="000917D7"/>
    <w:rsid w:val="00097270"/>
    <w:rsid w:val="000E1A82"/>
    <w:rsid w:val="00107BDD"/>
    <w:rsid w:val="00127337"/>
    <w:rsid w:val="00153436"/>
    <w:rsid w:val="00181580"/>
    <w:rsid w:val="001D4F0A"/>
    <w:rsid w:val="00240280"/>
    <w:rsid w:val="00261A3C"/>
    <w:rsid w:val="00262894"/>
    <w:rsid w:val="002B737D"/>
    <w:rsid w:val="002F1EC2"/>
    <w:rsid w:val="003106E2"/>
    <w:rsid w:val="00310E26"/>
    <w:rsid w:val="00313D56"/>
    <w:rsid w:val="00314F6D"/>
    <w:rsid w:val="003524D8"/>
    <w:rsid w:val="0049387F"/>
    <w:rsid w:val="004D6842"/>
    <w:rsid w:val="0050292B"/>
    <w:rsid w:val="005451F0"/>
    <w:rsid w:val="00546BC9"/>
    <w:rsid w:val="005644AC"/>
    <w:rsid w:val="00591931"/>
    <w:rsid w:val="00596D1E"/>
    <w:rsid w:val="005B1209"/>
    <w:rsid w:val="005C2EFE"/>
    <w:rsid w:val="005D50DA"/>
    <w:rsid w:val="005E0533"/>
    <w:rsid w:val="006302D4"/>
    <w:rsid w:val="0063423F"/>
    <w:rsid w:val="00653054"/>
    <w:rsid w:val="00675C98"/>
    <w:rsid w:val="0067767B"/>
    <w:rsid w:val="0068053C"/>
    <w:rsid w:val="00680F20"/>
    <w:rsid w:val="006D59E9"/>
    <w:rsid w:val="006E2650"/>
    <w:rsid w:val="00702871"/>
    <w:rsid w:val="00731DEF"/>
    <w:rsid w:val="00736CBD"/>
    <w:rsid w:val="00780A5E"/>
    <w:rsid w:val="00785B6B"/>
    <w:rsid w:val="007D249D"/>
    <w:rsid w:val="007D55FD"/>
    <w:rsid w:val="007F4874"/>
    <w:rsid w:val="00836209"/>
    <w:rsid w:val="00836770"/>
    <w:rsid w:val="00884DA0"/>
    <w:rsid w:val="009047D8"/>
    <w:rsid w:val="00907BCB"/>
    <w:rsid w:val="009140C3"/>
    <w:rsid w:val="00934ECB"/>
    <w:rsid w:val="00994875"/>
    <w:rsid w:val="009D5ACD"/>
    <w:rsid w:val="00A04F13"/>
    <w:rsid w:val="00A74F72"/>
    <w:rsid w:val="00A8060E"/>
    <w:rsid w:val="00AF51A0"/>
    <w:rsid w:val="00B47996"/>
    <w:rsid w:val="00B95B30"/>
    <w:rsid w:val="00BE7877"/>
    <w:rsid w:val="00BE7FF3"/>
    <w:rsid w:val="00C07EBF"/>
    <w:rsid w:val="00C548D9"/>
    <w:rsid w:val="00C7074A"/>
    <w:rsid w:val="00C82C96"/>
    <w:rsid w:val="00CE4BC8"/>
    <w:rsid w:val="00D1795A"/>
    <w:rsid w:val="00D33303"/>
    <w:rsid w:val="00D5582C"/>
    <w:rsid w:val="00D90831"/>
    <w:rsid w:val="00D95310"/>
    <w:rsid w:val="00D973D0"/>
    <w:rsid w:val="00DA6FE5"/>
    <w:rsid w:val="00DB43A1"/>
    <w:rsid w:val="00DD67A3"/>
    <w:rsid w:val="00DF01E1"/>
    <w:rsid w:val="00DF283C"/>
    <w:rsid w:val="00DF4A9E"/>
    <w:rsid w:val="00E67459"/>
    <w:rsid w:val="00E97010"/>
    <w:rsid w:val="00EA24A2"/>
    <w:rsid w:val="00EA7F01"/>
    <w:rsid w:val="00F34382"/>
    <w:rsid w:val="00F460ED"/>
    <w:rsid w:val="00F761E9"/>
    <w:rsid w:val="00F85655"/>
    <w:rsid w:val="00FB42F2"/>
    <w:rsid w:val="00FC7184"/>
    <w:rsid w:val="00FC79C3"/>
    <w:rsid w:val="00F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F619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2AEF9-3092-47C2-8CA7-09C1ACDB4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cp:lastPrinted>2021-01-07T12:05:00Z</cp:lastPrinted>
  <dcterms:created xsi:type="dcterms:W3CDTF">2022-09-05T07:22:00Z</dcterms:created>
  <dcterms:modified xsi:type="dcterms:W3CDTF">2022-09-05T07:22:00Z</dcterms:modified>
</cp:coreProperties>
</file>