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75167" w14:textId="729FA89B" w:rsidR="00BF6C19" w:rsidRDefault="00090736" w:rsidP="005259CC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="Tahoma"/>
          <w:b/>
          <w:bCs/>
          <w:color w:val="00125A"/>
          <w:kern w:val="36"/>
          <w:sz w:val="26"/>
          <w:szCs w:val="26"/>
          <w:lang w:eastAsia="cs-CZ"/>
        </w:rPr>
      </w:pPr>
      <w:r>
        <w:rPr>
          <w:noProof/>
          <w:lang w:eastAsia="cs-CZ"/>
        </w:rPr>
        <w:drawing>
          <wp:anchor distT="57150" distB="57150" distL="57150" distR="57150" simplePos="0" relativeHeight="251662848" behindDoc="1" locked="0" layoutInCell="1" allowOverlap="1" wp14:anchorId="1557C875" wp14:editId="6A5DD97C">
            <wp:simplePos x="0" y="0"/>
            <wp:positionH relativeFrom="column">
              <wp:posOffset>825500</wp:posOffset>
            </wp:positionH>
            <wp:positionV relativeFrom="paragraph">
              <wp:posOffset>-561340</wp:posOffset>
            </wp:positionV>
            <wp:extent cx="1144270" cy="827405"/>
            <wp:effectExtent l="0" t="0" r="0" b="0"/>
            <wp:wrapTight wrapText="bothSides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073741827" name="officeArt object" descr="dyn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jpg" descr="dyna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4270" cy="8274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57150" distB="57150" distL="57150" distR="57150" simplePos="0" relativeHeight="251655680" behindDoc="0" locked="0" layoutInCell="1" allowOverlap="1" wp14:anchorId="296BC883" wp14:editId="2766A35B">
            <wp:simplePos x="0" y="0"/>
            <wp:positionH relativeFrom="margin">
              <wp:posOffset>2885440</wp:posOffset>
            </wp:positionH>
            <wp:positionV relativeFrom="paragraph">
              <wp:posOffset>-495300</wp:posOffset>
            </wp:positionV>
            <wp:extent cx="593090" cy="926465"/>
            <wp:effectExtent l="0" t="0" r="0" b="6985"/>
            <wp:wrapThrough wrapText="bothSides" distL="57150" distR="5715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5" name="officeArt object" descr="01_par_kraj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01_par_kraj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9264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B2D">
        <w:rPr>
          <w:noProof/>
          <w:lang w:eastAsia="cs-CZ"/>
        </w:rPr>
        <w:drawing>
          <wp:anchor distT="57150" distB="57150" distL="57150" distR="57150" simplePos="0" relativeHeight="251659776" behindDoc="0" locked="0" layoutInCell="1" allowOverlap="1" wp14:anchorId="119209B3" wp14:editId="7B510F95">
            <wp:simplePos x="0" y="0"/>
            <wp:positionH relativeFrom="column">
              <wp:posOffset>4263390</wp:posOffset>
            </wp:positionH>
            <wp:positionV relativeFrom="line">
              <wp:posOffset>-75565</wp:posOffset>
            </wp:positionV>
            <wp:extent cx="1306830" cy="228600"/>
            <wp:effectExtent l="0" t="0" r="7620" b="0"/>
            <wp:wrapThrough wrapText="bothSides" distL="57150" distR="5715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6" name="officeArt object" descr="la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jpg" descr="lan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0683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C8AC384" w14:textId="77777777" w:rsidR="00BF6C19" w:rsidRDefault="00BF6C19" w:rsidP="005259CC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="Tahoma"/>
          <w:b/>
          <w:bCs/>
          <w:color w:val="00125A"/>
          <w:kern w:val="36"/>
          <w:sz w:val="26"/>
          <w:szCs w:val="26"/>
          <w:lang w:eastAsia="cs-CZ"/>
        </w:rPr>
      </w:pPr>
    </w:p>
    <w:p w14:paraId="727B9CC1" w14:textId="77777777" w:rsidR="00BF6C19" w:rsidRDefault="00BF6C19" w:rsidP="005259CC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="Tahoma"/>
          <w:b/>
          <w:bCs/>
          <w:color w:val="00125A"/>
          <w:kern w:val="36"/>
          <w:sz w:val="26"/>
          <w:szCs w:val="26"/>
          <w:lang w:eastAsia="cs-CZ"/>
        </w:rPr>
      </w:pPr>
    </w:p>
    <w:p w14:paraId="2B56526D" w14:textId="764B2A49" w:rsidR="41272956" w:rsidRDefault="41272956" w:rsidP="41272956">
      <w:pPr>
        <w:shd w:val="clear" w:color="auto" w:fill="FFFFFF" w:themeFill="background1"/>
        <w:spacing w:after="0" w:line="240" w:lineRule="auto"/>
        <w:jc w:val="center"/>
        <w:outlineLvl w:val="0"/>
        <w:rPr>
          <w:rFonts w:eastAsia="Times New Roman" w:cs="Tahoma"/>
          <w:b/>
          <w:bCs/>
          <w:color w:val="00125A"/>
          <w:sz w:val="28"/>
          <w:szCs w:val="28"/>
          <w:lang w:eastAsia="cs-CZ"/>
        </w:rPr>
      </w:pPr>
    </w:p>
    <w:p w14:paraId="0AA86C5F" w14:textId="77777777" w:rsidR="00D43D5A" w:rsidRDefault="00D43D5A" w:rsidP="41272956">
      <w:pPr>
        <w:shd w:val="clear" w:color="auto" w:fill="FFFFFF" w:themeFill="background1"/>
        <w:spacing w:after="0" w:line="240" w:lineRule="auto"/>
        <w:jc w:val="center"/>
        <w:outlineLvl w:val="0"/>
        <w:rPr>
          <w:rFonts w:eastAsia="Times New Roman" w:cs="Tahoma"/>
          <w:b/>
          <w:bCs/>
          <w:color w:val="00125A"/>
          <w:sz w:val="28"/>
          <w:szCs w:val="28"/>
          <w:lang w:eastAsia="cs-CZ"/>
        </w:rPr>
      </w:pPr>
    </w:p>
    <w:p w14:paraId="3F3A45E4" w14:textId="77777777" w:rsidR="00D43D5A" w:rsidRDefault="00D43D5A" w:rsidP="41272956">
      <w:pPr>
        <w:shd w:val="clear" w:color="auto" w:fill="FFFFFF" w:themeFill="background1"/>
        <w:spacing w:after="0" w:line="240" w:lineRule="auto"/>
        <w:jc w:val="center"/>
        <w:outlineLvl w:val="0"/>
        <w:rPr>
          <w:rFonts w:eastAsia="Times New Roman" w:cs="Tahoma"/>
          <w:b/>
          <w:bCs/>
          <w:color w:val="00125A"/>
          <w:sz w:val="28"/>
          <w:szCs w:val="28"/>
          <w:lang w:eastAsia="cs-CZ"/>
        </w:rPr>
      </w:pPr>
    </w:p>
    <w:p w14:paraId="2AC224A4" w14:textId="6AE5055A" w:rsidR="005259CC" w:rsidRPr="00FB1838" w:rsidRDefault="00751362" w:rsidP="51060DF1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eastAsia="Times New Roman" w:cs="Tahoma"/>
          <w:b/>
          <w:bCs/>
          <w:color w:val="00125A"/>
          <w:kern w:val="36"/>
          <w:sz w:val="28"/>
          <w:szCs w:val="28"/>
          <w:lang w:eastAsia="cs-CZ"/>
        </w:rPr>
      </w:pPr>
      <w:r w:rsidRPr="00FB1838">
        <w:rPr>
          <w:rFonts w:eastAsia="Times New Roman" w:cs="Tahoma"/>
          <w:b/>
          <w:bCs/>
          <w:color w:val="00125A"/>
          <w:kern w:val="36"/>
          <w:sz w:val="28"/>
          <w:szCs w:val="28"/>
          <w:lang w:eastAsia="cs-CZ"/>
        </w:rPr>
        <w:t xml:space="preserve">Soutěžní řád </w:t>
      </w:r>
      <w:r w:rsidR="00DC4301" w:rsidRPr="00FB1838">
        <w:rPr>
          <w:rFonts w:eastAsia="Times New Roman" w:cs="Tahoma"/>
          <w:b/>
          <w:bCs/>
          <w:color w:val="00125A"/>
          <w:kern w:val="36"/>
          <w:sz w:val="28"/>
          <w:szCs w:val="28"/>
          <w:lang w:eastAsia="cs-CZ"/>
        </w:rPr>
        <w:t xml:space="preserve">pro </w:t>
      </w:r>
      <w:r w:rsidR="00A9282F">
        <w:rPr>
          <w:rFonts w:eastAsia="Times New Roman" w:cs="Tahoma"/>
          <w:b/>
          <w:bCs/>
          <w:color w:val="00125A"/>
          <w:kern w:val="36"/>
          <w:sz w:val="28"/>
          <w:szCs w:val="28"/>
          <w:lang w:eastAsia="cs-CZ"/>
        </w:rPr>
        <w:t>20</w:t>
      </w:r>
      <w:r w:rsidR="00DC4301" w:rsidRPr="00FB1838">
        <w:rPr>
          <w:rFonts w:eastAsia="Times New Roman" w:cs="Tahoma"/>
          <w:b/>
          <w:bCs/>
          <w:color w:val="00125A"/>
          <w:kern w:val="36"/>
          <w:sz w:val="28"/>
          <w:szCs w:val="28"/>
          <w:lang w:eastAsia="cs-CZ"/>
        </w:rPr>
        <w:t xml:space="preserve">. ročník </w:t>
      </w:r>
      <w:r w:rsidR="009C1B2D" w:rsidRPr="00FB1838">
        <w:rPr>
          <w:rFonts w:eastAsia="Times New Roman" w:cs="Tahoma"/>
          <w:b/>
          <w:bCs/>
          <w:color w:val="00125A"/>
          <w:kern w:val="36"/>
          <w:sz w:val="28"/>
          <w:szCs w:val="28"/>
          <w:lang w:eastAsia="cs-CZ"/>
        </w:rPr>
        <w:t xml:space="preserve">POH </w:t>
      </w:r>
      <w:r w:rsidR="00DC4301" w:rsidRPr="00FB1838">
        <w:rPr>
          <w:rFonts w:eastAsia="Times New Roman" w:cs="Tahoma"/>
          <w:b/>
          <w:bCs/>
          <w:color w:val="00125A"/>
          <w:kern w:val="36"/>
          <w:sz w:val="28"/>
          <w:szCs w:val="28"/>
          <w:lang w:eastAsia="cs-CZ"/>
        </w:rPr>
        <w:t>202</w:t>
      </w:r>
      <w:r w:rsidR="00A9282F">
        <w:rPr>
          <w:rFonts w:eastAsia="Times New Roman" w:cs="Tahoma"/>
          <w:b/>
          <w:bCs/>
          <w:color w:val="00125A"/>
          <w:kern w:val="36"/>
          <w:sz w:val="28"/>
          <w:szCs w:val="28"/>
          <w:lang w:eastAsia="cs-CZ"/>
        </w:rPr>
        <w:t>5</w:t>
      </w:r>
      <w:r w:rsidR="0BDBCD74">
        <w:rPr>
          <w:rFonts w:eastAsia="Times New Roman" w:cs="Tahoma"/>
          <w:b/>
          <w:bCs/>
          <w:color w:val="00125A"/>
          <w:kern w:val="36"/>
          <w:sz w:val="28"/>
          <w:szCs w:val="28"/>
          <w:lang w:eastAsia="cs-CZ"/>
        </w:rPr>
        <w:t>/202</w:t>
      </w:r>
      <w:r w:rsidR="00A9282F">
        <w:rPr>
          <w:rFonts w:eastAsia="Times New Roman" w:cs="Tahoma"/>
          <w:b/>
          <w:bCs/>
          <w:color w:val="00125A"/>
          <w:kern w:val="36"/>
          <w:sz w:val="28"/>
          <w:szCs w:val="28"/>
          <w:lang w:eastAsia="cs-CZ"/>
        </w:rPr>
        <w:t>6</w:t>
      </w:r>
    </w:p>
    <w:p w14:paraId="5A425A7D" w14:textId="77777777" w:rsidR="007B0E08" w:rsidRDefault="005259CC" w:rsidP="007B0E08">
      <w:pPr>
        <w:shd w:val="clear" w:color="auto" w:fill="FFFFFF"/>
        <w:spacing w:after="15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00E17398">
        <w:rPr>
          <w:rFonts w:eastAsia="Times New Roman" w:cs="Tahoma"/>
          <w:color w:val="333333"/>
          <w:sz w:val="18"/>
          <w:szCs w:val="18"/>
          <w:lang w:eastAsia="cs-CZ"/>
        </w:rPr>
        <w:t> </w:t>
      </w:r>
    </w:p>
    <w:p w14:paraId="23863000" w14:textId="039A8739" w:rsidR="005259CC" w:rsidRPr="007B0E08" w:rsidRDefault="009C1B2D" w:rsidP="007B0E08">
      <w:pPr>
        <w:shd w:val="clear" w:color="auto" w:fill="FFFFFF"/>
        <w:spacing w:after="15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009C1B2D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Název soutěže</w:t>
      </w:r>
      <w:r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:</w:t>
      </w:r>
    </w:p>
    <w:p w14:paraId="6DEC389A" w14:textId="77777777" w:rsidR="009C1B2D" w:rsidRPr="009C1B2D" w:rsidRDefault="009C1B2D" w:rsidP="009C1B2D">
      <w:pPr>
        <w:pStyle w:val="Odstavecseseznamem"/>
        <w:shd w:val="clear" w:color="auto" w:fill="FFFFFF"/>
        <w:spacing w:after="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</w:p>
    <w:p w14:paraId="4E041ED4" w14:textId="6B856DCC" w:rsidR="005259CC" w:rsidRPr="00FB1838" w:rsidRDefault="005259CC" w:rsidP="005259CC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b/>
          <w:color w:val="333333"/>
          <w:sz w:val="28"/>
          <w:szCs w:val="28"/>
          <w:lang w:eastAsia="cs-CZ"/>
        </w:rPr>
      </w:pPr>
      <w:r w:rsidRPr="00FB1838">
        <w:rPr>
          <w:rFonts w:eastAsia="Times New Roman" w:cs="Tahoma"/>
          <w:b/>
          <w:color w:val="333333"/>
          <w:sz w:val="28"/>
          <w:szCs w:val="28"/>
          <w:bdr w:val="none" w:sz="0" w:space="0" w:color="auto" w:frame="1"/>
          <w:lang w:eastAsia="cs-CZ"/>
        </w:rPr>
        <w:t>Pohár Orlických hor – Dynastar Lange Cup</w:t>
      </w:r>
      <w:r w:rsidR="00DC4301" w:rsidRPr="00FB1838">
        <w:rPr>
          <w:rFonts w:eastAsia="Times New Roman" w:cs="Tahoma"/>
          <w:b/>
          <w:color w:val="333333"/>
          <w:sz w:val="28"/>
          <w:szCs w:val="28"/>
          <w:bdr w:val="none" w:sz="0" w:space="0" w:color="auto" w:frame="1"/>
          <w:lang w:eastAsia="cs-CZ"/>
        </w:rPr>
        <w:t>, přebor Pardubického kraje 202</w:t>
      </w:r>
      <w:r w:rsidR="0010063F">
        <w:rPr>
          <w:rFonts w:eastAsia="Times New Roman" w:cs="Tahoma"/>
          <w:b/>
          <w:color w:val="333333"/>
          <w:sz w:val="28"/>
          <w:szCs w:val="28"/>
          <w:bdr w:val="none" w:sz="0" w:space="0" w:color="auto" w:frame="1"/>
          <w:lang w:eastAsia="cs-CZ"/>
        </w:rPr>
        <w:t>6</w:t>
      </w:r>
    </w:p>
    <w:p w14:paraId="0F1F962B" w14:textId="77777777" w:rsidR="00751362" w:rsidRDefault="005259CC" w:rsidP="005259CC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</w:pPr>
      <w:r w:rsidRPr="00E17398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br/>
        <w:t>2. Pořadatelé a termíny</w:t>
      </w:r>
      <w:r w:rsidR="00751362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 xml:space="preserve"> závodů</w:t>
      </w:r>
      <w:r w:rsidR="009C1B2D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:</w:t>
      </w:r>
    </w:p>
    <w:p w14:paraId="49D0995B" w14:textId="77777777" w:rsidR="005259CC" w:rsidRPr="00E17398" w:rsidRDefault="005259CC" w:rsidP="005259CC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00E17398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 </w:t>
      </w:r>
    </w:p>
    <w:tbl>
      <w:tblPr>
        <w:tblStyle w:val="TableNormal1"/>
        <w:tblW w:w="7740" w:type="dxa"/>
        <w:tblInd w:w="1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2103"/>
      </w:tblGrid>
      <w:tr w:rsidR="0010063F" w:rsidRPr="007E518F" w14:paraId="5F4437B8" w14:textId="77777777">
        <w:trPr>
          <w:trHeight w:val="795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8E49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B791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5E43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B791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pořadatel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FEB7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B791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Svah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8C2B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B791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kontaktní osoba</w:t>
            </w:r>
          </w:p>
        </w:tc>
      </w:tr>
      <w:tr w:rsidR="0010063F" w:rsidRPr="00B44026" w14:paraId="366FA449" w14:textId="77777777">
        <w:trPr>
          <w:trHeight w:val="317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6F79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21.12.</w:t>
            </w:r>
            <w:r w:rsidRPr="001B79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neděle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68CC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B791E">
              <w:rPr>
                <w:rFonts w:asciiTheme="minorHAnsi" w:hAnsiTheme="minorHAnsi" w:cstheme="minorHAnsi"/>
                <w:sz w:val="18"/>
                <w:szCs w:val="18"/>
              </w:rPr>
              <w:t>TJ Sokol Deštné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2CE8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Skiareál Šerlišský Mlýn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8F1C" w14:textId="77777777" w:rsidR="0010063F" w:rsidRDefault="0010063F">
            <w:pPr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Tomáš Klinský</w:t>
            </w:r>
          </w:p>
          <w:p w14:paraId="4351DBF2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klinskytomas@outlook.com</w:t>
            </w:r>
          </w:p>
        </w:tc>
      </w:tr>
      <w:tr w:rsidR="0010063F" w:rsidRPr="007E518F" w14:paraId="3CA72E42" w14:textId="77777777">
        <w:trPr>
          <w:trHeight w:val="625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6865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18</w:t>
            </w:r>
            <w:r w:rsidRPr="001B791E">
              <w:rPr>
                <w:rFonts w:asciiTheme="minorHAnsi" w:hAnsiTheme="minorHAnsi" w:cstheme="minorHAnsi"/>
                <w:sz w:val="18"/>
                <w:szCs w:val="18"/>
              </w:rPr>
              <w:t>.1. neděle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EFC5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B791E">
              <w:rPr>
                <w:rFonts w:asciiTheme="minorHAnsi" w:hAnsiTheme="minorHAnsi" w:cstheme="minorHAnsi"/>
                <w:sz w:val="18"/>
                <w:szCs w:val="18"/>
              </w:rPr>
              <w:t>Ski klub České Petrovice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FC76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B791E">
              <w:rPr>
                <w:rFonts w:asciiTheme="minorHAnsi" w:hAnsiTheme="minorHAnsi" w:cstheme="minorHAnsi"/>
                <w:sz w:val="18"/>
                <w:szCs w:val="18"/>
              </w:rPr>
              <w:t>České Petrovice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EE92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B791E">
              <w:rPr>
                <w:rFonts w:asciiTheme="minorHAnsi" w:hAnsiTheme="minorHAnsi" w:cstheme="minorHAnsi"/>
                <w:sz w:val="18"/>
                <w:szCs w:val="18"/>
              </w:rPr>
              <w:t xml:space="preserve">Miroslav Baier </w:t>
            </w:r>
            <w:hyperlink r:id="rId9" w:history="1">
              <w:r w:rsidRPr="001B791E">
                <w:rPr>
                  <w:rFonts w:asciiTheme="minorHAnsi" w:hAnsiTheme="minorHAnsi" w:cstheme="minorHAnsi"/>
                  <w:sz w:val="18"/>
                  <w:szCs w:val="18"/>
                  <w:u w:val="single" w:color="0000FF"/>
                </w:rPr>
                <w:t>info@ceskepetrovice.com</w:t>
              </w:r>
            </w:hyperlink>
          </w:p>
        </w:tc>
      </w:tr>
      <w:tr w:rsidR="0010063F" w:rsidRPr="007E518F" w14:paraId="1C891F5D" w14:textId="77777777">
        <w:trPr>
          <w:trHeight w:val="625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5DEF" w14:textId="77777777" w:rsidR="0010063F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31.1. sobota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905D" w14:textId="77777777" w:rsidR="0010063F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Kometa Brno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010D" w14:textId="77777777" w:rsidR="0010063F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B791E">
              <w:rPr>
                <w:rFonts w:asciiTheme="minorHAnsi" w:hAnsiTheme="minorHAnsi" w:cstheme="minorHAnsi"/>
                <w:sz w:val="18"/>
                <w:szCs w:val="18"/>
              </w:rPr>
              <w:t>Dolní Morava- černá sjezdovka-spodní část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0B38" w14:textId="77777777" w:rsidR="0010063F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B791E">
              <w:rPr>
                <w:rFonts w:asciiTheme="minorHAnsi" w:hAnsiTheme="minorHAnsi" w:cstheme="minorHAnsi"/>
                <w:sz w:val="18"/>
                <w:szCs w:val="18"/>
              </w:rPr>
              <w:t>Tomáš Brožek  tbrozek@email.cz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</w:tr>
      <w:tr w:rsidR="0010063F" w:rsidRPr="007E518F" w14:paraId="5A18745C" w14:textId="77777777">
        <w:trPr>
          <w:trHeight w:val="583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F938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8.2.</w:t>
            </w:r>
            <w:r w:rsidRPr="001B791E">
              <w:rPr>
                <w:rFonts w:asciiTheme="minorHAnsi" w:hAnsiTheme="minorHAnsi" w:cstheme="minorHAnsi"/>
                <w:sz w:val="18"/>
                <w:szCs w:val="18"/>
              </w:rPr>
              <w:t xml:space="preserve"> neděle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A94B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Horský resort Buková hora</w:t>
            </w:r>
            <w:r w:rsidRPr="001B791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74D2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Heroltická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5635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B791E">
              <w:rPr>
                <w:rFonts w:asciiTheme="minorHAnsi" w:hAnsiTheme="minorHAnsi" w:cstheme="minorHAnsi"/>
                <w:sz w:val="18"/>
                <w:szCs w:val="18"/>
              </w:rPr>
              <w:t xml:space="preserve"> Marek Toman</w:t>
            </w:r>
          </w:p>
          <w:p w14:paraId="074E18C2" w14:textId="77777777" w:rsidR="0010063F" w:rsidRPr="00447868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7868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marek.toman</w:t>
            </w:r>
            <w:r w:rsidRPr="00447868">
              <w:rPr>
                <w:rFonts w:asciiTheme="minorHAnsi" w:hAnsiTheme="minorHAnsi" w:cstheme="minorHAnsi"/>
                <w:sz w:val="18"/>
                <w:szCs w:val="18"/>
              </w:rPr>
              <w:t>@skibukovka.cz</w:t>
            </w:r>
          </w:p>
        </w:tc>
      </w:tr>
      <w:tr w:rsidR="0010063F" w:rsidRPr="003B67D4" w14:paraId="599B2FA2" w14:textId="77777777">
        <w:trPr>
          <w:trHeight w:val="583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DBDD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1.3. neděle</w:t>
            </w:r>
          </w:p>
          <w:p w14:paraId="41E3A373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377C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B791E">
              <w:rPr>
                <w:rFonts w:asciiTheme="minorHAnsi" w:hAnsiTheme="minorHAnsi" w:cstheme="minorHAnsi"/>
                <w:sz w:val="18"/>
                <w:szCs w:val="18"/>
              </w:rPr>
              <w:t>TJ Čenkovice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7F8A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Vigona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B5C4" w14:textId="77777777" w:rsidR="0010063F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B791E">
              <w:rPr>
                <w:rFonts w:asciiTheme="minorHAnsi" w:hAnsiTheme="minorHAnsi" w:cstheme="minorHAnsi"/>
                <w:sz w:val="18"/>
                <w:szCs w:val="18"/>
              </w:rPr>
              <w:t>Martin Betlach</w:t>
            </w:r>
          </w:p>
          <w:p w14:paraId="373DD182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hyperlink r:id="rId10" w:history="1">
              <w:r w:rsidRPr="00702443">
                <w:rPr>
                  <w:rStyle w:val="Hypertextovodkaz"/>
                  <w:rFonts w:asciiTheme="minorHAnsi" w:hAnsiTheme="minorHAnsi" w:cstheme="minorHAnsi"/>
                  <w:sz w:val="18"/>
                  <w:szCs w:val="18"/>
                </w:rPr>
                <w:t>tjcenkovice@seznam.cz</w:t>
              </w:r>
            </w:hyperlink>
          </w:p>
        </w:tc>
      </w:tr>
      <w:tr w:rsidR="0010063F" w:rsidRPr="00CF2A48" w14:paraId="071E5991" w14:textId="77777777">
        <w:trPr>
          <w:trHeight w:val="317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37AA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</w:t>
            </w:r>
            <w:r w:rsidRPr="001B791E">
              <w:rPr>
                <w:rFonts w:asciiTheme="minorHAnsi" w:hAnsiTheme="minorHAnsi" w:cstheme="minorHAnsi"/>
                <w:sz w:val="18"/>
                <w:szCs w:val="18"/>
              </w:rPr>
              <w:t>.3. neděle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381D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Ski klub Ústí na Orlicí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BC0C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B791E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lalomka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20F4" w14:textId="77777777" w:rsidR="0010063F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 Duffek</w:t>
            </w:r>
          </w:p>
          <w:p w14:paraId="7CEC0F92" w14:textId="77777777" w:rsidR="0010063F" w:rsidRPr="001B791E" w:rsidRDefault="001006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hyperlink r:id="rId11" w:history="1">
              <w:r w:rsidRPr="0070625A">
                <w:rPr>
                  <w:rStyle w:val="Hypertextovodkaz"/>
                  <w:rFonts w:asciiTheme="minorHAnsi" w:hAnsiTheme="minorHAnsi" w:cstheme="minorHAnsi"/>
                  <w:sz w:val="18"/>
                  <w:szCs w:val="18"/>
                </w:rPr>
                <w:t>duffek@skiricky.cz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</w:tbl>
    <w:p w14:paraId="0C2DAE19" w14:textId="77777777" w:rsidR="00FB1838" w:rsidRDefault="009C1B2D" w:rsidP="005259CC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</w:pPr>
      <w:r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br/>
      </w:r>
    </w:p>
    <w:p w14:paraId="4F7C9E5E" w14:textId="77777777" w:rsidR="005259CC" w:rsidRPr="00E17398" w:rsidRDefault="009C1B2D" w:rsidP="005259CC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3. Povinnosti pořadatele:</w:t>
      </w:r>
    </w:p>
    <w:p w14:paraId="7AD45935" w14:textId="77777777" w:rsidR="00FB1838" w:rsidRDefault="009C1B2D" w:rsidP="005259CC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</w:pPr>
      <w:r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Propozice z</w:t>
      </w:r>
      <w:r w:rsidR="005259CC"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ajišťuje pořadatel každého závodu. </w:t>
      </w:r>
    </w:p>
    <w:p w14:paraId="3F6F3705" w14:textId="77777777" w:rsidR="009C1B2D" w:rsidRDefault="005259CC" w:rsidP="005259CC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</w:pPr>
      <w:r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V propozicích musí být uvedeno, že se jedná o závod série závodů Pohár Orlických hor –Dynastar Lange cup, přebor Pardubického kraje</w:t>
      </w:r>
      <w:r w:rsidR="00CB0AEE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.</w:t>
      </w:r>
      <w:r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 </w:t>
      </w:r>
    </w:p>
    <w:p w14:paraId="289EA2E5" w14:textId="77777777" w:rsidR="009C1B2D" w:rsidRDefault="009C1B2D" w:rsidP="005259CC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</w:pPr>
      <w:r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Pořadatel závodu umístí na stránkách OSÚ AD SL ČR termín konání závodu do kalendáře závodů. Nejpozději tři týdny před konáním závodu umístí zde propozice, rovněž také na web </w:t>
      </w:r>
      <w:r w:rsidR="005311BC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POH</w:t>
      </w:r>
      <w:r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.</w:t>
      </w:r>
      <w:r w:rsidR="005259CC"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 V propozicích musí být instrukce pro případ zrušení závodu.</w:t>
      </w:r>
    </w:p>
    <w:p w14:paraId="68DBEA21" w14:textId="434B5223" w:rsidR="009C1B2D" w:rsidRPr="009C1B2D" w:rsidRDefault="009C1B2D" w:rsidP="009C1B2D">
      <w:pPr>
        <w:tabs>
          <w:tab w:val="left" w:pos="360"/>
          <w:tab w:val="left" w:pos="540"/>
        </w:tabs>
        <w:spacing w:after="0"/>
        <w:rPr>
          <w:sz w:val="18"/>
          <w:szCs w:val="18"/>
        </w:rPr>
      </w:pPr>
      <w:r w:rsidRPr="51060DF1">
        <w:rPr>
          <w:sz w:val="18"/>
          <w:szCs w:val="18"/>
        </w:rPr>
        <w:t>Pořadatel má právo v rozpise stanovit termín uzávěrky přihlášek.</w:t>
      </w:r>
    </w:p>
    <w:p w14:paraId="5E84E968" w14:textId="201AB051" w:rsidR="009C1B2D" w:rsidRPr="009C1B2D" w:rsidRDefault="00626A5D" w:rsidP="009C1B2D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Ředitel závodu a velitel tratí</w:t>
      </w:r>
      <w:r w:rsidR="009C1B2D" w:rsidRPr="51060DF1">
        <w:rPr>
          <w:sz w:val="18"/>
          <w:szCs w:val="18"/>
        </w:rPr>
        <w:t xml:space="preserve">  musí mít kvalifikaci rozhodčí specialista /RoLZ- SP/  </w:t>
      </w:r>
    </w:p>
    <w:p w14:paraId="2BFB1BF7" w14:textId="254E7B20" w:rsidR="009C1B2D" w:rsidRDefault="009C1B2D" w:rsidP="009C1B2D">
      <w:pPr>
        <w:tabs>
          <w:tab w:val="left" w:pos="36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Pořadatel má právo změnit termín závodu a je povinen umístit rozpis závodu </w:t>
      </w:r>
      <w:r w:rsidR="00A80971" w:rsidRPr="00A80971">
        <w:rPr>
          <w:b/>
          <w:bCs/>
          <w:sz w:val="18"/>
          <w:szCs w:val="18"/>
        </w:rPr>
        <w:t xml:space="preserve">minimálně </w:t>
      </w:r>
      <w:r w:rsidRPr="00A80971">
        <w:rPr>
          <w:b/>
          <w:bCs/>
          <w:sz w:val="18"/>
          <w:szCs w:val="18"/>
        </w:rPr>
        <w:t>7 dní</w:t>
      </w:r>
      <w:r>
        <w:rPr>
          <w:sz w:val="18"/>
          <w:szCs w:val="18"/>
        </w:rPr>
        <w:t xml:space="preserve"> předem na internetových st</w:t>
      </w:r>
      <w:r w:rsidR="00E36E84">
        <w:rPr>
          <w:sz w:val="18"/>
          <w:szCs w:val="18"/>
        </w:rPr>
        <w:t>ránkách  SLČR a webu POH 2025</w:t>
      </w:r>
      <w:r w:rsidR="00A80971">
        <w:rPr>
          <w:sz w:val="18"/>
          <w:szCs w:val="18"/>
        </w:rPr>
        <w:t xml:space="preserve">. </w:t>
      </w:r>
    </w:p>
    <w:p w14:paraId="5B6C9CC2" w14:textId="3532AC2C" w:rsidR="009C1B2D" w:rsidRPr="008C7BA5" w:rsidRDefault="009C1B2D" w:rsidP="51060DF1">
      <w:pPr>
        <w:shd w:val="clear" w:color="auto" w:fill="FFFFFF" w:themeFill="background1"/>
        <w:spacing w:after="0" w:line="240" w:lineRule="auto"/>
        <w:textAlignment w:val="baseline"/>
        <w:rPr>
          <w:rFonts w:eastAsia="Times New Roman" w:cs="Tahoma"/>
          <w:b/>
          <w:bCs/>
          <w:sz w:val="18"/>
          <w:szCs w:val="18"/>
          <w:bdr w:val="none" w:sz="0" w:space="0" w:color="auto" w:frame="1"/>
          <w:lang w:eastAsia="cs-CZ"/>
        </w:rPr>
      </w:pPr>
      <w:r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Každý pořadatel</w:t>
      </w:r>
      <w:r w:rsidR="43B391DC"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 v předst</w:t>
      </w:r>
      <w:r w:rsidR="22F8D4F3"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i</w:t>
      </w:r>
      <w:r w:rsidR="43B391DC"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hu 14 dnů</w:t>
      </w:r>
      <w:r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 zašle propozice </w:t>
      </w:r>
      <w:r w:rsidR="008C7BA5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Václavu Kánskému</w:t>
      </w:r>
      <w:r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 e-mailem na adresu</w:t>
      </w:r>
      <w:r w:rsidR="008C7BA5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 </w:t>
      </w:r>
      <w:r w:rsidR="008C7BA5" w:rsidRPr="008C7BA5">
        <w:rPr>
          <w:rFonts w:eastAsia="Times New Roman" w:cs="Tahoma"/>
          <w:b/>
          <w:bCs/>
          <w:sz w:val="18"/>
          <w:szCs w:val="18"/>
          <w:bdr w:val="none" w:sz="0" w:space="0" w:color="auto" w:frame="1"/>
          <w:lang w:eastAsia="cs-CZ"/>
        </w:rPr>
        <w:t>vaclav.kansky@seznam-cz</w:t>
      </w:r>
      <w:r w:rsidR="3B10C128" w:rsidRPr="008C7BA5">
        <w:rPr>
          <w:rFonts w:eastAsia="Times New Roman" w:cs="Tahoma"/>
          <w:b/>
          <w:bCs/>
          <w:sz w:val="18"/>
          <w:szCs w:val="18"/>
          <w:bdr w:val="none" w:sz="0" w:space="0" w:color="auto" w:frame="1"/>
          <w:lang w:eastAsia="cs-CZ"/>
        </w:rPr>
        <w:t xml:space="preserve"> </w:t>
      </w:r>
    </w:p>
    <w:p w14:paraId="6CDD2832" w14:textId="0C605A64" w:rsidR="3B10C128" w:rsidRDefault="3B10C128" w:rsidP="51060DF1">
      <w:pPr>
        <w:shd w:val="clear" w:color="auto" w:fill="FFFFFF" w:themeFill="background1"/>
        <w:spacing w:after="0" w:line="240" w:lineRule="auto"/>
        <w:rPr>
          <w:rFonts w:eastAsia="Times New Roman" w:cs="Tahoma"/>
          <w:sz w:val="18"/>
          <w:szCs w:val="18"/>
          <w:lang w:eastAsia="cs-CZ"/>
        </w:rPr>
      </w:pPr>
      <w:r w:rsidRPr="51060DF1">
        <w:rPr>
          <w:rFonts w:eastAsia="Times New Roman" w:cs="Tahoma"/>
          <w:sz w:val="18"/>
          <w:szCs w:val="18"/>
          <w:lang w:eastAsia="cs-CZ"/>
        </w:rPr>
        <w:t xml:space="preserve">a Václavu Bryndovi na adresu </w:t>
      </w:r>
      <w:hyperlink r:id="rId12">
        <w:r w:rsidRPr="51060DF1">
          <w:rPr>
            <w:rStyle w:val="Hypertextovodkaz"/>
            <w:rFonts w:eastAsia="Times New Roman" w:cs="Tahoma"/>
            <w:sz w:val="18"/>
            <w:szCs w:val="18"/>
            <w:lang w:eastAsia="cs-CZ"/>
          </w:rPr>
          <w:t>brynda@vvs.cz</w:t>
        </w:r>
      </w:hyperlink>
      <w:r w:rsidRPr="51060DF1">
        <w:rPr>
          <w:rFonts w:eastAsia="Times New Roman" w:cs="Tahoma"/>
          <w:sz w:val="18"/>
          <w:szCs w:val="18"/>
          <w:lang w:eastAsia="cs-CZ"/>
        </w:rPr>
        <w:t xml:space="preserve"> </w:t>
      </w:r>
      <w:r w:rsidR="66701AA0" w:rsidRPr="51060DF1">
        <w:rPr>
          <w:rFonts w:eastAsia="Times New Roman" w:cs="Tahoma"/>
          <w:sz w:val="18"/>
          <w:szCs w:val="18"/>
          <w:lang w:eastAsia="cs-CZ"/>
        </w:rPr>
        <w:t xml:space="preserve">pro umístění na stránky POH.  </w:t>
      </w:r>
    </w:p>
    <w:p w14:paraId="70C6A9FF" w14:textId="77777777" w:rsidR="009C1B2D" w:rsidRDefault="009C1B2D" w:rsidP="009C1B2D">
      <w:pPr>
        <w:tabs>
          <w:tab w:val="left" w:pos="360"/>
        </w:tabs>
        <w:spacing w:after="0"/>
        <w:rPr>
          <w:sz w:val="18"/>
          <w:szCs w:val="18"/>
        </w:rPr>
      </w:pPr>
    </w:p>
    <w:p w14:paraId="10748E94" w14:textId="77777777" w:rsidR="005259CC" w:rsidRPr="00E17398" w:rsidRDefault="005259CC" w:rsidP="51060DF1">
      <w:pPr>
        <w:shd w:val="clear" w:color="auto" w:fill="FFFFFF" w:themeFill="background1"/>
        <w:spacing w:after="0" w:line="240" w:lineRule="auto"/>
        <w:textAlignment w:val="baseline"/>
        <w:rPr>
          <w:rFonts w:eastAsia="Times New Roman" w:cs="Tahoma"/>
          <w:sz w:val="18"/>
          <w:szCs w:val="18"/>
          <w:lang w:eastAsia="cs-CZ"/>
        </w:rPr>
      </w:pPr>
      <w:r w:rsidRPr="00E17398">
        <w:rPr>
          <w:rFonts w:eastAsia="Times New Roman" w:cs="Tahoma"/>
          <w:b/>
          <w:bCs/>
          <w:sz w:val="18"/>
          <w:szCs w:val="18"/>
          <w:bdr w:val="none" w:sz="0" w:space="0" w:color="auto" w:frame="1"/>
          <w:lang w:eastAsia="cs-CZ"/>
        </w:rPr>
        <w:t>4. Kategorie</w:t>
      </w:r>
      <w:r w:rsidR="009C1B2D">
        <w:rPr>
          <w:rFonts w:eastAsia="Times New Roman" w:cs="Tahoma"/>
          <w:b/>
          <w:bCs/>
          <w:sz w:val="18"/>
          <w:szCs w:val="18"/>
          <w:bdr w:val="none" w:sz="0" w:space="0" w:color="auto" w:frame="1"/>
          <w:lang w:eastAsia="cs-CZ"/>
        </w:rPr>
        <w:t>:</w:t>
      </w:r>
      <w:r w:rsidRPr="00E17398">
        <w:rPr>
          <w:rFonts w:eastAsia="Times New Roman" w:cs="Tahoma"/>
          <w:b/>
          <w:bCs/>
          <w:sz w:val="18"/>
          <w:szCs w:val="18"/>
          <w:bdr w:val="none" w:sz="0" w:space="0" w:color="auto" w:frame="1"/>
          <w:lang w:eastAsia="cs-CZ"/>
        </w:rPr>
        <w:t> </w:t>
      </w:r>
    </w:p>
    <w:p w14:paraId="551D8311" w14:textId="20C72C3A" w:rsidR="51060DF1" w:rsidRDefault="51060DF1" w:rsidP="51060DF1">
      <w:pPr>
        <w:shd w:val="clear" w:color="auto" w:fill="FFFFFF" w:themeFill="background1"/>
        <w:spacing w:after="0" w:line="240" w:lineRule="auto"/>
        <w:rPr>
          <w:rFonts w:eastAsia="Times New Roman" w:cs="Tahoma"/>
          <w:b/>
          <w:bCs/>
          <w:sz w:val="18"/>
          <w:szCs w:val="18"/>
          <w:lang w:eastAsia="cs-CZ"/>
        </w:rPr>
      </w:pPr>
    </w:p>
    <w:p w14:paraId="628E8FD1" w14:textId="675E3A4E" w:rsidR="005259CC" w:rsidRPr="00A80971" w:rsidRDefault="005259CC" w:rsidP="51060DF1">
      <w:pPr>
        <w:shd w:val="clear" w:color="auto" w:fill="FFFFFF" w:themeFill="background1"/>
        <w:spacing w:after="0" w:line="240" w:lineRule="auto"/>
        <w:textAlignment w:val="baseline"/>
        <w:rPr>
          <w:rFonts w:eastAsia="Times New Roman" w:cs="Tahoma"/>
          <w:b/>
          <w:bCs/>
          <w:sz w:val="18"/>
          <w:szCs w:val="18"/>
          <w:lang w:eastAsia="cs-CZ"/>
        </w:rPr>
      </w:pPr>
      <w:r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Dle Soutěžního řádu OSÚ AD SLČR (dále jen SŘ)</w:t>
      </w:r>
      <w:r w:rsidR="4F01CC81"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 </w:t>
      </w:r>
      <w:r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: </w:t>
      </w:r>
      <w:r w:rsidR="00CB0AEE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 </w:t>
      </w:r>
      <w:r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U10</w:t>
      </w:r>
      <w:r w:rsidR="003F46D5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 </w:t>
      </w:r>
      <w:r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-</w:t>
      </w:r>
      <w:r w:rsidR="003F46D5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 </w:t>
      </w:r>
      <w:r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U16 dívky, chlapci.</w:t>
      </w:r>
      <w:r w:rsidR="33F71AFE"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 Nejmladší v kategorii U10 </w:t>
      </w:r>
      <w:r w:rsidR="31B33AB0"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jsou děti narozeni v roce </w:t>
      </w:r>
      <w:r w:rsidR="31B33AB0" w:rsidRPr="00A80971">
        <w:rPr>
          <w:rFonts w:eastAsia="Times New Roman" w:cs="Tahoma"/>
          <w:b/>
          <w:bCs/>
          <w:sz w:val="18"/>
          <w:szCs w:val="18"/>
          <w:bdr w:val="none" w:sz="0" w:space="0" w:color="auto" w:frame="1"/>
          <w:lang w:eastAsia="cs-CZ"/>
        </w:rPr>
        <w:t>201</w:t>
      </w:r>
      <w:r w:rsidR="00645607" w:rsidRPr="00A80971">
        <w:rPr>
          <w:rFonts w:eastAsia="Times New Roman" w:cs="Tahoma"/>
          <w:b/>
          <w:bCs/>
          <w:sz w:val="18"/>
          <w:szCs w:val="18"/>
          <w:bdr w:val="none" w:sz="0" w:space="0" w:color="auto" w:frame="1"/>
          <w:lang w:eastAsia="cs-CZ"/>
        </w:rPr>
        <w:t>8</w:t>
      </w:r>
      <w:r w:rsidR="31B33AB0" w:rsidRPr="00A80971">
        <w:rPr>
          <w:rFonts w:eastAsia="Times New Roman" w:cs="Tahoma"/>
          <w:b/>
          <w:bCs/>
          <w:sz w:val="18"/>
          <w:szCs w:val="18"/>
          <w:bdr w:val="none" w:sz="0" w:space="0" w:color="auto" w:frame="1"/>
          <w:lang w:eastAsia="cs-CZ"/>
        </w:rPr>
        <w:t>.</w:t>
      </w:r>
    </w:p>
    <w:p w14:paraId="12302CC8" w14:textId="77777777" w:rsidR="005259CC" w:rsidRPr="00E17398" w:rsidRDefault="00970114" w:rsidP="005259CC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sz w:val="18"/>
          <w:szCs w:val="18"/>
          <w:lang w:eastAsia="cs-CZ"/>
        </w:rPr>
      </w:pPr>
      <w:r>
        <w:rPr>
          <w:rFonts w:eastAsia="Times New Roman" w:cs="Tahoma"/>
          <w:b/>
          <w:bCs/>
          <w:sz w:val="18"/>
          <w:szCs w:val="18"/>
          <w:bdr w:val="none" w:sz="0" w:space="0" w:color="auto" w:frame="1"/>
          <w:lang w:eastAsia="cs-CZ"/>
        </w:rPr>
        <w:br/>
        <w:t>5. Disciplí</w:t>
      </w:r>
      <w:r w:rsidR="005259CC" w:rsidRPr="00E17398">
        <w:rPr>
          <w:rFonts w:eastAsia="Times New Roman" w:cs="Tahoma"/>
          <w:b/>
          <w:bCs/>
          <w:sz w:val="18"/>
          <w:szCs w:val="18"/>
          <w:bdr w:val="none" w:sz="0" w:space="0" w:color="auto" w:frame="1"/>
          <w:lang w:eastAsia="cs-CZ"/>
        </w:rPr>
        <w:t>na</w:t>
      </w:r>
      <w:r w:rsidR="009C1B2D">
        <w:rPr>
          <w:rFonts w:eastAsia="Times New Roman" w:cs="Tahoma"/>
          <w:b/>
          <w:bCs/>
          <w:sz w:val="18"/>
          <w:szCs w:val="18"/>
          <w:bdr w:val="none" w:sz="0" w:space="0" w:color="auto" w:frame="1"/>
          <w:lang w:eastAsia="cs-CZ"/>
        </w:rPr>
        <w:t>:</w:t>
      </w:r>
      <w:r w:rsidR="005259CC" w:rsidRPr="00E17398">
        <w:rPr>
          <w:rFonts w:eastAsia="Times New Roman" w:cs="Tahoma"/>
          <w:b/>
          <w:bCs/>
          <w:sz w:val="18"/>
          <w:szCs w:val="18"/>
          <w:bdr w:val="none" w:sz="0" w:space="0" w:color="auto" w:frame="1"/>
          <w:lang w:eastAsia="cs-CZ"/>
        </w:rPr>
        <w:t> </w:t>
      </w:r>
    </w:p>
    <w:p w14:paraId="5D329EB1" w14:textId="29EFF0FF" w:rsidR="009C1B2D" w:rsidRPr="009C1B2D" w:rsidRDefault="005259CC" w:rsidP="51060DF1">
      <w:pPr>
        <w:shd w:val="clear" w:color="auto" w:fill="FFFFFF" w:themeFill="background1"/>
        <w:spacing w:after="0" w:line="240" w:lineRule="auto"/>
        <w:textAlignment w:val="baseline"/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</w:pPr>
      <w:r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Obří slalom. Dle SŘ AD SL</w:t>
      </w:r>
      <w:r w:rsidR="0BC40214"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 </w:t>
      </w:r>
      <w:r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ČR - kategorie „</w:t>
      </w:r>
      <w:r w:rsidR="27FB480D"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D</w:t>
      </w:r>
      <w:r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“ </w:t>
      </w:r>
      <w:r w:rsidR="057DC112"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- </w:t>
      </w:r>
      <w:r w:rsidR="009C1B2D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jedno kolo GS, </w:t>
      </w:r>
      <w:r w:rsidR="0F793325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PaP </w:t>
      </w:r>
      <w:r w:rsidR="00E36E84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- </w:t>
      </w:r>
      <w:r w:rsidR="009C1B2D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kat přípravka a </w:t>
      </w:r>
      <w:r w:rsidR="0053081C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předžactvo </w:t>
      </w:r>
      <w:r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 a dvě kola</w:t>
      </w:r>
      <w:r w:rsidR="0053081C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 GS</w:t>
      </w:r>
      <w:r w:rsidR="005311BC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 pokud časové podmínky dovolí </w:t>
      </w:r>
      <w:r w:rsidR="009C1B2D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obě žákovské kategorie - bude rozhodnuto na poradě vedoucích družstev před závodem.</w:t>
      </w:r>
    </w:p>
    <w:p w14:paraId="2A824285" w14:textId="77777777" w:rsidR="007B0E08" w:rsidRDefault="007B0E08" w:rsidP="00751362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b/>
          <w:bCs/>
          <w:sz w:val="18"/>
          <w:szCs w:val="18"/>
          <w:bdr w:val="none" w:sz="0" w:space="0" w:color="auto" w:frame="1"/>
          <w:lang w:eastAsia="cs-CZ"/>
        </w:rPr>
      </w:pPr>
    </w:p>
    <w:p w14:paraId="3D718B59" w14:textId="3E9663DF" w:rsidR="009C1B2D" w:rsidRDefault="005259CC" w:rsidP="00751362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sz w:val="18"/>
          <w:szCs w:val="18"/>
          <w:lang w:eastAsia="cs-CZ"/>
        </w:rPr>
      </w:pPr>
      <w:r w:rsidRPr="00E17398">
        <w:rPr>
          <w:rFonts w:eastAsia="Times New Roman" w:cs="Tahoma"/>
          <w:b/>
          <w:bCs/>
          <w:sz w:val="18"/>
          <w:szCs w:val="18"/>
          <w:bdr w:val="none" w:sz="0" w:space="0" w:color="auto" w:frame="1"/>
          <w:lang w:eastAsia="cs-CZ"/>
        </w:rPr>
        <w:lastRenderedPageBreak/>
        <w:t xml:space="preserve">6. </w:t>
      </w:r>
      <w:r w:rsidR="001A2EA1" w:rsidRPr="00E17398">
        <w:rPr>
          <w:rFonts w:eastAsia="Times New Roman" w:cs="Tahoma"/>
          <w:b/>
          <w:bCs/>
          <w:sz w:val="18"/>
          <w:szCs w:val="18"/>
          <w:bdr w:val="none" w:sz="0" w:space="0" w:color="auto" w:frame="1"/>
          <w:lang w:eastAsia="cs-CZ"/>
        </w:rPr>
        <w:t>Bezpečnost</w:t>
      </w:r>
      <w:r w:rsidR="009C1B2D">
        <w:rPr>
          <w:rFonts w:eastAsia="Times New Roman" w:cs="Tahoma"/>
          <w:b/>
          <w:bCs/>
          <w:sz w:val="18"/>
          <w:szCs w:val="18"/>
          <w:bdr w:val="none" w:sz="0" w:space="0" w:color="auto" w:frame="1"/>
          <w:lang w:eastAsia="cs-CZ"/>
        </w:rPr>
        <w:t>:</w:t>
      </w:r>
    </w:p>
    <w:p w14:paraId="47FB9ACA" w14:textId="5F5E8F2C" w:rsidR="009C1B2D" w:rsidRDefault="003F46D5" w:rsidP="00751362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</w:pPr>
      <w:r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Podle platných Pravidel lyžařských závodů v alpských disciplínách  SLČR a S</w:t>
      </w:r>
      <w:r w:rsidR="001A2EA1"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outěžního řádu</w:t>
      </w:r>
      <w:r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,</w:t>
      </w:r>
      <w:r w:rsidR="001A2EA1" w:rsidRPr="00E17398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 musí každý závodník používat ochranné pomůcky, zejména ochran</w:t>
      </w:r>
      <w:r w:rsidR="005D0267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nou přilbu. </w:t>
      </w:r>
      <w:r w:rsidR="009C1B2D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>Závodníkům se doporučuje používat chrániče zad upevněné břišním pásem</w:t>
      </w:r>
      <w:r w:rsidR="00D43D5A">
        <w:rPr>
          <w:rFonts w:eastAsia="Times New Roman" w:cs="Tahoma"/>
          <w:sz w:val="18"/>
          <w:szCs w:val="18"/>
          <w:bdr w:val="none" w:sz="0" w:space="0" w:color="auto" w:frame="1"/>
          <w:lang w:eastAsia="cs-CZ"/>
        </w:rPr>
        <w:t xml:space="preserve">, který nesmí být umístěn přes oblečení. </w:t>
      </w:r>
    </w:p>
    <w:p w14:paraId="389F841F" w14:textId="77777777" w:rsidR="00D43D5A" w:rsidRPr="009C1B2D" w:rsidRDefault="00D43D5A" w:rsidP="00751362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sz w:val="18"/>
          <w:szCs w:val="18"/>
          <w:lang w:eastAsia="cs-CZ"/>
        </w:rPr>
      </w:pPr>
    </w:p>
    <w:p w14:paraId="1A6E1FD6" w14:textId="77777777" w:rsidR="009C1B2D" w:rsidRDefault="009C1B2D" w:rsidP="00751362">
      <w:pPr>
        <w:shd w:val="clear" w:color="auto" w:fill="FFFFFF"/>
        <w:spacing w:after="0" w:line="240" w:lineRule="auto"/>
        <w:textAlignment w:val="baseline"/>
        <w:rPr>
          <w:sz w:val="16"/>
          <w:szCs w:val="16"/>
        </w:rPr>
      </w:pPr>
    </w:p>
    <w:p w14:paraId="0DC8102A" w14:textId="77777777" w:rsidR="00751362" w:rsidRPr="00751362" w:rsidRDefault="001A2EA1" w:rsidP="00751362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sz w:val="18"/>
          <w:szCs w:val="18"/>
          <w:lang w:eastAsia="cs-CZ"/>
        </w:rPr>
      </w:pPr>
      <w:r w:rsidRPr="00E17398">
        <w:rPr>
          <w:rFonts w:eastAsia="Times New Roman" w:cs="Tahoma"/>
          <w:sz w:val="18"/>
          <w:szCs w:val="18"/>
          <w:lang w:eastAsia="cs-CZ"/>
        </w:rPr>
        <w:t xml:space="preserve">7. </w:t>
      </w:r>
      <w:r w:rsidRPr="00E17398">
        <w:rPr>
          <w:rFonts w:eastAsia="Times New Roman" w:cs="Tahoma"/>
          <w:b/>
          <w:sz w:val="18"/>
          <w:szCs w:val="18"/>
          <w:lang w:eastAsia="cs-CZ"/>
        </w:rPr>
        <w:t>Losování</w:t>
      </w:r>
      <w:r w:rsidR="009C1B2D">
        <w:rPr>
          <w:rFonts w:eastAsia="Times New Roman" w:cs="Tahoma"/>
          <w:b/>
          <w:sz w:val="18"/>
          <w:szCs w:val="18"/>
          <w:lang w:eastAsia="cs-CZ"/>
        </w:rPr>
        <w:t>:</w:t>
      </w:r>
    </w:p>
    <w:p w14:paraId="4F20D04E" w14:textId="345D6D23" w:rsidR="001A2EA1" w:rsidRPr="00751362" w:rsidRDefault="001A2EA1" w:rsidP="51060DF1">
      <w:pPr>
        <w:shd w:val="clear" w:color="auto" w:fill="FFFFFF" w:themeFill="background1"/>
        <w:spacing w:after="150" w:line="240" w:lineRule="auto"/>
        <w:textAlignment w:val="baseline"/>
        <w:rPr>
          <w:rFonts w:eastAsia="Times New Roman" w:cs="Tahoma"/>
          <w:b/>
          <w:bCs/>
          <w:sz w:val="18"/>
          <w:szCs w:val="18"/>
          <w:lang w:eastAsia="cs-CZ"/>
        </w:rPr>
      </w:pPr>
      <w:r w:rsidRPr="51060DF1">
        <w:rPr>
          <w:rFonts w:eastAsia="Times New Roman" w:cs="Tahoma"/>
          <w:sz w:val="18"/>
          <w:szCs w:val="18"/>
          <w:lang w:eastAsia="cs-CZ"/>
        </w:rPr>
        <w:t>Losování probíhá den před závodem tak, že prvních 15 závodníků podle získaných bodů v každé kategorii se losuje a dalším se přiděluje startovní číslo podle dosavadního pořadí v daném ročníku. Pro první závod se losují všichni.</w:t>
      </w:r>
    </w:p>
    <w:p w14:paraId="38E43141" w14:textId="77777777" w:rsidR="005259CC" w:rsidRPr="00E17398" w:rsidRDefault="005259CC" w:rsidP="005259CC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00E17398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8. Startovné</w:t>
      </w:r>
      <w:r w:rsidR="009C1B2D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:</w:t>
      </w:r>
    </w:p>
    <w:p w14:paraId="25425A30" w14:textId="004C24DB" w:rsidR="005259CC" w:rsidRPr="00E17398" w:rsidRDefault="008C7BA5" w:rsidP="005259CC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>3</w:t>
      </w:r>
      <w:r w:rsidR="003F46D5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>0</w:t>
      </w:r>
      <w:r w:rsidR="005259CC" w:rsidRPr="00E17398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>0,- Kč / osoba a závod. </w:t>
      </w:r>
    </w:p>
    <w:p w14:paraId="7D8AB987" w14:textId="77777777" w:rsidR="005259CC" w:rsidRPr="00751362" w:rsidRDefault="005259CC" w:rsidP="005259CC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</w:pPr>
      <w:r w:rsidRPr="00E17398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br/>
        <w:t>7. Hodnoceni jednotlivých závodů</w:t>
      </w:r>
      <w:r w:rsidR="009C1B2D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:</w:t>
      </w:r>
      <w:r w:rsidRPr="00E17398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 </w:t>
      </w:r>
    </w:p>
    <w:p w14:paraId="4DFC64EE" w14:textId="77777777" w:rsidR="00FB1838" w:rsidRDefault="00FB1838" w:rsidP="005259CC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</w:pPr>
    </w:p>
    <w:p w14:paraId="66B8E616" w14:textId="77777777" w:rsidR="005259CC" w:rsidRPr="00E17398" w:rsidRDefault="005259CC" w:rsidP="005259CC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00E17398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 </w:t>
      </w:r>
      <w:r w:rsidRPr="00E17398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>místo :       body :                         místo :           body :                         místo :           body :</w:t>
      </w:r>
    </w:p>
    <w:p w14:paraId="5E5FBBD9" w14:textId="77777777" w:rsidR="005259CC" w:rsidRPr="00E17398" w:rsidRDefault="005259CC" w:rsidP="005259CC">
      <w:pPr>
        <w:shd w:val="clear" w:color="auto" w:fill="FFFFFF"/>
        <w:spacing w:after="15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00E17398">
        <w:rPr>
          <w:rFonts w:eastAsia="Times New Roman" w:cs="Tahoma"/>
          <w:color w:val="333333"/>
          <w:sz w:val="18"/>
          <w:szCs w:val="18"/>
          <w:lang w:eastAsia="cs-CZ"/>
        </w:rPr>
        <w:t>  1.               100                              11.                  24                              21.                  10</w:t>
      </w:r>
    </w:p>
    <w:p w14:paraId="19B65637" w14:textId="77777777" w:rsidR="005259CC" w:rsidRPr="00E17398" w:rsidRDefault="005259CC" w:rsidP="005259CC">
      <w:pPr>
        <w:shd w:val="clear" w:color="auto" w:fill="FFFFFF"/>
        <w:spacing w:after="15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00E17398">
        <w:rPr>
          <w:rFonts w:eastAsia="Times New Roman" w:cs="Tahoma"/>
          <w:color w:val="333333"/>
          <w:sz w:val="18"/>
          <w:szCs w:val="18"/>
          <w:lang w:eastAsia="cs-CZ"/>
        </w:rPr>
        <w:t>  2.                 80                              12.                  22                              22.                    9</w:t>
      </w:r>
    </w:p>
    <w:p w14:paraId="0316426B" w14:textId="77777777" w:rsidR="005259CC" w:rsidRPr="00E17398" w:rsidRDefault="005259CC" w:rsidP="005259CC">
      <w:pPr>
        <w:shd w:val="clear" w:color="auto" w:fill="FFFFFF"/>
        <w:spacing w:after="15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00E17398">
        <w:rPr>
          <w:rFonts w:eastAsia="Times New Roman" w:cs="Tahoma"/>
          <w:color w:val="333333"/>
          <w:sz w:val="18"/>
          <w:szCs w:val="18"/>
          <w:lang w:eastAsia="cs-CZ"/>
        </w:rPr>
        <w:t>  3.                 60                              13.                  20                              23.                    8</w:t>
      </w:r>
    </w:p>
    <w:p w14:paraId="07FEAC76" w14:textId="77777777" w:rsidR="005259CC" w:rsidRPr="00E17398" w:rsidRDefault="005259CC" w:rsidP="005259CC">
      <w:pPr>
        <w:shd w:val="clear" w:color="auto" w:fill="FFFFFF"/>
        <w:spacing w:after="15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00E17398">
        <w:rPr>
          <w:rFonts w:eastAsia="Times New Roman" w:cs="Tahoma"/>
          <w:color w:val="333333"/>
          <w:sz w:val="18"/>
          <w:szCs w:val="18"/>
          <w:lang w:eastAsia="cs-CZ"/>
        </w:rPr>
        <w:t>  4.                 50                              14.                  18                              24.                    7</w:t>
      </w:r>
    </w:p>
    <w:p w14:paraId="502AD714" w14:textId="77777777" w:rsidR="005259CC" w:rsidRPr="00E17398" w:rsidRDefault="005259CC" w:rsidP="005259CC">
      <w:pPr>
        <w:shd w:val="clear" w:color="auto" w:fill="FFFFFF"/>
        <w:spacing w:after="15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00E17398">
        <w:rPr>
          <w:rFonts w:eastAsia="Times New Roman" w:cs="Tahoma"/>
          <w:color w:val="333333"/>
          <w:sz w:val="18"/>
          <w:szCs w:val="18"/>
          <w:lang w:eastAsia="cs-CZ"/>
        </w:rPr>
        <w:t>  5.                 45                              15.                  16                              25.                    6</w:t>
      </w:r>
    </w:p>
    <w:p w14:paraId="1689EB2F" w14:textId="77777777" w:rsidR="005259CC" w:rsidRPr="00E17398" w:rsidRDefault="005259CC" w:rsidP="005259CC">
      <w:pPr>
        <w:shd w:val="clear" w:color="auto" w:fill="FFFFFF"/>
        <w:spacing w:after="15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00E17398">
        <w:rPr>
          <w:rFonts w:eastAsia="Times New Roman" w:cs="Tahoma"/>
          <w:color w:val="333333"/>
          <w:sz w:val="18"/>
          <w:szCs w:val="18"/>
          <w:lang w:eastAsia="cs-CZ"/>
        </w:rPr>
        <w:t>  6.                 40                              16.                  15.                             26.                    5</w:t>
      </w:r>
    </w:p>
    <w:p w14:paraId="441014DC" w14:textId="77777777" w:rsidR="005259CC" w:rsidRPr="00E17398" w:rsidRDefault="005259CC" w:rsidP="005259CC">
      <w:pPr>
        <w:shd w:val="clear" w:color="auto" w:fill="FFFFFF"/>
        <w:spacing w:after="15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00E17398">
        <w:rPr>
          <w:rFonts w:eastAsia="Times New Roman" w:cs="Tahoma"/>
          <w:color w:val="333333"/>
          <w:sz w:val="18"/>
          <w:szCs w:val="18"/>
          <w:lang w:eastAsia="cs-CZ"/>
        </w:rPr>
        <w:t>  7.                 36                              17.                  14.                             27.                    4</w:t>
      </w:r>
    </w:p>
    <w:p w14:paraId="37FD0AE6" w14:textId="77777777" w:rsidR="005259CC" w:rsidRPr="00E17398" w:rsidRDefault="005259CC" w:rsidP="005259CC">
      <w:pPr>
        <w:shd w:val="clear" w:color="auto" w:fill="FFFFFF"/>
        <w:spacing w:after="15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00E17398">
        <w:rPr>
          <w:rFonts w:eastAsia="Times New Roman" w:cs="Tahoma"/>
          <w:color w:val="333333"/>
          <w:sz w:val="18"/>
          <w:szCs w:val="18"/>
          <w:lang w:eastAsia="cs-CZ"/>
        </w:rPr>
        <w:t>  8.                 32                              18.                  13.                             28.                    3</w:t>
      </w:r>
    </w:p>
    <w:p w14:paraId="0197DE45" w14:textId="77777777" w:rsidR="005259CC" w:rsidRPr="00E17398" w:rsidRDefault="005259CC" w:rsidP="005259CC">
      <w:pPr>
        <w:shd w:val="clear" w:color="auto" w:fill="FFFFFF"/>
        <w:spacing w:after="15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00E17398">
        <w:rPr>
          <w:rFonts w:eastAsia="Times New Roman" w:cs="Tahoma"/>
          <w:color w:val="333333"/>
          <w:sz w:val="18"/>
          <w:szCs w:val="18"/>
          <w:lang w:eastAsia="cs-CZ"/>
        </w:rPr>
        <w:t>  9.                 29                              19.                  12                              29.                    2  </w:t>
      </w:r>
    </w:p>
    <w:p w14:paraId="3A369FD5" w14:textId="77777777" w:rsidR="005259CC" w:rsidRPr="00E17398" w:rsidRDefault="005259CC" w:rsidP="005259CC">
      <w:pPr>
        <w:shd w:val="clear" w:color="auto" w:fill="FFFFFF"/>
        <w:spacing w:after="15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00E17398">
        <w:rPr>
          <w:rFonts w:eastAsia="Times New Roman" w:cs="Tahoma"/>
          <w:color w:val="333333"/>
          <w:sz w:val="18"/>
          <w:szCs w:val="18"/>
          <w:lang w:eastAsia="cs-CZ"/>
        </w:rPr>
        <w:t> 10.                26                              20.                  11                              30.                    1 </w:t>
      </w:r>
    </w:p>
    <w:p w14:paraId="5C9E9302" w14:textId="77777777" w:rsidR="005259CC" w:rsidRPr="00E17398" w:rsidRDefault="005259CC" w:rsidP="005259CC">
      <w:pPr>
        <w:shd w:val="clear" w:color="auto" w:fill="FFFFFF"/>
        <w:spacing w:after="15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00E17398">
        <w:rPr>
          <w:rFonts w:eastAsia="Times New Roman" w:cs="Tahoma"/>
          <w:color w:val="333333"/>
          <w:sz w:val="18"/>
          <w:szCs w:val="18"/>
          <w:lang w:eastAsia="cs-CZ"/>
        </w:rPr>
        <w:t> </w:t>
      </w:r>
    </w:p>
    <w:p w14:paraId="4A7A96DB" w14:textId="77777777" w:rsidR="005259CC" w:rsidRPr="00E17398" w:rsidRDefault="005259CC" w:rsidP="005259CC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00E17398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9.  Celkové hodnocení</w:t>
      </w:r>
      <w:r w:rsidR="009C1B2D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:</w:t>
      </w:r>
    </w:p>
    <w:p w14:paraId="5BFA354F" w14:textId="081DD100" w:rsidR="005259CC" w:rsidRPr="00E17398" w:rsidRDefault="005259CC" w:rsidP="51060DF1">
      <w:pPr>
        <w:shd w:val="clear" w:color="auto" w:fill="FFFFFF" w:themeFill="background1"/>
        <w:spacing w:after="15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51060DF1">
        <w:rPr>
          <w:rFonts w:eastAsia="Times New Roman" w:cs="Tahoma"/>
          <w:color w:val="333333"/>
          <w:sz w:val="18"/>
          <w:szCs w:val="18"/>
          <w:lang w:eastAsia="cs-CZ"/>
        </w:rPr>
        <w:t>Pořadí se určuje dle získaných bodů z jednotlivých závodů</w:t>
      </w:r>
      <w:r w:rsidR="238EA2D6" w:rsidRPr="51060DF1">
        <w:rPr>
          <w:rFonts w:eastAsia="Times New Roman" w:cs="Tahoma"/>
          <w:color w:val="333333"/>
          <w:sz w:val="18"/>
          <w:szCs w:val="18"/>
          <w:lang w:eastAsia="cs-CZ"/>
        </w:rPr>
        <w:t>,</w:t>
      </w:r>
      <w:r w:rsidRPr="51060DF1">
        <w:rPr>
          <w:rFonts w:eastAsia="Times New Roman" w:cs="Tahoma"/>
          <w:color w:val="333333"/>
          <w:sz w:val="18"/>
          <w:szCs w:val="18"/>
          <w:lang w:eastAsia="cs-CZ"/>
        </w:rPr>
        <w:t xml:space="preserve"> a to maximálně ze čtyř nejlepších bodových hodnocení.</w:t>
      </w:r>
      <w:r w:rsidR="0053081C" w:rsidRPr="51060DF1">
        <w:rPr>
          <w:rFonts w:eastAsia="Times New Roman" w:cs="Tahoma"/>
          <w:color w:val="333333"/>
          <w:sz w:val="18"/>
          <w:szCs w:val="18"/>
          <w:lang w:eastAsia="cs-CZ"/>
        </w:rPr>
        <w:t xml:space="preserve"> </w:t>
      </w:r>
      <w:r w:rsidRPr="51060DF1">
        <w:rPr>
          <w:rFonts w:eastAsia="Times New Roman" w:cs="Tahoma"/>
          <w:color w:val="333333"/>
          <w:sz w:val="18"/>
          <w:szCs w:val="18"/>
          <w:lang w:eastAsia="cs-CZ"/>
        </w:rPr>
        <w:t>V případě r</w:t>
      </w:r>
      <w:r w:rsidR="003F46D5" w:rsidRPr="51060DF1">
        <w:rPr>
          <w:rFonts w:eastAsia="Times New Roman" w:cs="Tahoma"/>
          <w:color w:val="333333"/>
          <w:sz w:val="18"/>
          <w:szCs w:val="18"/>
          <w:lang w:eastAsia="cs-CZ"/>
        </w:rPr>
        <w:t>ovnosti bodů se jako další krité</w:t>
      </w:r>
      <w:r w:rsidRPr="51060DF1">
        <w:rPr>
          <w:rFonts w:eastAsia="Times New Roman" w:cs="Tahoma"/>
          <w:color w:val="333333"/>
          <w:sz w:val="18"/>
          <w:szCs w:val="18"/>
          <w:lang w:eastAsia="cs-CZ"/>
        </w:rPr>
        <w:t>rium bere lepší dosažené umístění v těchto čtyřech započítaných závodech.</w:t>
      </w:r>
      <w:r w:rsidR="0053081C" w:rsidRPr="51060DF1">
        <w:rPr>
          <w:rFonts w:eastAsia="Times New Roman" w:cs="Tahoma"/>
          <w:color w:val="333333"/>
          <w:sz w:val="18"/>
          <w:szCs w:val="18"/>
          <w:lang w:eastAsia="cs-CZ"/>
        </w:rPr>
        <w:t xml:space="preserve"> </w:t>
      </w:r>
      <w:r w:rsidRPr="51060DF1">
        <w:rPr>
          <w:rFonts w:eastAsia="Times New Roman" w:cs="Tahoma"/>
          <w:color w:val="333333"/>
          <w:sz w:val="18"/>
          <w:szCs w:val="18"/>
          <w:lang w:eastAsia="cs-CZ"/>
        </w:rPr>
        <w:t xml:space="preserve">V případě stejného umístění ve všech čtyřech započítaných závodech rozhodne lepší dosažené umístění v pátém, případně šestém </w:t>
      </w:r>
      <w:r w:rsidR="0053081C" w:rsidRPr="51060DF1">
        <w:rPr>
          <w:rFonts w:eastAsia="Times New Roman" w:cs="Tahoma"/>
          <w:color w:val="333333"/>
          <w:sz w:val="18"/>
          <w:szCs w:val="18"/>
          <w:lang w:eastAsia="cs-CZ"/>
        </w:rPr>
        <w:t>závodě</w:t>
      </w:r>
      <w:r w:rsidRPr="51060DF1">
        <w:rPr>
          <w:rFonts w:eastAsia="Times New Roman" w:cs="Tahoma"/>
          <w:color w:val="333333"/>
          <w:sz w:val="18"/>
          <w:szCs w:val="18"/>
          <w:lang w:eastAsia="cs-CZ"/>
        </w:rPr>
        <w:t>.</w:t>
      </w:r>
      <w:r w:rsidR="0053081C" w:rsidRPr="51060DF1">
        <w:rPr>
          <w:rFonts w:eastAsia="Times New Roman" w:cs="Tahoma"/>
          <w:color w:val="333333"/>
          <w:sz w:val="18"/>
          <w:szCs w:val="18"/>
          <w:lang w:eastAsia="cs-CZ"/>
        </w:rPr>
        <w:t xml:space="preserve"> </w:t>
      </w:r>
      <w:r w:rsidRPr="51060DF1">
        <w:rPr>
          <w:rFonts w:eastAsia="Times New Roman" w:cs="Tahoma"/>
          <w:color w:val="333333"/>
          <w:sz w:val="18"/>
          <w:szCs w:val="18"/>
          <w:lang w:eastAsia="cs-CZ"/>
        </w:rPr>
        <w:t>Do celkového hodnocení se započítá jen závodník, který se zúčastní (odstartuje) minimálně dvou závodů seriálu POH</w:t>
      </w:r>
    </w:p>
    <w:p w14:paraId="28DC0B2A" w14:textId="77777777" w:rsidR="005259CC" w:rsidRPr="00E17398" w:rsidRDefault="005259CC" w:rsidP="005259CC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00E17398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10. Vyhlašování</w:t>
      </w:r>
      <w:r w:rsidR="009C1B2D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:</w:t>
      </w:r>
      <w:r w:rsidRPr="00E17398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 </w:t>
      </w:r>
    </w:p>
    <w:p w14:paraId="1CA52094" w14:textId="7FC47943" w:rsidR="004579BB" w:rsidRDefault="00E36E84" w:rsidP="51060DF1">
      <w:pPr>
        <w:shd w:val="clear" w:color="auto" w:fill="FFFFFF" w:themeFill="background1"/>
        <w:spacing w:after="15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>
        <w:rPr>
          <w:rFonts w:eastAsia="Times New Roman" w:cs="Tahoma"/>
          <w:color w:val="333333"/>
          <w:sz w:val="18"/>
          <w:szCs w:val="18"/>
          <w:lang w:eastAsia="cs-CZ"/>
        </w:rPr>
        <w:t xml:space="preserve">Vyhlašovat se bude </w:t>
      </w:r>
      <w:r w:rsidR="005259CC" w:rsidRPr="51060DF1">
        <w:rPr>
          <w:rFonts w:eastAsia="Times New Roman" w:cs="Tahoma"/>
          <w:color w:val="333333"/>
          <w:sz w:val="18"/>
          <w:szCs w:val="18"/>
          <w:lang w:eastAsia="cs-CZ"/>
        </w:rPr>
        <w:t xml:space="preserve">prvních 6 v kategoriích </w:t>
      </w:r>
      <w:r w:rsidR="003209F1">
        <w:rPr>
          <w:rFonts w:eastAsia="Times New Roman" w:cs="Tahoma"/>
          <w:color w:val="333333"/>
          <w:sz w:val="18"/>
          <w:szCs w:val="18"/>
          <w:lang w:eastAsia="cs-CZ"/>
        </w:rPr>
        <w:t>U 10 a U 12</w:t>
      </w:r>
      <w:r w:rsidR="005259CC" w:rsidRPr="51060DF1">
        <w:rPr>
          <w:rFonts w:eastAsia="Times New Roman" w:cs="Tahoma"/>
          <w:color w:val="333333"/>
          <w:sz w:val="18"/>
          <w:szCs w:val="18"/>
          <w:lang w:eastAsia="cs-CZ"/>
        </w:rPr>
        <w:t xml:space="preserve"> a první tři v</w:t>
      </w:r>
      <w:r w:rsidR="003209F1">
        <w:rPr>
          <w:rFonts w:eastAsia="Times New Roman" w:cs="Tahoma"/>
          <w:color w:val="333333"/>
          <w:sz w:val="18"/>
          <w:szCs w:val="18"/>
          <w:lang w:eastAsia="cs-CZ"/>
        </w:rPr>
        <w:t> kategoriích Un 14 a U 16</w:t>
      </w:r>
      <w:r w:rsidR="005259CC" w:rsidRPr="51060DF1">
        <w:rPr>
          <w:rFonts w:eastAsia="Times New Roman" w:cs="Tahoma"/>
          <w:color w:val="333333"/>
          <w:sz w:val="18"/>
          <w:szCs w:val="18"/>
          <w:lang w:eastAsia="cs-CZ"/>
        </w:rPr>
        <w:t>. Všichni obdrží věcně ceny a diplomy. První tři v</w:t>
      </w:r>
      <w:r w:rsidR="003209F1">
        <w:rPr>
          <w:rFonts w:eastAsia="Times New Roman" w:cs="Tahoma"/>
          <w:color w:val="333333"/>
          <w:sz w:val="18"/>
          <w:szCs w:val="18"/>
          <w:lang w:eastAsia="cs-CZ"/>
        </w:rPr>
        <w:t> </w:t>
      </w:r>
      <w:r w:rsidR="005259CC" w:rsidRPr="51060DF1">
        <w:rPr>
          <w:rFonts w:eastAsia="Times New Roman" w:cs="Tahoma"/>
          <w:color w:val="333333"/>
          <w:sz w:val="18"/>
          <w:szCs w:val="18"/>
          <w:lang w:eastAsia="cs-CZ"/>
        </w:rPr>
        <w:t>kat</w:t>
      </w:r>
      <w:r w:rsidR="003209F1">
        <w:rPr>
          <w:rFonts w:eastAsia="Times New Roman" w:cs="Tahoma"/>
          <w:color w:val="333333"/>
          <w:sz w:val="18"/>
          <w:szCs w:val="18"/>
          <w:lang w:eastAsia="cs-CZ"/>
        </w:rPr>
        <w:t>. U 10 a U 12</w:t>
      </w:r>
      <w:r w:rsidR="005259CC" w:rsidRPr="51060DF1">
        <w:rPr>
          <w:rFonts w:eastAsia="Times New Roman" w:cs="Tahoma"/>
          <w:color w:val="333333"/>
          <w:sz w:val="18"/>
          <w:szCs w:val="18"/>
          <w:lang w:eastAsia="cs-CZ"/>
        </w:rPr>
        <w:t xml:space="preserve"> medaile a poháry. Medaile a poháry dostanou i první tři </w:t>
      </w:r>
      <w:r w:rsidR="003209F1">
        <w:rPr>
          <w:rFonts w:eastAsia="Times New Roman" w:cs="Tahoma"/>
          <w:color w:val="333333"/>
          <w:sz w:val="18"/>
          <w:szCs w:val="18"/>
          <w:lang w:eastAsia="cs-CZ"/>
        </w:rPr>
        <w:t>v kategorii U 14 a U 16</w:t>
      </w:r>
      <w:r w:rsidR="005259CC" w:rsidRPr="51060DF1">
        <w:rPr>
          <w:rFonts w:eastAsia="Times New Roman" w:cs="Tahoma"/>
          <w:color w:val="333333"/>
          <w:sz w:val="18"/>
          <w:szCs w:val="18"/>
          <w:lang w:eastAsia="cs-CZ"/>
        </w:rPr>
        <w:t>. </w:t>
      </w:r>
    </w:p>
    <w:p w14:paraId="05DF8AD6" w14:textId="49AFA113" w:rsidR="005259CC" w:rsidRPr="003E7764" w:rsidRDefault="005259CC" w:rsidP="51060DF1">
      <w:pPr>
        <w:shd w:val="clear" w:color="auto" w:fill="FFFFFF" w:themeFill="background1"/>
        <w:spacing w:after="150" w:line="240" w:lineRule="auto"/>
        <w:textAlignment w:val="baseline"/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</w:pPr>
      <w:r w:rsidRPr="00E17398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>Po</w:t>
      </w:r>
      <w:r w:rsidR="003E7764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 xml:space="preserve"> vyhlášení výsledků posledního závodu </w:t>
      </w:r>
      <w:r w:rsidR="005D0267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 xml:space="preserve">v Říčkách </w:t>
      </w:r>
      <w:r w:rsidR="003E7764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 xml:space="preserve">provede </w:t>
      </w:r>
      <w:r w:rsidR="003F46D5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 xml:space="preserve">OSÚ </w:t>
      </w:r>
      <w:r w:rsidR="003E7764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>AD SL Pa kraje s</w:t>
      </w:r>
      <w:r w:rsidR="003F46D5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 xml:space="preserve"> Krajským úřadem v</w:t>
      </w:r>
      <w:r w:rsidR="003E7764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 xml:space="preserve"> Pardubicích a </w:t>
      </w:r>
      <w:r w:rsidR="43F412B5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>hlavním sponzorem</w:t>
      </w:r>
      <w:r w:rsidR="003E7764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 xml:space="preserve"> fa Breton </w:t>
      </w:r>
      <w:r w:rsidRPr="00E17398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 xml:space="preserve">celkové vyhlášení a předání </w:t>
      </w:r>
      <w:r w:rsidR="003E7764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 xml:space="preserve">věcných cen a </w:t>
      </w:r>
      <w:r w:rsidRPr="00E17398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>pohárů celé série</w:t>
      </w:r>
      <w:r w:rsidR="003E7764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 xml:space="preserve"> závodů</w:t>
      </w:r>
      <w:r w:rsidR="003F46D5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 xml:space="preserve"> 1</w:t>
      </w:r>
      <w:r w:rsidR="02FA2C19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>9</w:t>
      </w:r>
      <w:r w:rsidR="003F46D5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 xml:space="preserve">. </w:t>
      </w:r>
      <w:r w:rsidR="003E7764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>r</w:t>
      </w:r>
      <w:r w:rsidR="003F46D5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>očník</w:t>
      </w:r>
      <w:r w:rsidR="003E7764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>u.</w:t>
      </w:r>
      <w:r w:rsidRPr="00E17398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 xml:space="preserve"> Na celkové vyhlášení by měly být zajištěny ceny </w:t>
      </w:r>
      <w:r w:rsidR="003E7764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 xml:space="preserve">podobné jako v minulých </w:t>
      </w:r>
      <w:r w:rsidR="0053081C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>ročnících.</w:t>
      </w:r>
    </w:p>
    <w:p w14:paraId="6BDDE8A4" w14:textId="0AB8A207" w:rsidR="005259CC" w:rsidRDefault="005259CC" w:rsidP="51060DF1">
      <w:pPr>
        <w:shd w:val="clear" w:color="auto" w:fill="FFFFFF" w:themeFill="background1"/>
        <w:spacing w:after="0" w:line="240" w:lineRule="auto"/>
        <w:textAlignment w:val="baseline"/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</w:pPr>
      <w:r w:rsidRPr="00E17398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11. </w:t>
      </w:r>
      <w:r w:rsidR="4E040B85" w:rsidRPr="00E17398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 xml:space="preserve"> </w:t>
      </w:r>
      <w:r w:rsidRPr="00E17398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Výsledky </w:t>
      </w:r>
      <w:r w:rsidR="009C1B2D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:</w:t>
      </w:r>
    </w:p>
    <w:p w14:paraId="3B32BE8F" w14:textId="1FD6B1F6" w:rsidR="007D2D11" w:rsidRDefault="0029616E" w:rsidP="51060DF1">
      <w:pPr>
        <w:shd w:val="clear" w:color="auto" w:fill="FFFFFF" w:themeFill="background1"/>
        <w:spacing w:after="0" w:line="240" w:lineRule="auto"/>
        <w:textAlignment w:val="baseline"/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</w:pPr>
      <w:r w:rsidRPr="51060DF1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 xml:space="preserve">Výsledky se zobrazují </w:t>
      </w:r>
      <w:r w:rsidR="37A95564" w:rsidRPr="51060DF1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 xml:space="preserve"> </w:t>
      </w:r>
      <w:r w:rsidRPr="51060DF1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>on line na live streamu během probíhajícího závodu, jako neoficiální a ihned po schválení výsledkové listiny, tedy bezodkladně po dojetí každé kategorie i na webu POH</w:t>
      </w:r>
      <w:r w:rsidR="009C1B2D" w:rsidRPr="51060DF1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 xml:space="preserve">. </w:t>
      </w:r>
    </w:p>
    <w:p w14:paraId="24C54BD8" w14:textId="065A9826" w:rsidR="009C1B2D" w:rsidRDefault="009C1B2D" w:rsidP="009C1B2D">
      <w:pPr>
        <w:tabs>
          <w:tab w:val="left" w:pos="360"/>
        </w:tabs>
      </w:pPr>
      <w:r w:rsidRPr="51060DF1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>Pořadatel zveřejní kompletní výsledkovou listinu do dvou</w:t>
      </w:r>
      <w:r w:rsidR="30FBA820" w:rsidRPr="51060DF1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 xml:space="preserve"> </w:t>
      </w:r>
      <w:r w:rsidRPr="51060DF1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 xml:space="preserve">dnů u vlastního závodu na stránkách OSÚ AD SL ČR. </w:t>
      </w:r>
    </w:p>
    <w:p w14:paraId="3FFB536B" w14:textId="77777777" w:rsidR="005259CC" w:rsidRPr="00E17398" w:rsidRDefault="005259CC" w:rsidP="005259CC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00E17398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12. Stavitelé</w:t>
      </w:r>
      <w:r w:rsidR="009C1B2D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:</w:t>
      </w:r>
    </w:p>
    <w:p w14:paraId="27BC0152" w14:textId="77777777" w:rsidR="005259CC" w:rsidRPr="00E17398" w:rsidRDefault="005D0267" w:rsidP="005259CC">
      <w:pPr>
        <w:shd w:val="clear" w:color="auto" w:fill="FFFFFF"/>
        <w:spacing w:after="15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>
        <w:rPr>
          <w:rFonts w:eastAsia="Times New Roman" w:cs="Tahoma"/>
          <w:color w:val="333333"/>
          <w:sz w:val="18"/>
          <w:szCs w:val="18"/>
          <w:lang w:eastAsia="cs-CZ"/>
        </w:rPr>
        <w:t>První kolo staví „domácí“ stavitel, druhé kolo</w:t>
      </w:r>
      <w:r w:rsidR="005259CC" w:rsidRPr="00E17398">
        <w:rPr>
          <w:rFonts w:eastAsia="Times New Roman" w:cs="Tahoma"/>
          <w:color w:val="333333"/>
          <w:sz w:val="18"/>
          <w:szCs w:val="18"/>
          <w:lang w:eastAsia="cs-CZ"/>
        </w:rPr>
        <w:t xml:space="preserve"> „cizí“ dle </w:t>
      </w:r>
      <w:r w:rsidR="004579BB">
        <w:rPr>
          <w:rFonts w:eastAsia="Times New Roman" w:cs="Tahoma"/>
          <w:color w:val="333333"/>
          <w:sz w:val="18"/>
          <w:szCs w:val="18"/>
          <w:lang w:eastAsia="cs-CZ"/>
        </w:rPr>
        <w:t xml:space="preserve">dohody na poradě </w:t>
      </w:r>
      <w:r>
        <w:rPr>
          <w:rFonts w:eastAsia="Times New Roman" w:cs="Tahoma"/>
          <w:color w:val="333333"/>
          <w:sz w:val="18"/>
          <w:szCs w:val="18"/>
          <w:lang w:eastAsia="cs-CZ"/>
        </w:rPr>
        <w:t xml:space="preserve">vedoucích družstev </w:t>
      </w:r>
      <w:r w:rsidR="004579BB">
        <w:rPr>
          <w:rFonts w:eastAsia="Times New Roman" w:cs="Tahoma"/>
          <w:color w:val="333333"/>
          <w:sz w:val="18"/>
          <w:szCs w:val="18"/>
          <w:lang w:eastAsia="cs-CZ"/>
        </w:rPr>
        <w:t>před závodem.</w:t>
      </w:r>
      <w:r w:rsidR="005259CC" w:rsidRPr="00E17398">
        <w:rPr>
          <w:rFonts w:eastAsia="Times New Roman" w:cs="Tahoma"/>
          <w:color w:val="333333"/>
          <w:sz w:val="18"/>
          <w:szCs w:val="18"/>
          <w:lang w:eastAsia="cs-CZ"/>
        </w:rPr>
        <w:t xml:space="preserve"> Stavitel musí být odborně </w:t>
      </w:r>
      <w:r>
        <w:rPr>
          <w:rFonts w:eastAsia="Times New Roman" w:cs="Tahoma"/>
          <w:color w:val="333333"/>
          <w:sz w:val="18"/>
          <w:szCs w:val="18"/>
          <w:lang w:eastAsia="cs-CZ"/>
        </w:rPr>
        <w:t>způsobilý</w:t>
      </w:r>
      <w:r w:rsidR="005259CC" w:rsidRPr="00E17398">
        <w:rPr>
          <w:rFonts w:eastAsia="Times New Roman" w:cs="Tahoma"/>
          <w:color w:val="333333"/>
          <w:sz w:val="18"/>
          <w:szCs w:val="18"/>
          <w:lang w:eastAsia="cs-CZ"/>
        </w:rPr>
        <w:t xml:space="preserve"> postavit trať dle prav</w:t>
      </w:r>
      <w:r w:rsidR="00DE1EF4">
        <w:rPr>
          <w:rFonts w:eastAsia="Times New Roman" w:cs="Tahoma"/>
          <w:color w:val="333333"/>
          <w:sz w:val="18"/>
          <w:szCs w:val="18"/>
          <w:lang w:eastAsia="cs-CZ"/>
        </w:rPr>
        <w:t>idel a trendů alpského lyžování v mládežnických kategoriích.</w:t>
      </w:r>
      <w:r w:rsidR="005259CC" w:rsidRPr="00E17398">
        <w:rPr>
          <w:rFonts w:eastAsia="Times New Roman" w:cs="Tahoma"/>
          <w:color w:val="333333"/>
          <w:sz w:val="18"/>
          <w:szCs w:val="18"/>
          <w:lang w:eastAsia="cs-CZ"/>
        </w:rPr>
        <w:t> </w:t>
      </w:r>
    </w:p>
    <w:p w14:paraId="728B6B45" w14:textId="54BCB1BD" w:rsidR="005259CC" w:rsidRPr="00E17398" w:rsidRDefault="005259CC" w:rsidP="51060DF1">
      <w:pPr>
        <w:shd w:val="clear" w:color="auto" w:fill="FFFFFF" w:themeFill="background1"/>
        <w:spacing w:after="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 w:rsidRPr="00E17398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 xml:space="preserve">13. </w:t>
      </w:r>
      <w:r w:rsidR="5EAAAAD4" w:rsidRPr="00E17398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 xml:space="preserve"> </w:t>
      </w:r>
      <w:r w:rsidRPr="00E17398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Ostatní </w:t>
      </w:r>
      <w:r w:rsidR="009C1B2D">
        <w:rPr>
          <w:rFonts w:eastAsia="Times New Roman" w:cs="Tahoma"/>
          <w:b/>
          <w:bCs/>
          <w:color w:val="333333"/>
          <w:sz w:val="18"/>
          <w:szCs w:val="18"/>
          <w:bdr w:val="none" w:sz="0" w:space="0" w:color="auto" w:frame="1"/>
          <w:lang w:eastAsia="cs-CZ"/>
        </w:rPr>
        <w:t>:</w:t>
      </w:r>
    </w:p>
    <w:p w14:paraId="699F3704" w14:textId="77777777" w:rsidR="009C1B2D" w:rsidRDefault="005259CC" w:rsidP="009C1B2D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</w:pPr>
      <w:r w:rsidRPr="00E17398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>Minimální požadavky na materiál: funkční kloubové tyče</w:t>
      </w:r>
      <w:r w:rsidR="00751362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 xml:space="preserve"> 27 mm</w:t>
      </w:r>
      <w:r w:rsidRPr="00E17398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>, elektronická časomíra, výsledková tabu</w:t>
      </w:r>
      <w:r w:rsidR="00BF6C19">
        <w:rPr>
          <w:rFonts w:eastAsia="Times New Roman" w:cs="Tahoma"/>
          <w:color w:val="333333"/>
          <w:sz w:val="18"/>
          <w:szCs w:val="18"/>
          <w:bdr w:val="none" w:sz="0" w:space="0" w:color="auto" w:frame="1"/>
          <w:lang w:eastAsia="cs-CZ"/>
        </w:rPr>
        <w:t>le, ozvučení cílového prostoru.</w:t>
      </w:r>
    </w:p>
    <w:p w14:paraId="0A821422" w14:textId="03C67C54" w:rsidR="009C1B2D" w:rsidRPr="009C1B2D" w:rsidRDefault="009C1B2D" w:rsidP="51060DF1">
      <w:pPr>
        <w:shd w:val="clear" w:color="auto" w:fill="FFFFFF" w:themeFill="background1"/>
        <w:spacing w:after="0" w:line="240" w:lineRule="auto"/>
        <w:textAlignment w:val="baseline"/>
        <w:rPr>
          <w:b/>
          <w:bCs/>
          <w:sz w:val="18"/>
          <w:szCs w:val="18"/>
        </w:rPr>
      </w:pPr>
    </w:p>
    <w:p w14:paraId="74251CD3" w14:textId="0D2C090E" w:rsidR="009C1B2D" w:rsidRPr="009C1B2D" w:rsidRDefault="009C1B2D" w:rsidP="51060DF1">
      <w:pPr>
        <w:shd w:val="clear" w:color="auto" w:fill="FFFFFF" w:themeFill="background1"/>
        <w:spacing w:after="0" w:line="240" w:lineRule="auto"/>
        <w:textAlignment w:val="baseline"/>
        <w:rPr>
          <w:b/>
          <w:bCs/>
          <w:sz w:val="18"/>
          <w:szCs w:val="18"/>
          <w:bdr w:val="none" w:sz="0" w:space="0" w:color="auto" w:frame="1"/>
          <w:lang w:eastAsia="cs-CZ"/>
        </w:rPr>
      </w:pPr>
      <w:r w:rsidRPr="51060DF1">
        <w:rPr>
          <w:b/>
          <w:bCs/>
          <w:sz w:val="18"/>
          <w:szCs w:val="18"/>
        </w:rPr>
        <w:t>14. Různé:</w:t>
      </w:r>
    </w:p>
    <w:p w14:paraId="3F2A1ED6" w14:textId="077003D6" w:rsidR="51060DF1" w:rsidRDefault="51060DF1" w:rsidP="51060DF1">
      <w:pPr>
        <w:shd w:val="clear" w:color="auto" w:fill="FFFFFF" w:themeFill="background1"/>
        <w:spacing w:after="0" w:line="240" w:lineRule="auto"/>
        <w:rPr>
          <w:b/>
          <w:bCs/>
          <w:sz w:val="18"/>
          <w:szCs w:val="18"/>
        </w:rPr>
      </w:pPr>
    </w:p>
    <w:p w14:paraId="612DAE17" w14:textId="077980F9" w:rsidR="6112EF93" w:rsidRDefault="6112EF93" w:rsidP="51060DF1">
      <w:pPr>
        <w:shd w:val="clear" w:color="auto" w:fill="FFFFFF" w:themeFill="background1"/>
        <w:spacing w:after="0" w:line="240" w:lineRule="auto"/>
        <w:rPr>
          <w:sz w:val="18"/>
          <w:szCs w:val="18"/>
        </w:rPr>
      </w:pPr>
      <w:r w:rsidRPr="51060DF1">
        <w:rPr>
          <w:b/>
          <w:bCs/>
          <w:sz w:val="18"/>
          <w:szCs w:val="18"/>
        </w:rPr>
        <w:lastRenderedPageBreak/>
        <w:t xml:space="preserve">Výběr z Pravidel lyžařských </w:t>
      </w:r>
      <w:r w:rsidR="10DAC8D4" w:rsidRPr="51060DF1">
        <w:rPr>
          <w:b/>
          <w:bCs/>
          <w:sz w:val="18"/>
          <w:szCs w:val="18"/>
        </w:rPr>
        <w:t xml:space="preserve"> </w:t>
      </w:r>
      <w:r w:rsidRPr="51060DF1">
        <w:rPr>
          <w:b/>
          <w:bCs/>
          <w:sz w:val="18"/>
          <w:szCs w:val="18"/>
        </w:rPr>
        <w:t xml:space="preserve">závodů - </w:t>
      </w:r>
      <w:r w:rsidRPr="51060DF1">
        <w:rPr>
          <w:sz w:val="18"/>
          <w:szCs w:val="18"/>
        </w:rPr>
        <w:t xml:space="preserve">závodí se dle pravidel lyžařských </w:t>
      </w:r>
      <w:r w:rsidR="2CDBA666" w:rsidRPr="51060DF1">
        <w:rPr>
          <w:sz w:val="18"/>
          <w:szCs w:val="18"/>
        </w:rPr>
        <w:t xml:space="preserve"> </w:t>
      </w:r>
      <w:r w:rsidR="2D1E9A80" w:rsidRPr="51060DF1">
        <w:rPr>
          <w:sz w:val="18"/>
          <w:szCs w:val="18"/>
        </w:rPr>
        <w:t xml:space="preserve">závodů  </w:t>
      </w:r>
      <w:r w:rsidR="17ABF320" w:rsidRPr="51060DF1">
        <w:rPr>
          <w:sz w:val="18"/>
          <w:szCs w:val="18"/>
        </w:rPr>
        <w:t xml:space="preserve">a </w:t>
      </w:r>
      <w:r w:rsidR="2D1E9A80" w:rsidRPr="51060DF1">
        <w:rPr>
          <w:sz w:val="18"/>
          <w:szCs w:val="18"/>
        </w:rPr>
        <w:t xml:space="preserve">tohoto soutěžního řádu s přihlédnutím k </w:t>
      </w:r>
      <w:r w:rsidR="0A238725" w:rsidRPr="51060DF1">
        <w:rPr>
          <w:sz w:val="18"/>
          <w:szCs w:val="18"/>
        </w:rPr>
        <w:t xml:space="preserve">SŘ SLČR s </w:t>
      </w:r>
      <w:r w:rsidR="2D1E9A80" w:rsidRPr="51060DF1">
        <w:rPr>
          <w:sz w:val="18"/>
          <w:szCs w:val="18"/>
        </w:rPr>
        <w:t>těmito</w:t>
      </w:r>
      <w:r w:rsidR="7EF533B9" w:rsidRPr="51060DF1">
        <w:rPr>
          <w:sz w:val="18"/>
          <w:szCs w:val="18"/>
        </w:rPr>
        <w:t xml:space="preserve"> doplňky a úpravami:</w:t>
      </w:r>
    </w:p>
    <w:p w14:paraId="1BBABDCA" w14:textId="77777777" w:rsidR="00C537C7" w:rsidRDefault="7EF533B9" w:rsidP="51060DF1">
      <w:pPr>
        <w:pStyle w:val="Odstavecseseznamem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sz w:val="18"/>
          <w:szCs w:val="18"/>
        </w:rPr>
      </w:pPr>
      <w:r w:rsidRPr="51060DF1">
        <w:rPr>
          <w:sz w:val="18"/>
          <w:szCs w:val="18"/>
        </w:rPr>
        <w:t>Tratě nemusí být homologovány.</w:t>
      </w:r>
      <w:r w:rsidR="00D42123">
        <w:rPr>
          <w:sz w:val="18"/>
          <w:szCs w:val="18"/>
        </w:rPr>
        <w:t xml:space="preserve"> </w:t>
      </w:r>
    </w:p>
    <w:p w14:paraId="6706D0DA" w14:textId="12F9FF10" w:rsidR="7EF533B9" w:rsidRDefault="00D42123" w:rsidP="51060DF1">
      <w:pPr>
        <w:pStyle w:val="Odstavecseseznamem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Při závodech se pořadatel řídí Přílohou č. 1. Soutěžního řádu </w:t>
      </w:r>
      <w:r w:rsidR="00C537C7">
        <w:rPr>
          <w:sz w:val="18"/>
          <w:szCs w:val="18"/>
        </w:rPr>
        <w:t xml:space="preserve">2025-26, </w:t>
      </w:r>
      <w:r w:rsidR="00C537C7" w:rsidRPr="00C537C7">
        <w:rPr>
          <w:sz w:val="18"/>
          <w:szCs w:val="18"/>
        </w:rPr>
        <w:t>Bezpečnostní opatření při pořádání závodů kategorie „C“ a „D“</w:t>
      </w:r>
      <w:r w:rsidR="00C537C7">
        <w:rPr>
          <w:sz w:val="18"/>
          <w:szCs w:val="18"/>
        </w:rPr>
        <w:t>.</w:t>
      </w:r>
      <w:r w:rsidR="00C537C7" w:rsidRPr="00C537C7">
        <w:rPr>
          <w:sz w:val="18"/>
          <w:szCs w:val="18"/>
        </w:rPr>
        <w:t xml:space="preserve"> Za zabezpečení a provedení těchto opatření je odpovědný pořadatel závodu. </w:t>
      </w:r>
    </w:p>
    <w:p w14:paraId="3FDF0E2D" w14:textId="6C867E00" w:rsidR="7EF533B9" w:rsidRDefault="7EF533B9" w:rsidP="51060DF1">
      <w:pPr>
        <w:pStyle w:val="Odstavecseseznamem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sz w:val="18"/>
          <w:szCs w:val="18"/>
        </w:rPr>
      </w:pPr>
      <w:r w:rsidRPr="51060DF1">
        <w:rPr>
          <w:sz w:val="18"/>
          <w:szCs w:val="18"/>
        </w:rPr>
        <w:t>Při závodech může být použito bezdrátové měřící zařízení</w:t>
      </w:r>
      <w:r w:rsidR="58850553" w:rsidRPr="51060DF1">
        <w:rPr>
          <w:sz w:val="18"/>
          <w:szCs w:val="18"/>
        </w:rPr>
        <w:t xml:space="preserve"> bez nutnosti e</w:t>
      </w:r>
      <w:r w:rsidR="273112BE" w:rsidRPr="51060DF1">
        <w:rPr>
          <w:sz w:val="18"/>
          <w:szCs w:val="18"/>
        </w:rPr>
        <w:t>le</w:t>
      </w:r>
      <w:r w:rsidR="58850553" w:rsidRPr="51060DF1">
        <w:rPr>
          <w:sz w:val="18"/>
          <w:szCs w:val="18"/>
        </w:rPr>
        <w:t xml:space="preserve">ktronického </w:t>
      </w:r>
      <w:r w:rsidR="24304A4E" w:rsidRPr="51060DF1">
        <w:rPr>
          <w:sz w:val="18"/>
          <w:szCs w:val="18"/>
        </w:rPr>
        <w:t xml:space="preserve">měření </w:t>
      </w:r>
      <w:r w:rsidR="58850553" w:rsidRPr="51060DF1">
        <w:rPr>
          <w:sz w:val="18"/>
          <w:szCs w:val="18"/>
        </w:rPr>
        <w:t>času B.</w:t>
      </w:r>
    </w:p>
    <w:p w14:paraId="47F3E407" w14:textId="19312544" w:rsidR="58850553" w:rsidRDefault="58850553" w:rsidP="51060DF1">
      <w:pPr>
        <w:pStyle w:val="Odstavecseseznamem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sz w:val="18"/>
          <w:szCs w:val="18"/>
        </w:rPr>
      </w:pPr>
      <w:r w:rsidRPr="51060DF1">
        <w:rPr>
          <w:sz w:val="18"/>
          <w:szCs w:val="18"/>
        </w:rPr>
        <w:t>Při závodě není nutné zajistit ruční měření.</w:t>
      </w:r>
    </w:p>
    <w:p w14:paraId="41C95072" w14:textId="39CA7D3C" w:rsidR="00532FB2" w:rsidRDefault="58850553" w:rsidP="00532FB2">
      <w:pPr>
        <w:pStyle w:val="Odstavecseseznamem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sz w:val="18"/>
          <w:szCs w:val="18"/>
        </w:rPr>
      </w:pPr>
      <w:r w:rsidRPr="51060DF1">
        <w:rPr>
          <w:sz w:val="18"/>
          <w:szCs w:val="18"/>
        </w:rPr>
        <w:t xml:space="preserve">V případě nezměřeného času jízdy je závodníkovi nabídnuta možnost opakované jízdy. Pokud závodník v rámci nezměřené jízdy je DNF nebo </w:t>
      </w:r>
      <w:r w:rsidR="42A04C57" w:rsidRPr="51060DF1">
        <w:rPr>
          <w:sz w:val="18"/>
          <w:szCs w:val="18"/>
        </w:rPr>
        <w:t>DSQ, není v souladu s PLZ náhradní jízda uznaná za platnou.</w:t>
      </w:r>
    </w:p>
    <w:p w14:paraId="51493EA1" w14:textId="77777777" w:rsidR="00532FB2" w:rsidRPr="00D42123" w:rsidRDefault="00532FB2" w:rsidP="00D42123">
      <w:pPr>
        <w:shd w:val="clear" w:color="auto" w:fill="FFFFFF" w:themeFill="background1"/>
        <w:spacing w:after="0" w:line="240" w:lineRule="auto"/>
        <w:ind w:left="360"/>
        <w:rPr>
          <w:sz w:val="18"/>
          <w:szCs w:val="18"/>
        </w:rPr>
      </w:pPr>
    </w:p>
    <w:p w14:paraId="594EAEE2" w14:textId="2CD5F44D" w:rsidR="51060DF1" w:rsidRDefault="51060DF1" w:rsidP="51060DF1">
      <w:pPr>
        <w:tabs>
          <w:tab w:val="left" w:pos="360"/>
          <w:tab w:val="left" w:pos="540"/>
        </w:tabs>
        <w:spacing w:after="0"/>
        <w:rPr>
          <w:sz w:val="18"/>
          <w:szCs w:val="18"/>
        </w:rPr>
      </w:pPr>
    </w:p>
    <w:p w14:paraId="4ECFBEDE" w14:textId="24594EAC" w:rsidR="009C1B2D" w:rsidRDefault="009C1B2D" w:rsidP="51060DF1">
      <w:pPr>
        <w:tabs>
          <w:tab w:val="left" w:pos="360"/>
          <w:tab w:val="left" w:pos="540"/>
        </w:tabs>
        <w:spacing w:after="0"/>
        <w:rPr>
          <w:b/>
          <w:bCs/>
          <w:sz w:val="18"/>
          <w:szCs w:val="18"/>
        </w:rPr>
      </w:pPr>
      <w:r w:rsidRPr="51060DF1">
        <w:rPr>
          <w:b/>
          <w:bCs/>
          <w:sz w:val="18"/>
          <w:szCs w:val="18"/>
        </w:rPr>
        <w:t xml:space="preserve">Soutěž je řízena Soutěžním výborem ve složení: </w:t>
      </w:r>
    </w:p>
    <w:p w14:paraId="12DA1A00" w14:textId="070D9BF7" w:rsidR="009C1B2D" w:rsidRDefault="009C1B2D" w:rsidP="009C1B2D">
      <w:pPr>
        <w:tabs>
          <w:tab w:val="left" w:pos="360"/>
          <w:tab w:val="left" w:pos="540"/>
        </w:tabs>
        <w:spacing w:after="0"/>
        <w:rPr>
          <w:sz w:val="18"/>
          <w:szCs w:val="18"/>
        </w:rPr>
      </w:pPr>
      <w:r w:rsidRPr="51060DF1">
        <w:rPr>
          <w:sz w:val="18"/>
          <w:szCs w:val="18"/>
        </w:rPr>
        <w:t xml:space="preserve">     Komisař </w:t>
      </w:r>
      <w:r w:rsidR="345F7B32" w:rsidRPr="51060DF1">
        <w:rPr>
          <w:sz w:val="18"/>
          <w:szCs w:val="18"/>
        </w:rPr>
        <w:t xml:space="preserve"> </w:t>
      </w:r>
      <w:r w:rsidRPr="51060DF1">
        <w:rPr>
          <w:sz w:val="18"/>
          <w:szCs w:val="18"/>
        </w:rPr>
        <w:t xml:space="preserve">soutěže:               </w:t>
      </w:r>
      <w:r w:rsidR="69F251FC" w:rsidRPr="51060DF1">
        <w:rPr>
          <w:sz w:val="18"/>
          <w:szCs w:val="18"/>
        </w:rPr>
        <w:t>Václav Brynda</w:t>
      </w:r>
      <w:r>
        <w:tab/>
      </w:r>
      <w:r>
        <w:tab/>
      </w:r>
      <w:r>
        <w:tab/>
      </w:r>
    </w:p>
    <w:p w14:paraId="54243330" w14:textId="1C6D6AE1" w:rsidR="009C1B2D" w:rsidRDefault="009C1B2D" w:rsidP="009C1B2D">
      <w:pPr>
        <w:tabs>
          <w:tab w:val="left" w:pos="360"/>
          <w:tab w:val="left" w:pos="540"/>
        </w:tabs>
        <w:spacing w:after="0"/>
        <w:rPr>
          <w:sz w:val="18"/>
          <w:szCs w:val="18"/>
        </w:rPr>
      </w:pPr>
      <w:r w:rsidRPr="51060DF1">
        <w:rPr>
          <w:sz w:val="18"/>
          <w:szCs w:val="18"/>
        </w:rPr>
        <w:t xml:space="preserve">     Zástupce</w:t>
      </w:r>
      <w:r w:rsidR="1906E601" w:rsidRPr="51060DF1">
        <w:rPr>
          <w:sz w:val="18"/>
          <w:szCs w:val="18"/>
        </w:rPr>
        <w:t xml:space="preserve"> </w:t>
      </w:r>
      <w:r w:rsidRPr="51060DF1">
        <w:rPr>
          <w:sz w:val="18"/>
          <w:szCs w:val="18"/>
        </w:rPr>
        <w:t xml:space="preserve"> komisaře:</w:t>
      </w:r>
      <w:r w:rsidR="4C6F6D6C" w:rsidRPr="51060DF1">
        <w:rPr>
          <w:sz w:val="18"/>
          <w:szCs w:val="18"/>
        </w:rPr>
        <w:t xml:space="preserve">           Václav Kánský</w:t>
      </w:r>
      <w:r>
        <w:tab/>
      </w:r>
    </w:p>
    <w:p w14:paraId="0BCC9354" w14:textId="77777777" w:rsidR="009C1B2D" w:rsidRPr="009C1B2D" w:rsidRDefault="009C1B2D" w:rsidP="009C1B2D">
      <w:pPr>
        <w:tabs>
          <w:tab w:val="left" w:pos="360"/>
          <w:tab w:val="left" w:pos="540"/>
          <w:tab w:val="left" w:pos="2520"/>
          <w:tab w:val="left" w:pos="504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Pr="009C1B2D">
        <w:rPr>
          <w:sz w:val="18"/>
          <w:szCs w:val="18"/>
        </w:rPr>
        <w:t>Komisař soutěže nebo jeho zástupce schvaluje rozpis závodu a při závodech:</w:t>
      </w:r>
    </w:p>
    <w:p w14:paraId="423CBDA8" w14:textId="77777777" w:rsidR="009C1B2D" w:rsidRPr="009C1B2D" w:rsidRDefault="009C1B2D" w:rsidP="009C1B2D">
      <w:pPr>
        <w:tabs>
          <w:tab w:val="left" w:pos="360"/>
          <w:tab w:val="left" w:pos="540"/>
          <w:tab w:val="left" w:pos="2520"/>
          <w:tab w:val="left" w:pos="5040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Pr="009C1B2D">
        <w:rPr>
          <w:sz w:val="18"/>
          <w:szCs w:val="18"/>
        </w:rPr>
        <w:t>určuje složení JURY</w:t>
      </w:r>
      <w:r>
        <w:rPr>
          <w:sz w:val="18"/>
          <w:szCs w:val="18"/>
        </w:rPr>
        <w:t xml:space="preserve">, </w:t>
      </w:r>
      <w:r w:rsidRPr="009C1B2D">
        <w:rPr>
          <w:sz w:val="18"/>
          <w:szCs w:val="18"/>
        </w:rPr>
        <w:t>je členem JURY</w:t>
      </w:r>
    </w:p>
    <w:p w14:paraId="2F449C17" w14:textId="77777777" w:rsidR="009C1B2D" w:rsidRDefault="009C1B2D" w:rsidP="009C1B2D">
      <w:pPr>
        <w:tabs>
          <w:tab w:val="left" w:pos="360"/>
          <w:tab w:val="left" w:pos="540"/>
        </w:tabs>
        <w:spacing w:after="0"/>
        <w:rPr>
          <w:sz w:val="18"/>
          <w:szCs w:val="18"/>
        </w:rPr>
      </w:pPr>
    </w:p>
    <w:p w14:paraId="7624F1D3" w14:textId="77777777" w:rsidR="009C1B2D" w:rsidRPr="009C1B2D" w:rsidRDefault="009C1B2D" w:rsidP="51060DF1">
      <w:pPr>
        <w:tabs>
          <w:tab w:val="left" w:pos="360"/>
          <w:tab w:val="left" w:pos="540"/>
        </w:tabs>
        <w:spacing w:after="0"/>
        <w:rPr>
          <w:b/>
          <w:bCs/>
          <w:sz w:val="18"/>
          <w:szCs w:val="18"/>
        </w:rPr>
      </w:pPr>
      <w:r w:rsidRPr="51060DF1">
        <w:rPr>
          <w:b/>
          <w:bCs/>
          <w:sz w:val="18"/>
          <w:szCs w:val="18"/>
        </w:rPr>
        <w:t>Ve SLČR platí následující dokumenty, které se vztahují k organizování sportovní činnosti:</w:t>
      </w:r>
    </w:p>
    <w:p w14:paraId="6E052D7F" w14:textId="5B061807" w:rsidR="009C1B2D" w:rsidRPr="009C1B2D" w:rsidRDefault="009C1B2D" w:rsidP="009C1B2D">
      <w:pPr>
        <w:spacing w:after="0"/>
        <w:jc w:val="both"/>
        <w:rPr>
          <w:sz w:val="18"/>
          <w:szCs w:val="18"/>
        </w:rPr>
      </w:pPr>
      <w:r w:rsidRPr="51060DF1">
        <w:rPr>
          <w:color w:val="FF0000"/>
          <w:sz w:val="18"/>
          <w:szCs w:val="18"/>
        </w:rPr>
        <w:t xml:space="preserve">         </w:t>
      </w:r>
      <w:r w:rsidRPr="51060DF1">
        <w:rPr>
          <w:sz w:val="18"/>
          <w:szCs w:val="18"/>
        </w:rPr>
        <w:t>Pojistná smlouva s pojišťovnou Kooperativa a.s. č.</w:t>
      </w:r>
      <w:r w:rsidR="00C537C7">
        <w:rPr>
          <w:sz w:val="18"/>
          <w:szCs w:val="18"/>
        </w:rPr>
        <w:t xml:space="preserve"> 7721184496 </w:t>
      </w:r>
      <w:r w:rsidRPr="51060DF1">
        <w:rPr>
          <w:sz w:val="18"/>
          <w:szCs w:val="18"/>
        </w:rPr>
        <w:t xml:space="preserve"> (pojišt</w:t>
      </w:r>
      <w:r w:rsidR="00C537C7">
        <w:rPr>
          <w:sz w:val="18"/>
          <w:szCs w:val="18"/>
        </w:rPr>
        <w:t>ění</w:t>
      </w:r>
      <w:r w:rsidRPr="009C1B2D">
        <w:rPr>
          <w:sz w:val="18"/>
          <w:szCs w:val="18"/>
        </w:rPr>
        <w:t xml:space="preserve"> odpovědnosti, majetku, škod).  </w:t>
      </w:r>
    </w:p>
    <w:p w14:paraId="57AF6337" w14:textId="6500DFC6" w:rsidR="009C1B2D" w:rsidRDefault="009C1B2D" w:rsidP="009C1B2D">
      <w:pPr>
        <w:spacing w:after="0"/>
        <w:jc w:val="both"/>
        <w:rPr>
          <w:sz w:val="18"/>
          <w:szCs w:val="18"/>
        </w:rPr>
      </w:pPr>
      <w:r w:rsidRPr="009C1B2D">
        <w:rPr>
          <w:sz w:val="18"/>
          <w:szCs w:val="18"/>
        </w:rPr>
        <w:t xml:space="preserve">         Pojistná smlouva s pojišťovnou </w:t>
      </w:r>
      <w:r w:rsidR="00C537C7">
        <w:rPr>
          <w:sz w:val="18"/>
          <w:szCs w:val="18"/>
        </w:rPr>
        <w:t>UNIQA č. 3558001543</w:t>
      </w:r>
      <w:r w:rsidRPr="009C1B2D">
        <w:rPr>
          <w:sz w:val="18"/>
          <w:szCs w:val="18"/>
        </w:rPr>
        <w:t xml:space="preserve"> (úrazové pojištění členů SLČR)</w:t>
      </w:r>
    </w:p>
    <w:p w14:paraId="71A1FF6D" w14:textId="4067BFDF" w:rsidR="00C537C7" w:rsidRPr="009C1B2D" w:rsidRDefault="00C537C7" w:rsidP="009C1B2D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Pojistná smlouva s pojišťovnou Allianz a.s. č. C555008687 (odpovědnost trenérů a cvičitelů</w:t>
      </w:r>
      <w:r w:rsidR="007B0E08">
        <w:rPr>
          <w:sz w:val="18"/>
          <w:szCs w:val="18"/>
        </w:rPr>
        <w:t xml:space="preserve"> SLČR)</w:t>
      </w:r>
    </w:p>
    <w:p w14:paraId="44A3E49E" w14:textId="26485814" w:rsidR="009C1B2D" w:rsidRDefault="009C1B2D" w:rsidP="009C1B2D">
      <w:pPr>
        <w:spacing w:after="0"/>
        <w:jc w:val="both"/>
        <w:rPr>
          <w:sz w:val="18"/>
          <w:szCs w:val="18"/>
        </w:rPr>
      </w:pPr>
      <w:r>
        <w:br/>
      </w:r>
      <w:r w:rsidRPr="51060DF1">
        <w:rPr>
          <w:sz w:val="18"/>
          <w:szCs w:val="18"/>
        </w:rPr>
        <w:t xml:space="preserve">         </w:t>
      </w:r>
    </w:p>
    <w:p w14:paraId="5E8655D7" w14:textId="77777777" w:rsidR="009C1B2D" w:rsidRDefault="009C1B2D" w:rsidP="009C1B2D">
      <w:pPr>
        <w:spacing w:after="0"/>
        <w:jc w:val="both"/>
        <w:rPr>
          <w:sz w:val="18"/>
          <w:szCs w:val="18"/>
        </w:rPr>
      </w:pPr>
    </w:p>
    <w:p w14:paraId="62980E24" w14:textId="77777777" w:rsidR="009C1B2D" w:rsidRDefault="009C1B2D" w:rsidP="009C1B2D">
      <w:pPr>
        <w:spacing w:after="0"/>
        <w:jc w:val="both"/>
        <w:rPr>
          <w:sz w:val="18"/>
          <w:szCs w:val="18"/>
        </w:rPr>
      </w:pPr>
    </w:p>
    <w:p w14:paraId="7E6370A3" w14:textId="77777777" w:rsidR="009C1B2D" w:rsidRDefault="009C1B2D" w:rsidP="009C1B2D">
      <w:pPr>
        <w:spacing w:after="0"/>
        <w:jc w:val="both"/>
        <w:rPr>
          <w:sz w:val="18"/>
          <w:szCs w:val="18"/>
        </w:rPr>
      </w:pPr>
    </w:p>
    <w:p w14:paraId="47E51D31" w14:textId="4B6768B2" w:rsidR="009C1B2D" w:rsidRPr="009C1B2D" w:rsidRDefault="009C1B2D" w:rsidP="009C1B2D">
      <w:pPr>
        <w:spacing w:after="0"/>
        <w:jc w:val="both"/>
        <w:rPr>
          <w:sz w:val="18"/>
          <w:szCs w:val="18"/>
        </w:rPr>
      </w:pPr>
      <w:r w:rsidRPr="00FB1838">
        <w:rPr>
          <w:b/>
          <w:sz w:val="18"/>
          <w:szCs w:val="18"/>
        </w:rPr>
        <w:t xml:space="preserve">         </w:t>
      </w:r>
      <w:r w:rsidR="00C338A0">
        <w:rPr>
          <w:b/>
          <w:sz w:val="18"/>
          <w:szCs w:val="18"/>
        </w:rPr>
        <w:t>Václav</w:t>
      </w:r>
      <w:r w:rsidR="008E01FF">
        <w:rPr>
          <w:b/>
          <w:sz w:val="18"/>
          <w:szCs w:val="18"/>
        </w:rPr>
        <w:t xml:space="preserve"> Brynda</w:t>
      </w:r>
      <w:r w:rsidRPr="00FB1838">
        <w:rPr>
          <w:b/>
          <w:sz w:val="18"/>
          <w:szCs w:val="18"/>
        </w:rPr>
        <w:t xml:space="preserve">                                                                                                            Václav Kánský</w:t>
      </w:r>
    </w:p>
    <w:p w14:paraId="3B9DC3EE" w14:textId="16FBFC65" w:rsidR="009C1B2D" w:rsidRPr="009C1B2D" w:rsidRDefault="008C7BA5" w:rsidP="009C1B2D">
      <w:pPr>
        <w:tabs>
          <w:tab w:val="left" w:pos="36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9C1B2D">
        <w:rPr>
          <w:sz w:val="18"/>
          <w:szCs w:val="18"/>
        </w:rPr>
        <w:t xml:space="preserve">   </w:t>
      </w:r>
      <w:r w:rsidR="00351066">
        <w:rPr>
          <w:sz w:val="18"/>
          <w:szCs w:val="18"/>
        </w:rPr>
        <w:t xml:space="preserve"> </w:t>
      </w:r>
      <w:r w:rsidR="009C1B2D">
        <w:rPr>
          <w:sz w:val="18"/>
          <w:szCs w:val="18"/>
        </w:rPr>
        <w:t xml:space="preserve"> </w:t>
      </w:r>
      <w:r w:rsidR="00351066">
        <w:rPr>
          <w:sz w:val="18"/>
          <w:szCs w:val="18"/>
        </w:rPr>
        <w:t>k</w:t>
      </w:r>
      <w:r w:rsidR="008E01FF">
        <w:rPr>
          <w:sz w:val="18"/>
          <w:szCs w:val="18"/>
        </w:rPr>
        <w:t>omisař</w:t>
      </w:r>
      <w:r w:rsidR="00351066">
        <w:rPr>
          <w:sz w:val="18"/>
          <w:szCs w:val="18"/>
        </w:rPr>
        <w:t xml:space="preserve"> soutěže</w:t>
      </w:r>
      <w:r w:rsidR="009C1B2D">
        <w:rPr>
          <w:sz w:val="18"/>
          <w:szCs w:val="18"/>
        </w:rPr>
        <w:t xml:space="preserve">                                                                                                   </w:t>
      </w:r>
      <w:r w:rsidR="00FB1838">
        <w:rPr>
          <w:sz w:val="18"/>
          <w:szCs w:val="18"/>
        </w:rPr>
        <w:t xml:space="preserve">      </w:t>
      </w:r>
      <w:r w:rsidR="009C1B2D">
        <w:rPr>
          <w:sz w:val="18"/>
          <w:szCs w:val="18"/>
        </w:rPr>
        <w:t>předseda KOSU AD SL Pa kraje</w:t>
      </w:r>
    </w:p>
    <w:p w14:paraId="2E726737" w14:textId="77777777" w:rsidR="009C1B2D" w:rsidRDefault="009C1B2D" w:rsidP="009C1B2D">
      <w:pPr>
        <w:tabs>
          <w:tab w:val="left" w:pos="360"/>
        </w:tabs>
      </w:pPr>
      <w:r w:rsidRPr="009C1B2D">
        <w:rPr>
          <w:sz w:val="18"/>
          <w:szCs w:val="18"/>
        </w:rPr>
        <w:t xml:space="preserve">    </w:t>
      </w:r>
    </w:p>
    <w:p w14:paraId="75EE7614" w14:textId="77777777" w:rsidR="009C1B2D" w:rsidRDefault="009C1B2D" w:rsidP="009C1B2D">
      <w:pPr>
        <w:tabs>
          <w:tab w:val="left" w:pos="360"/>
        </w:tabs>
        <w:rPr>
          <w:sz w:val="18"/>
          <w:szCs w:val="18"/>
        </w:rPr>
      </w:pPr>
    </w:p>
    <w:p w14:paraId="5834D9F2" w14:textId="77777777" w:rsidR="009C1B2D" w:rsidRPr="009C1B2D" w:rsidRDefault="009C1B2D" w:rsidP="009C1B2D">
      <w:pPr>
        <w:tabs>
          <w:tab w:val="left" w:pos="360"/>
          <w:tab w:val="left" w:pos="5580"/>
          <w:tab w:val="left" w:pos="6120"/>
        </w:tabs>
        <w:rPr>
          <w:color w:val="FF0000"/>
          <w:sz w:val="18"/>
          <w:szCs w:val="18"/>
        </w:rPr>
      </w:pPr>
    </w:p>
    <w:p w14:paraId="7E99FC57" w14:textId="77777777" w:rsidR="009C1B2D" w:rsidRDefault="009C1B2D" w:rsidP="009C1B2D">
      <w:pPr>
        <w:tabs>
          <w:tab w:val="left" w:pos="360"/>
          <w:tab w:val="left" w:pos="5580"/>
        </w:tabs>
      </w:pPr>
      <w:r>
        <w:rPr>
          <w:color w:val="FF0000"/>
        </w:rPr>
        <w:tab/>
      </w:r>
      <w:r>
        <w:rPr>
          <w:color w:val="FF0000"/>
        </w:rPr>
        <w:tab/>
      </w:r>
      <w:r>
        <w:tab/>
        <w:t xml:space="preserve">    </w:t>
      </w:r>
      <w:r>
        <w:tab/>
        <w:t xml:space="preserve"> </w:t>
      </w:r>
    </w:p>
    <w:p w14:paraId="7472973B" w14:textId="77777777" w:rsidR="009C1B2D" w:rsidRDefault="009C1B2D" w:rsidP="005259CC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>
        <w:rPr>
          <w:rFonts w:eastAsia="Times New Roman" w:cs="Tahoma"/>
          <w:color w:val="333333"/>
          <w:sz w:val="18"/>
          <w:szCs w:val="18"/>
          <w:lang w:eastAsia="cs-CZ"/>
        </w:rPr>
        <w:t xml:space="preserve">      </w:t>
      </w:r>
    </w:p>
    <w:p w14:paraId="6B209590" w14:textId="77777777" w:rsidR="009C1B2D" w:rsidRDefault="009C1B2D" w:rsidP="005259CC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</w:p>
    <w:p w14:paraId="5C169B23" w14:textId="77777777" w:rsidR="009C1B2D" w:rsidRPr="00E17398" w:rsidRDefault="009C1B2D" w:rsidP="005259CC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color w:val="333333"/>
          <w:sz w:val="18"/>
          <w:szCs w:val="18"/>
          <w:lang w:eastAsia="cs-CZ"/>
        </w:rPr>
      </w:pPr>
      <w:r>
        <w:rPr>
          <w:rFonts w:eastAsia="Times New Roman" w:cs="Tahoma"/>
          <w:color w:val="333333"/>
          <w:sz w:val="18"/>
          <w:szCs w:val="18"/>
          <w:lang w:eastAsia="cs-CZ"/>
        </w:rPr>
        <w:t xml:space="preserve">      </w:t>
      </w:r>
    </w:p>
    <w:sectPr w:rsidR="009C1B2D" w:rsidRPr="00E17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1003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2BD3CD95"/>
    <w:multiLevelType w:val="hybridMultilevel"/>
    <w:tmpl w:val="5484B70E"/>
    <w:lvl w:ilvl="0" w:tplc="2B5A83A6">
      <w:start w:val="1"/>
      <w:numFmt w:val="decimal"/>
      <w:lvlText w:val="%1."/>
      <w:lvlJc w:val="left"/>
      <w:pPr>
        <w:ind w:left="720" w:hanging="360"/>
      </w:pPr>
    </w:lvl>
    <w:lvl w:ilvl="1" w:tplc="E9D2DDAC">
      <w:start w:val="1"/>
      <w:numFmt w:val="lowerLetter"/>
      <w:lvlText w:val="%2."/>
      <w:lvlJc w:val="left"/>
      <w:pPr>
        <w:ind w:left="1440" w:hanging="360"/>
      </w:pPr>
    </w:lvl>
    <w:lvl w:ilvl="2" w:tplc="C2A607E2">
      <w:start w:val="1"/>
      <w:numFmt w:val="lowerRoman"/>
      <w:lvlText w:val="%3."/>
      <w:lvlJc w:val="right"/>
      <w:pPr>
        <w:ind w:left="2160" w:hanging="180"/>
      </w:pPr>
    </w:lvl>
    <w:lvl w:ilvl="3" w:tplc="ADF64380">
      <w:start w:val="1"/>
      <w:numFmt w:val="decimal"/>
      <w:lvlText w:val="%4."/>
      <w:lvlJc w:val="left"/>
      <w:pPr>
        <w:ind w:left="2880" w:hanging="360"/>
      </w:pPr>
    </w:lvl>
    <w:lvl w:ilvl="4" w:tplc="D85AA7B4">
      <w:start w:val="1"/>
      <w:numFmt w:val="lowerLetter"/>
      <w:lvlText w:val="%5."/>
      <w:lvlJc w:val="left"/>
      <w:pPr>
        <w:ind w:left="3600" w:hanging="360"/>
      </w:pPr>
    </w:lvl>
    <w:lvl w:ilvl="5" w:tplc="286052B0">
      <w:start w:val="1"/>
      <w:numFmt w:val="lowerRoman"/>
      <w:lvlText w:val="%6."/>
      <w:lvlJc w:val="right"/>
      <w:pPr>
        <w:ind w:left="4320" w:hanging="180"/>
      </w:pPr>
    </w:lvl>
    <w:lvl w:ilvl="6" w:tplc="8A045428">
      <w:start w:val="1"/>
      <w:numFmt w:val="decimal"/>
      <w:lvlText w:val="%7."/>
      <w:lvlJc w:val="left"/>
      <w:pPr>
        <w:ind w:left="5040" w:hanging="360"/>
      </w:pPr>
    </w:lvl>
    <w:lvl w:ilvl="7" w:tplc="FB8488D4">
      <w:start w:val="1"/>
      <w:numFmt w:val="lowerLetter"/>
      <w:lvlText w:val="%8."/>
      <w:lvlJc w:val="left"/>
      <w:pPr>
        <w:ind w:left="5760" w:hanging="360"/>
      </w:pPr>
    </w:lvl>
    <w:lvl w:ilvl="8" w:tplc="C706EB8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B5222"/>
    <w:multiLevelType w:val="hybridMultilevel"/>
    <w:tmpl w:val="64ACB75C"/>
    <w:lvl w:ilvl="0" w:tplc="8E8CFB26">
      <w:start w:val="4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41E525DB"/>
    <w:multiLevelType w:val="hybridMultilevel"/>
    <w:tmpl w:val="751875EE"/>
    <w:lvl w:ilvl="0" w:tplc="111CE27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5D2E71F7"/>
    <w:multiLevelType w:val="hybridMultilevel"/>
    <w:tmpl w:val="ECCE59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818248">
    <w:abstractNumId w:val="1"/>
  </w:num>
  <w:num w:numId="2" w16cid:durableId="2001418367">
    <w:abstractNumId w:val="2"/>
  </w:num>
  <w:num w:numId="3" w16cid:durableId="1555963816">
    <w:abstractNumId w:val="0"/>
  </w:num>
  <w:num w:numId="4" w16cid:durableId="18776150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26363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9CC"/>
    <w:rsid w:val="0006167A"/>
    <w:rsid w:val="00075CA5"/>
    <w:rsid w:val="00076304"/>
    <w:rsid w:val="00090736"/>
    <w:rsid w:val="000B2064"/>
    <w:rsid w:val="000B50F0"/>
    <w:rsid w:val="000C44AE"/>
    <w:rsid w:val="0010063F"/>
    <w:rsid w:val="001A2EA1"/>
    <w:rsid w:val="001B41F7"/>
    <w:rsid w:val="0029616E"/>
    <w:rsid w:val="002F7655"/>
    <w:rsid w:val="003209F1"/>
    <w:rsid w:val="00351066"/>
    <w:rsid w:val="003E7764"/>
    <w:rsid w:val="003F46D5"/>
    <w:rsid w:val="00442449"/>
    <w:rsid w:val="004579BB"/>
    <w:rsid w:val="005259CC"/>
    <w:rsid w:val="0053081C"/>
    <w:rsid w:val="005311BC"/>
    <w:rsid w:val="00532FB2"/>
    <w:rsid w:val="00567C5C"/>
    <w:rsid w:val="005D0267"/>
    <w:rsid w:val="00626A5D"/>
    <w:rsid w:val="00645607"/>
    <w:rsid w:val="006701DE"/>
    <w:rsid w:val="00751362"/>
    <w:rsid w:val="007B0E08"/>
    <w:rsid w:val="007D2D11"/>
    <w:rsid w:val="00876672"/>
    <w:rsid w:val="008C7BA5"/>
    <w:rsid w:val="008E01FF"/>
    <w:rsid w:val="00970114"/>
    <w:rsid w:val="009C1B2D"/>
    <w:rsid w:val="00A80971"/>
    <w:rsid w:val="00A9282F"/>
    <w:rsid w:val="00AA17CA"/>
    <w:rsid w:val="00AA2B8C"/>
    <w:rsid w:val="00AB6844"/>
    <w:rsid w:val="00B351BE"/>
    <w:rsid w:val="00BF6C19"/>
    <w:rsid w:val="00C338A0"/>
    <w:rsid w:val="00C537C7"/>
    <w:rsid w:val="00CB0AEE"/>
    <w:rsid w:val="00D42123"/>
    <w:rsid w:val="00D43D5A"/>
    <w:rsid w:val="00D50D48"/>
    <w:rsid w:val="00D64FB6"/>
    <w:rsid w:val="00DC4301"/>
    <w:rsid w:val="00DE1EF4"/>
    <w:rsid w:val="00E17398"/>
    <w:rsid w:val="00E36E84"/>
    <w:rsid w:val="00EB44F6"/>
    <w:rsid w:val="00F947A6"/>
    <w:rsid w:val="00FB1838"/>
    <w:rsid w:val="0264522B"/>
    <w:rsid w:val="02FA2C19"/>
    <w:rsid w:val="057DC112"/>
    <w:rsid w:val="05B85165"/>
    <w:rsid w:val="05E6E0D7"/>
    <w:rsid w:val="065E8D9B"/>
    <w:rsid w:val="076A2F91"/>
    <w:rsid w:val="08985B4C"/>
    <w:rsid w:val="0990FE55"/>
    <w:rsid w:val="0A096AB4"/>
    <w:rsid w:val="0A238725"/>
    <w:rsid w:val="0BC40214"/>
    <w:rsid w:val="0BDBCD74"/>
    <w:rsid w:val="0C63343A"/>
    <w:rsid w:val="0C76F151"/>
    <w:rsid w:val="0EA3CDCA"/>
    <w:rsid w:val="0EC4455D"/>
    <w:rsid w:val="0ECAD155"/>
    <w:rsid w:val="0F23E777"/>
    <w:rsid w:val="0F793325"/>
    <w:rsid w:val="10DAC8D4"/>
    <w:rsid w:val="10F618A0"/>
    <w:rsid w:val="11562884"/>
    <w:rsid w:val="1158EEF3"/>
    <w:rsid w:val="118FCF34"/>
    <w:rsid w:val="159295DC"/>
    <w:rsid w:val="1673860E"/>
    <w:rsid w:val="17ABF320"/>
    <w:rsid w:val="17E98854"/>
    <w:rsid w:val="18568C1A"/>
    <w:rsid w:val="1906E601"/>
    <w:rsid w:val="1A91BFDD"/>
    <w:rsid w:val="1CAB8ABD"/>
    <w:rsid w:val="1E9079E0"/>
    <w:rsid w:val="1EA04B12"/>
    <w:rsid w:val="1F3BAA89"/>
    <w:rsid w:val="1F4026D9"/>
    <w:rsid w:val="1FD32F51"/>
    <w:rsid w:val="1FEF0F43"/>
    <w:rsid w:val="202B1412"/>
    <w:rsid w:val="22F8D4F3"/>
    <w:rsid w:val="238EA2D6"/>
    <w:rsid w:val="24304A4E"/>
    <w:rsid w:val="252E4C0F"/>
    <w:rsid w:val="2548DB8E"/>
    <w:rsid w:val="2587070B"/>
    <w:rsid w:val="273112BE"/>
    <w:rsid w:val="27FB480D"/>
    <w:rsid w:val="299E2089"/>
    <w:rsid w:val="29ACD06F"/>
    <w:rsid w:val="2A4F6DEE"/>
    <w:rsid w:val="2C910F91"/>
    <w:rsid w:val="2C9DA31E"/>
    <w:rsid w:val="2CDBA666"/>
    <w:rsid w:val="2D1E9A80"/>
    <w:rsid w:val="30CEE329"/>
    <w:rsid w:val="30FBA820"/>
    <w:rsid w:val="316476BF"/>
    <w:rsid w:val="31B33AB0"/>
    <w:rsid w:val="31E0E9BD"/>
    <w:rsid w:val="33BAB909"/>
    <w:rsid w:val="33CF6AA7"/>
    <w:rsid w:val="33F71AFE"/>
    <w:rsid w:val="345F7B32"/>
    <w:rsid w:val="35BA057A"/>
    <w:rsid w:val="36F0F3EF"/>
    <w:rsid w:val="3777B6AC"/>
    <w:rsid w:val="37A95564"/>
    <w:rsid w:val="3916ABEF"/>
    <w:rsid w:val="3956B7B6"/>
    <w:rsid w:val="3A704778"/>
    <w:rsid w:val="3B10C128"/>
    <w:rsid w:val="3B2957EE"/>
    <w:rsid w:val="3DA0758F"/>
    <w:rsid w:val="3E8C2C41"/>
    <w:rsid w:val="3EA763DE"/>
    <w:rsid w:val="409030F6"/>
    <w:rsid w:val="40A1A18F"/>
    <w:rsid w:val="40A865D1"/>
    <w:rsid w:val="41272956"/>
    <w:rsid w:val="428AE65F"/>
    <w:rsid w:val="42905285"/>
    <w:rsid w:val="42A04C57"/>
    <w:rsid w:val="43B391DC"/>
    <w:rsid w:val="43F412B5"/>
    <w:rsid w:val="467448C6"/>
    <w:rsid w:val="47B97ED9"/>
    <w:rsid w:val="47F3A40A"/>
    <w:rsid w:val="4C6F6D6C"/>
    <w:rsid w:val="4C9A99F3"/>
    <w:rsid w:val="4CCDE2B7"/>
    <w:rsid w:val="4D994FC9"/>
    <w:rsid w:val="4E040B85"/>
    <w:rsid w:val="4F01CC81"/>
    <w:rsid w:val="4FEBCA3C"/>
    <w:rsid w:val="51060DF1"/>
    <w:rsid w:val="52570CD2"/>
    <w:rsid w:val="52730802"/>
    <w:rsid w:val="53FDD735"/>
    <w:rsid w:val="54AD62C3"/>
    <w:rsid w:val="55B607E2"/>
    <w:rsid w:val="55F6D8DF"/>
    <w:rsid w:val="573ED39A"/>
    <w:rsid w:val="5776F785"/>
    <w:rsid w:val="583AB481"/>
    <w:rsid w:val="58850553"/>
    <w:rsid w:val="5B4B75D8"/>
    <w:rsid w:val="5EAAAAD4"/>
    <w:rsid w:val="5EF5BB17"/>
    <w:rsid w:val="6112EF93"/>
    <w:rsid w:val="623E9ADD"/>
    <w:rsid w:val="64817B46"/>
    <w:rsid w:val="65B8B76A"/>
    <w:rsid w:val="66701AA0"/>
    <w:rsid w:val="66CFB8B9"/>
    <w:rsid w:val="673D1DB3"/>
    <w:rsid w:val="688FE426"/>
    <w:rsid w:val="68AC4033"/>
    <w:rsid w:val="69181774"/>
    <w:rsid w:val="69F251FC"/>
    <w:rsid w:val="6A16DBC8"/>
    <w:rsid w:val="6A783867"/>
    <w:rsid w:val="6B50BF9F"/>
    <w:rsid w:val="6BFFEE90"/>
    <w:rsid w:val="6C8356CD"/>
    <w:rsid w:val="6F375229"/>
    <w:rsid w:val="701E7428"/>
    <w:rsid w:val="704A26F2"/>
    <w:rsid w:val="70D1A57F"/>
    <w:rsid w:val="761758C7"/>
    <w:rsid w:val="7638964F"/>
    <w:rsid w:val="76D84102"/>
    <w:rsid w:val="76FCA885"/>
    <w:rsid w:val="78D58E26"/>
    <w:rsid w:val="79972F9D"/>
    <w:rsid w:val="7A8F6AA1"/>
    <w:rsid w:val="7C073434"/>
    <w:rsid w:val="7D71B12B"/>
    <w:rsid w:val="7D93CDBF"/>
    <w:rsid w:val="7E4AF9C1"/>
    <w:rsid w:val="7EF5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724C1"/>
  <w15:docId w15:val="{A0B872FB-BA0C-455F-9918-A559C90C7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259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259C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25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5259CC"/>
    <w:rPr>
      <w:b/>
      <w:bCs/>
    </w:rPr>
  </w:style>
  <w:style w:type="character" w:customStyle="1" w:styleId="apple-converted-space">
    <w:name w:val="apple-converted-space"/>
    <w:basedOn w:val="Standardnpsmoodstavce"/>
    <w:rsid w:val="005259CC"/>
  </w:style>
  <w:style w:type="character" w:styleId="Hypertextovodkaz">
    <w:name w:val="Hyperlink"/>
    <w:basedOn w:val="Standardnpsmoodstavce"/>
    <w:unhideWhenUsed/>
    <w:rsid w:val="005259CC"/>
    <w:rPr>
      <w:color w:val="0000FF"/>
      <w:u w:val="single"/>
    </w:rPr>
  </w:style>
  <w:style w:type="paragraph" w:customStyle="1" w:styleId="TableStyle2">
    <w:name w:val="Table Style 2"/>
    <w:rsid w:val="005259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cs-CZ"/>
    </w:rPr>
  </w:style>
  <w:style w:type="character" w:customStyle="1" w:styleId="Hyperlink0">
    <w:name w:val="Hyperlink.0"/>
    <w:basedOn w:val="Hypertextovodkaz"/>
    <w:rsid w:val="005259CC"/>
    <w:rPr>
      <w:color w:val="0000FF"/>
      <w:u w:val="single" w:color="0000FF"/>
    </w:rPr>
  </w:style>
  <w:style w:type="table" w:customStyle="1" w:styleId="NormalTable0">
    <w:name w:val="Normal Table0"/>
    <w:rsid w:val="0007630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C1B2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B2064"/>
    <w:rPr>
      <w:color w:val="605E5C"/>
      <w:shd w:val="clear" w:color="auto" w:fill="E1DFDD"/>
    </w:rPr>
  </w:style>
  <w:style w:type="table" w:styleId="Mkatabulky">
    <w:name w:val="Table Grid"/>
    <w:basedOn w:val="NormalTable0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</w:style>
  <w:style w:type="table" w:customStyle="1" w:styleId="TableNormal1">
    <w:name w:val="Table Normal1"/>
    <w:rsid w:val="0010063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brynda@vvs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duffek@skiricky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jcenkovice@seznam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ceskepetrovice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06C77-3A40-4024-9EBD-4CA268F70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1134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Brynda</dc:creator>
  <cp:keywords/>
  <dc:description/>
  <cp:lastModifiedBy>vaclav.kansky@seznam.cz</cp:lastModifiedBy>
  <cp:revision>2</cp:revision>
  <dcterms:created xsi:type="dcterms:W3CDTF">2025-10-06T12:08:00Z</dcterms:created>
  <dcterms:modified xsi:type="dcterms:W3CDTF">2025-11-17T15:30:00Z</dcterms:modified>
</cp:coreProperties>
</file>