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6E6A" w14:textId="77777777" w:rsidR="00A057F1" w:rsidRPr="009D0D26" w:rsidRDefault="00A057F1" w:rsidP="00A057F1">
      <w:pPr>
        <w:rPr>
          <w:rFonts w:ascii="Arial" w:eastAsia="Arial" w:hAnsi="Arial" w:cs="Arial"/>
          <w:b/>
        </w:rPr>
      </w:pPr>
      <w:r w:rsidRPr="009D0D26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>CM</w:t>
      </w:r>
      <w:r w:rsidRPr="009D0D2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/ </w:t>
      </w:r>
      <w:proofErr w:type="spellStart"/>
      <w:r>
        <w:rPr>
          <w:rFonts w:ascii="Arial" w:eastAsia="Arial" w:hAnsi="Arial" w:cs="Arial"/>
          <w:b/>
        </w:rPr>
        <w:t>SpS</w:t>
      </w:r>
      <w:proofErr w:type="spellEnd"/>
      <w:r>
        <w:rPr>
          <w:rFonts w:ascii="Arial" w:eastAsia="Arial" w:hAnsi="Arial" w:cs="Arial"/>
          <w:b/>
        </w:rPr>
        <w:t xml:space="preserve"> ……………</w:t>
      </w:r>
      <w:proofErr w:type="gramStart"/>
      <w:r>
        <w:rPr>
          <w:rFonts w:ascii="Arial" w:eastAsia="Arial" w:hAnsi="Arial" w:cs="Arial"/>
          <w:b/>
        </w:rPr>
        <w:t>…….</w:t>
      </w:r>
      <w:proofErr w:type="gramEnd"/>
      <w:r>
        <w:rPr>
          <w:rFonts w:ascii="Arial" w:eastAsia="Arial" w:hAnsi="Arial" w:cs="Arial"/>
          <w:b/>
        </w:rPr>
        <w:t>.</w:t>
      </w:r>
      <w:r w:rsidRPr="009D0D26">
        <w:rPr>
          <w:rFonts w:ascii="Arial" w:eastAsia="Arial" w:hAnsi="Arial" w:cs="Arial"/>
          <w:b/>
        </w:rPr>
        <w:tab/>
      </w:r>
      <w:r w:rsidRPr="009D0D26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Pr="009D0D26">
        <w:rPr>
          <w:rFonts w:ascii="Arial" w:hAnsi="Arial" w:cs="Arial"/>
          <w:b/>
        </w:rPr>
        <w:t xml:space="preserve">Příloha faktury č. </w:t>
      </w:r>
      <w:r>
        <w:rPr>
          <w:rFonts w:ascii="Arial" w:hAnsi="Arial" w:cs="Arial"/>
          <w:b/>
        </w:rPr>
        <w:t>……………</w:t>
      </w:r>
      <w:proofErr w:type="gramStart"/>
      <w:r>
        <w:rPr>
          <w:rFonts w:ascii="Arial" w:hAnsi="Arial" w:cs="Arial"/>
          <w:b/>
        </w:rPr>
        <w:t>…….</w:t>
      </w:r>
      <w:proofErr w:type="gramEnd"/>
      <w:r>
        <w:rPr>
          <w:rFonts w:ascii="Arial" w:hAnsi="Arial" w:cs="Arial"/>
          <w:b/>
        </w:rPr>
        <w:t>.</w:t>
      </w:r>
    </w:p>
    <w:p w14:paraId="5FAC8936" w14:textId="77777777" w:rsidR="00A057F1" w:rsidRPr="00D43051" w:rsidRDefault="00A057F1" w:rsidP="00A057F1">
      <w:pPr>
        <w:rPr>
          <w:rFonts w:ascii="Arial" w:eastAsia="Arial" w:hAnsi="Arial" w:cs="Arial"/>
          <w:i/>
          <w:iCs/>
          <w:sz w:val="16"/>
          <w:szCs w:val="16"/>
        </w:rPr>
      </w:pPr>
      <w:r w:rsidRPr="00D43051">
        <w:rPr>
          <w:rFonts w:ascii="Arial" w:eastAsia="Arial" w:hAnsi="Arial" w:cs="Arial"/>
          <w:i/>
          <w:iCs/>
          <w:sz w:val="16"/>
          <w:szCs w:val="16"/>
        </w:rPr>
        <w:t xml:space="preserve">Pozn.: Nehodící se </w:t>
      </w:r>
      <w:r>
        <w:rPr>
          <w:rFonts w:ascii="Arial" w:eastAsia="Arial" w:hAnsi="Arial" w:cs="Arial"/>
          <w:i/>
          <w:iCs/>
          <w:sz w:val="16"/>
          <w:szCs w:val="16"/>
        </w:rPr>
        <w:t>vymažte</w:t>
      </w:r>
      <w:r w:rsidRPr="00D43051">
        <w:rPr>
          <w:rFonts w:ascii="Arial" w:eastAsia="Arial" w:hAnsi="Arial" w:cs="Arial"/>
          <w:i/>
          <w:iCs/>
          <w:sz w:val="16"/>
          <w:szCs w:val="16"/>
        </w:rPr>
        <w:t>.</w:t>
      </w:r>
    </w:p>
    <w:p w14:paraId="7918B900" w14:textId="77777777" w:rsidR="00A057F1" w:rsidRDefault="00A057F1" w:rsidP="00A057F1">
      <w:pPr>
        <w:pStyle w:val="Nadpis1"/>
        <w:rPr>
          <w:sz w:val="24"/>
          <w:szCs w:val="24"/>
        </w:rPr>
      </w:pPr>
    </w:p>
    <w:p w14:paraId="447E33C7" w14:textId="77777777" w:rsidR="00A057F1" w:rsidRPr="00726107" w:rsidRDefault="00A057F1" w:rsidP="00A057F1">
      <w:pPr>
        <w:pStyle w:val="Nadpis1"/>
        <w:rPr>
          <w:sz w:val="24"/>
          <w:szCs w:val="24"/>
        </w:rPr>
      </w:pPr>
      <w:r>
        <w:rPr>
          <w:sz w:val="24"/>
          <w:szCs w:val="24"/>
        </w:rPr>
        <w:t>Sportovní činnost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954005" w14:textId="77777777" w:rsidR="00A057F1" w:rsidRDefault="00A057F1" w:rsidP="00A057F1">
      <w:pPr>
        <w:rPr>
          <w:rFonts w:ascii="Arial" w:hAnsi="Arial"/>
          <w:b/>
          <w:sz w:val="28"/>
          <w:szCs w:val="28"/>
        </w:rPr>
      </w:pPr>
    </w:p>
    <w:p w14:paraId="50C5DAC7" w14:textId="77777777" w:rsidR="00A057F1" w:rsidRDefault="00A057F1" w:rsidP="00A057F1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Soupis dokladů</w:t>
      </w:r>
    </w:p>
    <w:tbl>
      <w:tblPr>
        <w:tblW w:w="8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5"/>
        <w:gridCol w:w="3117"/>
        <w:gridCol w:w="2672"/>
        <w:gridCol w:w="1861"/>
      </w:tblGrid>
      <w:tr w:rsidR="00A057F1" w14:paraId="58DA3776" w14:textId="77777777" w:rsidTr="00A057F1">
        <w:trPr>
          <w:cantSplit/>
          <w:trHeight w:val="3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F1C3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 dokladu</w:t>
            </w:r>
          </w:p>
        </w:tc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AE23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6EEC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 (v Kč)</w:t>
            </w:r>
          </w:p>
        </w:tc>
      </w:tr>
      <w:tr w:rsidR="00A057F1" w14:paraId="24E5059F" w14:textId="77777777" w:rsidTr="00A057F1">
        <w:trPr>
          <w:cantSplit/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A114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55BA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BC21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14:paraId="65C6AB9C" w14:textId="77777777" w:rsidTr="00A057F1">
        <w:trPr>
          <w:cantSplit/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711E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</w:t>
            </w:r>
          </w:p>
        </w:tc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2E6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3177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14:paraId="7DD6CB1E" w14:textId="77777777" w:rsidTr="00A057F1">
        <w:trPr>
          <w:cantSplit/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6E32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</w:t>
            </w:r>
          </w:p>
        </w:tc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2492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B58E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14:paraId="6EDDCAD1" w14:textId="77777777" w:rsidTr="00A057F1">
        <w:trPr>
          <w:cantSplit/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497E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</w:t>
            </w:r>
          </w:p>
        </w:tc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2988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408A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14:paraId="2E59B802" w14:textId="77777777" w:rsidTr="00A057F1">
        <w:trPr>
          <w:cantSplit/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A837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</w:t>
            </w:r>
          </w:p>
        </w:tc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1C3A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932B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14:paraId="129ABC58" w14:textId="77777777" w:rsidTr="00A057F1">
        <w:trPr>
          <w:cantSplit/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E0F8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</w:t>
            </w:r>
          </w:p>
        </w:tc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656E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16E8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14:paraId="22E7FDAD" w14:textId="77777777" w:rsidTr="00A057F1">
        <w:trPr>
          <w:cantSplit/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2B53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</w:t>
            </w:r>
          </w:p>
        </w:tc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E132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3766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14:paraId="08D218FE" w14:textId="77777777" w:rsidTr="00A057F1">
        <w:trPr>
          <w:cantSplit/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A379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8</w:t>
            </w:r>
          </w:p>
        </w:tc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39B1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01E2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14:paraId="6ED4AC52" w14:textId="77777777" w:rsidTr="00A057F1">
        <w:trPr>
          <w:cantSplit/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6C3C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</w:t>
            </w:r>
          </w:p>
        </w:tc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4131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D754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14:paraId="01CD8F01" w14:textId="77777777" w:rsidTr="00A057F1">
        <w:trPr>
          <w:cantSplit/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BAD3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265E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A569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14:paraId="109B6337" w14:textId="77777777" w:rsidTr="00A057F1">
        <w:trPr>
          <w:cantSplit/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D561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D70A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5B38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14:paraId="6D43918D" w14:textId="77777777" w:rsidTr="00A057F1">
        <w:trPr>
          <w:cantSplit/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EFBA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75A2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9122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14:paraId="5881BB8B" w14:textId="77777777" w:rsidTr="00A057F1">
        <w:trPr>
          <w:cantSplit/>
          <w:trHeight w:val="340"/>
        </w:trPr>
        <w:tc>
          <w:tcPr>
            <w:tcW w:w="43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C62EAC" w14:textId="77777777" w:rsidR="00A057F1" w:rsidRDefault="00A057F1" w:rsidP="00C32B39">
            <w:pPr>
              <w:rPr>
                <w:rFonts w:ascii="Arial" w:hAnsi="Arial"/>
              </w:rPr>
            </w:pPr>
          </w:p>
          <w:p w14:paraId="17F953B4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0CE45A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proofErr w:type="gramStart"/>
            <w:r>
              <w:rPr>
                <w:rFonts w:ascii="Arial" w:hAnsi="Arial" w:cs="Arial"/>
                <w:b/>
              </w:rPr>
              <w:t>CELKEM  Kč</w:t>
            </w:r>
            <w:proofErr w:type="gram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0DF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  <w:p w14:paraId="3076CC20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</w:tbl>
    <w:p w14:paraId="0404AE1F" w14:textId="77777777" w:rsidR="00A057F1" w:rsidRDefault="00A057F1" w:rsidP="00A057F1">
      <w:pPr>
        <w:rPr>
          <w:rFonts w:ascii="Arial" w:hAnsi="Arial"/>
          <w:sz w:val="28"/>
        </w:rPr>
      </w:pPr>
    </w:p>
    <w:p w14:paraId="4298A0F2" w14:textId="77777777" w:rsidR="00A057F1" w:rsidRPr="00726107" w:rsidRDefault="00A057F1" w:rsidP="00A057F1">
      <w:pPr>
        <w:rPr>
          <w:rFonts w:ascii="Arial" w:hAnsi="Arial"/>
          <w:b/>
          <w:sz w:val="28"/>
          <w:szCs w:val="28"/>
        </w:rPr>
      </w:pPr>
      <w:r w:rsidRPr="00726107">
        <w:rPr>
          <w:rFonts w:ascii="Arial" w:hAnsi="Arial"/>
          <w:b/>
          <w:sz w:val="28"/>
          <w:szCs w:val="28"/>
        </w:rPr>
        <w:t>Výcvikový tábor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709"/>
        <w:gridCol w:w="1701"/>
        <w:gridCol w:w="1275"/>
        <w:gridCol w:w="1637"/>
      </w:tblGrid>
      <w:tr w:rsidR="00A057F1" w:rsidRPr="00726107" w14:paraId="75E2CE90" w14:textId="77777777" w:rsidTr="00C32B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686" w:type="dxa"/>
            <w:vAlign w:val="center"/>
          </w:tcPr>
          <w:p w14:paraId="74633AE7" w14:textId="77777777" w:rsidR="00A057F1" w:rsidRPr="00726107" w:rsidRDefault="00A057F1" w:rsidP="00C32B39">
            <w:pPr>
              <w:pStyle w:val="Nadpis2"/>
              <w:rPr>
                <w:sz w:val="24"/>
                <w:szCs w:val="24"/>
              </w:rPr>
            </w:pPr>
            <w:r w:rsidRPr="00726107">
              <w:rPr>
                <w:sz w:val="24"/>
                <w:szCs w:val="24"/>
              </w:rPr>
              <w:t xml:space="preserve">Termín </w:t>
            </w:r>
          </w:p>
        </w:tc>
        <w:tc>
          <w:tcPr>
            <w:tcW w:w="5322" w:type="dxa"/>
            <w:gridSpan w:val="4"/>
            <w:vAlign w:val="center"/>
          </w:tcPr>
          <w:p w14:paraId="1DD7ABB4" w14:textId="77777777" w:rsidR="00A057F1" w:rsidRPr="00726107" w:rsidRDefault="00A057F1" w:rsidP="00C32B39">
            <w:pPr>
              <w:rPr>
                <w:rFonts w:ascii="Arial" w:hAnsi="Arial"/>
              </w:rPr>
            </w:pPr>
          </w:p>
        </w:tc>
      </w:tr>
      <w:tr w:rsidR="00A057F1" w:rsidRPr="00726107" w14:paraId="399BADFA" w14:textId="77777777" w:rsidTr="00C32B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686" w:type="dxa"/>
            <w:vAlign w:val="center"/>
          </w:tcPr>
          <w:p w14:paraId="191B50AB" w14:textId="77777777" w:rsidR="00A057F1" w:rsidRPr="00726107" w:rsidRDefault="00A057F1" w:rsidP="00C32B39">
            <w:pPr>
              <w:pStyle w:val="Nadpis2"/>
              <w:rPr>
                <w:sz w:val="24"/>
                <w:szCs w:val="24"/>
              </w:rPr>
            </w:pPr>
            <w:r w:rsidRPr="00726107">
              <w:rPr>
                <w:sz w:val="24"/>
                <w:szCs w:val="24"/>
              </w:rPr>
              <w:t xml:space="preserve">Místo konání </w:t>
            </w:r>
          </w:p>
        </w:tc>
        <w:tc>
          <w:tcPr>
            <w:tcW w:w="5322" w:type="dxa"/>
            <w:gridSpan w:val="4"/>
            <w:vAlign w:val="center"/>
          </w:tcPr>
          <w:p w14:paraId="47F26864" w14:textId="77777777" w:rsidR="00A057F1" w:rsidRPr="00726107" w:rsidRDefault="00A057F1" w:rsidP="00C32B39">
            <w:pPr>
              <w:rPr>
                <w:rFonts w:ascii="Arial" w:hAnsi="Arial"/>
              </w:rPr>
            </w:pPr>
          </w:p>
        </w:tc>
      </w:tr>
      <w:tr w:rsidR="00A057F1" w:rsidRPr="00726107" w14:paraId="2320053A" w14:textId="77777777" w:rsidTr="00C32B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686" w:type="dxa"/>
            <w:vAlign w:val="center"/>
          </w:tcPr>
          <w:p w14:paraId="246E2E02" w14:textId="77777777" w:rsidR="00A057F1" w:rsidRPr="00726107" w:rsidRDefault="00A057F1" w:rsidP="00C32B39">
            <w:pPr>
              <w:pStyle w:val="Nadpis2"/>
              <w:rPr>
                <w:sz w:val="24"/>
                <w:szCs w:val="24"/>
              </w:rPr>
            </w:pPr>
            <w:r w:rsidRPr="00726107">
              <w:rPr>
                <w:sz w:val="24"/>
                <w:szCs w:val="24"/>
              </w:rPr>
              <w:t>Adresa ubytování</w:t>
            </w:r>
          </w:p>
        </w:tc>
        <w:tc>
          <w:tcPr>
            <w:tcW w:w="5322" w:type="dxa"/>
            <w:gridSpan w:val="4"/>
            <w:vAlign w:val="center"/>
          </w:tcPr>
          <w:p w14:paraId="31E7C291" w14:textId="77777777" w:rsidR="00A057F1" w:rsidRPr="00726107" w:rsidRDefault="00A057F1" w:rsidP="00C32B39">
            <w:pPr>
              <w:rPr>
                <w:rFonts w:ascii="Arial" w:hAnsi="Arial"/>
              </w:rPr>
            </w:pPr>
          </w:p>
        </w:tc>
      </w:tr>
      <w:tr w:rsidR="00A057F1" w:rsidRPr="00726107" w14:paraId="1EF9CB0A" w14:textId="77777777" w:rsidTr="00C32B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E753FAA" w14:textId="77777777" w:rsidR="00A057F1" w:rsidRPr="00726107" w:rsidRDefault="00A057F1" w:rsidP="00C32B39">
            <w:pPr>
              <w:pStyle w:val="Nadpis2"/>
              <w:rPr>
                <w:sz w:val="24"/>
                <w:szCs w:val="24"/>
              </w:rPr>
            </w:pPr>
            <w:r w:rsidRPr="00726107">
              <w:rPr>
                <w:sz w:val="24"/>
                <w:szCs w:val="24"/>
              </w:rPr>
              <w:t>Telefon</w:t>
            </w:r>
            <w:r>
              <w:rPr>
                <w:sz w:val="24"/>
                <w:szCs w:val="24"/>
              </w:rPr>
              <w:t>,</w:t>
            </w:r>
            <w:r w:rsidRPr="00726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 w:rsidRPr="00726107">
              <w:rPr>
                <w:sz w:val="24"/>
                <w:szCs w:val="24"/>
              </w:rPr>
              <w:t>-mail ubytování</w:t>
            </w:r>
          </w:p>
        </w:tc>
        <w:tc>
          <w:tcPr>
            <w:tcW w:w="5322" w:type="dxa"/>
            <w:gridSpan w:val="4"/>
            <w:tcBorders>
              <w:bottom w:val="single" w:sz="4" w:space="0" w:color="auto"/>
            </w:tcBorders>
            <w:vAlign w:val="center"/>
          </w:tcPr>
          <w:p w14:paraId="13181C13" w14:textId="77777777" w:rsidR="00A057F1" w:rsidRPr="00726107" w:rsidRDefault="00A057F1" w:rsidP="00C32B39">
            <w:pPr>
              <w:rPr>
                <w:rFonts w:ascii="Arial" w:hAnsi="Arial"/>
              </w:rPr>
            </w:pPr>
          </w:p>
        </w:tc>
      </w:tr>
      <w:tr w:rsidR="00A057F1" w:rsidRPr="00726107" w14:paraId="2A7A1783" w14:textId="77777777" w:rsidTr="00C32B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686" w:type="dxa"/>
            <w:vAlign w:val="center"/>
          </w:tcPr>
          <w:p w14:paraId="6FEEF2B5" w14:textId="77777777" w:rsidR="00A057F1" w:rsidRPr="00726107" w:rsidRDefault="00A057F1" w:rsidP="00C32B39">
            <w:pPr>
              <w:pStyle w:val="Nadpis2"/>
              <w:rPr>
                <w:sz w:val="24"/>
                <w:szCs w:val="24"/>
              </w:rPr>
            </w:pPr>
            <w:r w:rsidRPr="00726107">
              <w:rPr>
                <w:sz w:val="24"/>
                <w:szCs w:val="24"/>
              </w:rPr>
              <w:t>Počet účastníků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3CE1ECCF" w14:textId="77777777" w:rsidR="00A057F1" w:rsidRPr="00726107" w:rsidRDefault="00A057F1" w:rsidP="00C32B39">
            <w:pPr>
              <w:rPr>
                <w:rFonts w:ascii="Arial" w:hAnsi="Arial"/>
              </w:rPr>
            </w:pPr>
            <w:proofErr w:type="gramStart"/>
            <w:r w:rsidRPr="00726107">
              <w:rPr>
                <w:rFonts w:ascii="Arial" w:hAnsi="Arial"/>
              </w:rPr>
              <w:t xml:space="preserve">Sportovci:  </w:t>
            </w:r>
            <w:r>
              <w:rPr>
                <w:rFonts w:ascii="Arial" w:hAnsi="Arial"/>
              </w:rPr>
              <w:t>……….</w:t>
            </w:r>
            <w:proofErr w:type="gramEnd"/>
            <w:r>
              <w:rPr>
                <w:rFonts w:ascii="Arial" w:hAnsi="Arial"/>
              </w:rPr>
              <w:t>.</w:t>
            </w:r>
            <w:r w:rsidRPr="00726107">
              <w:rPr>
                <w:rFonts w:ascii="Arial" w:hAnsi="Arial"/>
              </w:rPr>
              <w:t xml:space="preserve">   </w:t>
            </w:r>
          </w:p>
        </w:tc>
        <w:tc>
          <w:tcPr>
            <w:tcW w:w="2912" w:type="dxa"/>
            <w:gridSpan w:val="2"/>
            <w:vAlign w:val="center"/>
          </w:tcPr>
          <w:p w14:paraId="4246A022" w14:textId="77777777" w:rsidR="00A057F1" w:rsidRPr="00726107" w:rsidRDefault="00A057F1" w:rsidP="00C32B39">
            <w:pPr>
              <w:rPr>
                <w:rFonts w:ascii="Arial" w:hAnsi="Arial"/>
              </w:rPr>
            </w:pPr>
            <w:proofErr w:type="spellStart"/>
            <w:r w:rsidRPr="00726107">
              <w:rPr>
                <w:rFonts w:ascii="Arial" w:hAnsi="Arial"/>
              </w:rPr>
              <w:t>Realiz.tým</w:t>
            </w:r>
            <w:proofErr w:type="spellEnd"/>
            <w:r w:rsidRPr="00726107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 …………</w:t>
            </w:r>
          </w:p>
        </w:tc>
      </w:tr>
      <w:tr w:rsidR="00A057F1" w:rsidRPr="00726107" w14:paraId="6C316095" w14:textId="77777777" w:rsidTr="00C32B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08" w:type="dxa"/>
            <w:gridSpan w:val="5"/>
            <w:vAlign w:val="bottom"/>
          </w:tcPr>
          <w:p w14:paraId="28E4CA4B" w14:textId="77777777" w:rsidR="00A057F1" w:rsidRPr="00726107" w:rsidRDefault="00A057F1" w:rsidP="00C32B39">
            <w:pPr>
              <w:pStyle w:val="Nadpis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Celkem                                </w:t>
            </w:r>
            <w:proofErr w:type="spellStart"/>
            <w:r>
              <w:rPr>
                <w:b/>
                <w:sz w:val="24"/>
                <w:szCs w:val="24"/>
              </w:rPr>
              <w:t>Celkem</w:t>
            </w:r>
            <w:proofErr w:type="spellEnd"/>
          </w:p>
        </w:tc>
      </w:tr>
      <w:tr w:rsidR="00A057F1" w:rsidRPr="00726107" w14:paraId="2E972042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531CF4" w14:textId="77777777" w:rsidR="00A057F1" w:rsidRPr="00726107" w:rsidRDefault="00A057F1" w:rsidP="00C32B39">
            <w:pPr>
              <w:rPr>
                <w:rFonts w:ascii="Arial" w:hAnsi="Arial"/>
              </w:rPr>
            </w:pPr>
            <w:r w:rsidRPr="00726107">
              <w:rPr>
                <w:rFonts w:ascii="Arial" w:hAnsi="Arial"/>
              </w:rPr>
              <w:t>Ubytování (</w:t>
            </w:r>
            <w:r>
              <w:rPr>
                <w:rFonts w:ascii="Arial" w:hAnsi="Arial"/>
              </w:rPr>
              <w:t xml:space="preserve">…………  </w:t>
            </w:r>
            <w:r w:rsidRPr="00726107">
              <w:rPr>
                <w:rFonts w:ascii="Arial" w:hAnsi="Arial"/>
              </w:rPr>
              <w:t>osoba/den)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8A9AFA" w14:textId="77777777" w:rsidR="00A057F1" w:rsidRPr="00726107" w:rsidRDefault="00A057F1" w:rsidP="00C32B39">
            <w:pPr>
              <w:pStyle w:val="Nadpis2"/>
              <w:jc w:val="center"/>
              <w:rPr>
                <w:sz w:val="24"/>
                <w:szCs w:val="24"/>
              </w:rPr>
            </w:pPr>
            <w:r w:rsidRPr="00726107">
              <w:rPr>
                <w:sz w:val="24"/>
                <w:szCs w:val="24"/>
              </w:rPr>
              <w:t>Kč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683699" w14:textId="77777777" w:rsidR="00A057F1" w:rsidRPr="00726107" w:rsidRDefault="00A057F1" w:rsidP="00C32B39">
            <w:pPr>
              <w:pStyle w:val="Nadpis2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0353E4" w14:textId="77777777" w:rsidR="00A057F1" w:rsidRPr="00726107" w:rsidRDefault="00A057F1" w:rsidP="00C32B39">
            <w:pPr>
              <w:rPr>
                <w:rFonts w:ascii="Arial" w:hAnsi="Arial" w:cs="Arial"/>
              </w:rPr>
            </w:pPr>
            <w:r w:rsidRPr="00726107">
              <w:rPr>
                <w:rFonts w:ascii="Arial" w:hAnsi="Arial" w:cs="Arial"/>
                <w:b/>
              </w:rPr>
              <w:t>Cizí měna</w:t>
            </w:r>
          </w:p>
        </w:tc>
        <w:tc>
          <w:tcPr>
            <w:tcW w:w="16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B6102B" w14:textId="77777777" w:rsidR="00A057F1" w:rsidRPr="00726107" w:rsidRDefault="00A057F1" w:rsidP="00C32B39">
            <w:pPr>
              <w:pStyle w:val="Nadpis2"/>
              <w:rPr>
                <w:b w:val="0"/>
                <w:sz w:val="24"/>
                <w:szCs w:val="24"/>
              </w:rPr>
            </w:pPr>
          </w:p>
        </w:tc>
      </w:tr>
      <w:tr w:rsidR="00A057F1" w:rsidRPr="00726107" w14:paraId="13AEF0DC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BD4742" w14:textId="77777777" w:rsidR="00A057F1" w:rsidRPr="00726107" w:rsidRDefault="00A057F1" w:rsidP="00C32B39">
            <w:pPr>
              <w:rPr>
                <w:rFonts w:ascii="Arial" w:hAnsi="Arial"/>
              </w:rPr>
            </w:pPr>
            <w:r w:rsidRPr="00726107">
              <w:rPr>
                <w:rFonts w:ascii="Arial" w:hAnsi="Arial"/>
              </w:rPr>
              <w:t>Stravování (</w:t>
            </w:r>
            <w:r>
              <w:rPr>
                <w:rFonts w:ascii="Arial" w:hAnsi="Arial"/>
              </w:rPr>
              <w:t>…</w:t>
            </w:r>
            <w:proofErr w:type="gramStart"/>
            <w:r>
              <w:rPr>
                <w:rFonts w:ascii="Arial" w:hAnsi="Arial"/>
              </w:rPr>
              <w:t>…….</w:t>
            </w:r>
            <w:proofErr w:type="gramEnd"/>
            <w:r>
              <w:rPr>
                <w:rFonts w:ascii="Arial" w:hAnsi="Arial"/>
              </w:rPr>
              <w:t xml:space="preserve">.  </w:t>
            </w:r>
            <w:r w:rsidRPr="00726107">
              <w:rPr>
                <w:rFonts w:ascii="Arial" w:hAnsi="Arial"/>
              </w:rPr>
              <w:t>osoba/den)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63B386" w14:textId="77777777" w:rsidR="00A057F1" w:rsidRPr="00726107" w:rsidRDefault="00A057F1" w:rsidP="00C32B39">
            <w:pPr>
              <w:pStyle w:val="Nadpis2"/>
              <w:jc w:val="center"/>
              <w:rPr>
                <w:sz w:val="24"/>
                <w:szCs w:val="24"/>
              </w:rPr>
            </w:pPr>
            <w:r w:rsidRPr="00726107">
              <w:rPr>
                <w:sz w:val="24"/>
                <w:szCs w:val="24"/>
              </w:rPr>
              <w:t>Kč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EB01F5" w14:textId="77777777" w:rsidR="00A057F1" w:rsidRPr="00726107" w:rsidRDefault="00A057F1" w:rsidP="00C32B39">
            <w:pPr>
              <w:pStyle w:val="Nadpis2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B6EB85" w14:textId="77777777" w:rsidR="00A057F1" w:rsidRPr="00726107" w:rsidRDefault="00A057F1" w:rsidP="00C32B39">
            <w:pPr>
              <w:rPr>
                <w:rFonts w:ascii="Arial" w:hAnsi="Arial" w:cs="Arial"/>
              </w:rPr>
            </w:pPr>
            <w:r w:rsidRPr="00726107">
              <w:rPr>
                <w:rFonts w:ascii="Arial" w:hAnsi="Arial" w:cs="Arial"/>
                <w:b/>
              </w:rPr>
              <w:t>Cizí měna</w:t>
            </w:r>
          </w:p>
        </w:tc>
        <w:tc>
          <w:tcPr>
            <w:tcW w:w="16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762D27" w14:textId="77777777" w:rsidR="00A057F1" w:rsidRPr="00726107" w:rsidRDefault="00A057F1" w:rsidP="00C32B39">
            <w:pPr>
              <w:pStyle w:val="Nadpis2"/>
              <w:rPr>
                <w:b w:val="0"/>
                <w:sz w:val="24"/>
                <w:szCs w:val="24"/>
              </w:rPr>
            </w:pPr>
          </w:p>
        </w:tc>
      </w:tr>
      <w:tr w:rsidR="00A057F1" w:rsidRPr="00726107" w14:paraId="43E32F6D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5AEA89" w14:textId="77777777" w:rsidR="00A057F1" w:rsidRPr="00726107" w:rsidRDefault="00A057F1" w:rsidP="00C32B39">
            <w:pPr>
              <w:rPr>
                <w:rFonts w:ascii="Arial" w:hAnsi="Arial"/>
              </w:rPr>
            </w:pPr>
            <w:r w:rsidRPr="00726107">
              <w:rPr>
                <w:rFonts w:ascii="Arial" w:hAnsi="Arial"/>
              </w:rPr>
              <w:t>Jiné: ……………………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E44F9A" w14:textId="77777777" w:rsidR="00A057F1" w:rsidRPr="00726107" w:rsidRDefault="00A057F1" w:rsidP="00C32B39">
            <w:pPr>
              <w:pStyle w:val="Nadpis2"/>
              <w:jc w:val="center"/>
              <w:rPr>
                <w:sz w:val="24"/>
                <w:szCs w:val="24"/>
              </w:rPr>
            </w:pPr>
            <w:r w:rsidRPr="00726107">
              <w:rPr>
                <w:sz w:val="24"/>
                <w:szCs w:val="24"/>
              </w:rPr>
              <w:t>Kč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CEABE0" w14:textId="77777777" w:rsidR="00A057F1" w:rsidRPr="00726107" w:rsidRDefault="00A057F1" w:rsidP="00C32B39">
            <w:pPr>
              <w:pStyle w:val="Nadpis2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A47DA1" w14:textId="77777777" w:rsidR="00A057F1" w:rsidRPr="00726107" w:rsidRDefault="00A057F1" w:rsidP="00C32B39">
            <w:pPr>
              <w:rPr>
                <w:rFonts w:ascii="Arial" w:hAnsi="Arial" w:cs="Arial"/>
              </w:rPr>
            </w:pPr>
            <w:r w:rsidRPr="00726107">
              <w:rPr>
                <w:rFonts w:ascii="Arial" w:hAnsi="Arial" w:cs="Arial"/>
                <w:b/>
              </w:rPr>
              <w:t>Cizí měna</w:t>
            </w:r>
          </w:p>
        </w:tc>
        <w:tc>
          <w:tcPr>
            <w:tcW w:w="16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744760" w14:textId="77777777" w:rsidR="00A057F1" w:rsidRPr="00726107" w:rsidRDefault="00A057F1" w:rsidP="00C32B39"/>
        </w:tc>
      </w:tr>
      <w:tr w:rsidR="00A057F1" w:rsidRPr="00726107" w14:paraId="32B28DE3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8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D9F44AE" w14:textId="77777777" w:rsidR="00A057F1" w:rsidRPr="00726107" w:rsidRDefault="00A057F1" w:rsidP="00C32B39">
            <w:pPr>
              <w:rPr>
                <w:rFonts w:ascii="Arial" w:hAnsi="Arial"/>
              </w:rPr>
            </w:pPr>
            <w:r w:rsidRPr="00726107">
              <w:rPr>
                <w:rFonts w:ascii="Arial" w:hAnsi="Arial"/>
              </w:rPr>
              <w:t>Jiné: ……………………</w:t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1AD07A" w14:textId="77777777" w:rsidR="00A057F1" w:rsidRPr="00726107" w:rsidRDefault="00A057F1" w:rsidP="00C32B39">
            <w:pPr>
              <w:pStyle w:val="Nadpis2"/>
              <w:jc w:val="center"/>
              <w:rPr>
                <w:sz w:val="24"/>
                <w:szCs w:val="24"/>
              </w:rPr>
            </w:pPr>
            <w:r w:rsidRPr="00726107">
              <w:rPr>
                <w:sz w:val="24"/>
                <w:szCs w:val="24"/>
              </w:rPr>
              <w:t>Kč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BCCF88" w14:textId="77777777" w:rsidR="00A057F1" w:rsidRPr="00726107" w:rsidRDefault="00A057F1" w:rsidP="00C32B39">
            <w:pPr>
              <w:pStyle w:val="Nadpis2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726DE0" w14:textId="77777777" w:rsidR="00A057F1" w:rsidRPr="00726107" w:rsidRDefault="00A057F1" w:rsidP="00C32B39">
            <w:pPr>
              <w:rPr>
                <w:rFonts w:ascii="Arial" w:hAnsi="Arial" w:cs="Arial"/>
              </w:rPr>
            </w:pPr>
            <w:r w:rsidRPr="00726107">
              <w:rPr>
                <w:rFonts w:ascii="Arial" w:hAnsi="Arial" w:cs="Arial"/>
                <w:b/>
              </w:rPr>
              <w:t>Cizí měna</w:t>
            </w:r>
          </w:p>
        </w:tc>
        <w:tc>
          <w:tcPr>
            <w:tcW w:w="16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EDD935" w14:textId="77777777" w:rsidR="00A057F1" w:rsidRPr="00726107" w:rsidRDefault="00A057F1" w:rsidP="00C32B39"/>
        </w:tc>
      </w:tr>
      <w:tr w:rsidR="00A057F1" w:rsidRPr="00726107" w14:paraId="66E63BA0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8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FA09D2" w14:textId="77777777" w:rsidR="00A057F1" w:rsidRPr="00726107" w:rsidRDefault="00A057F1" w:rsidP="00C32B39">
            <w:pPr>
              <w:jc w:val="right"/>
              <w:rPr>
                <w:rFonts w:ascii="Arial" w:hAnsi="Arial"/>
                <w:b/>
              </w:rPr>
            </w:pPr>
            <w:r w:rsidRPr="00726107">
              <w:rPr>
                <w:rFonts w:ascii="Arial" w:hAnsi="Arial"/>
                <w:b/>
              </w:rPr>
              <w:t>CELKEM:</w:t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1577449" w14:textId="77777777" w:rsidR="00A057F1" w:rsidRPr="00726107" w:rsidRDefault="00A057F1" w:rsidP="00C32B39">
            <w:pPr>
              <w:pStyle w:val="Nadpis2"/>
              <w:jc w:val="center"/>
              <w:rPr>
                <w:sz w:val="24"/>
                <w:szCs w:val="24"/>
              </w:rPr>
            </w:pPr>
            <w:r w:rsidRPr="00726107">
              <w:rPr>
                <w:sz w:val="24"/>
                <w:szCs w:val="24"/>
              </w:rPr>
              <w:t>Kč</w:t>
            </w:r>
          </w:p>
        </w:tc>
        <w:tc>
          <w:tcPr>
            <w:tcW w:w="461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314FACC" w14:textId="77777777" w:rsidR="00A057F1" w:rsidRPr="00726107" w:rsidRDefault="00A057F1" w:rsidP="00C32B39">
            <w:pPr>
              <w:pStyle w:val="Nadpis2"/>
              <w:rPr>
                <w:b w:val="0"/>
                <w:sz w:val="24"/>
                <w:szCs w:val="24"/>
              </w:rPr>
            </w:pPr>
          </w:p>
        </w:tc>
      </w:tr>
      <w:tr w:rsidR="00A057F1" w:rsidRPr="00726107" w14:paraId="391DC50F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9008" w:type="dxa"/>
            <w:gridSpan w:val="5"/>
            <w:tcBorders>
              <w:bottom w:val="single" w:sz="4" w:space="0" w:color="auto"/>
            </w:tcBorders>
            <w:vAlign w:val="bottom"/>
          </w:tcPr>
          <w:p w14:paraId="298A48F6" w14:textId="77777777" w:rsidR="00A057F1" w:rsidRPr="00726107" w:rsidRDefault="00A057F1" w:rsidP="00C32B39">
            <w:pPr>
              <w:pStyle w:val="Nadpis2"/>
              <w:rPr>
                <w:sz w:val="24"/>
                <w:szCs w:val="24"/>
              </w:rPr>
            </w:pPr>
            <w:r w:rsidRPr="00726107">
              <w:rPr>
                <w:sz w:val="24"/>
                <w:szCs w:val="24"/>
              </w:rPr>
              <w:t>Jména a příjmení účastníků</w:t>
            </w:r>
            <w:r>
              <w:rPr>
                <w:sz w:val="24"/>
                <w:szCs w:val="24"/>
              </w:rPr>
              <w:t xml:space="preserve"> (sportovců, realizačního týmu):</w:t>
            </w:r>
          </w:p>
        </w:tc>
      </w:tr>
      <w:tr w:rsidR="00A057F1" w:rsidRPr="00726107" w14:paraId="779F92A5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9008" w:type="dxa"/>
            <w:gridSpan w:val="5"/>
            <w:vAlign w:val="center"/>
          </w:tcPr>
          <w:p w14:paraId="461D930F" w14:textId="77777777" w:rsidR="00A057F1" w:rsidRPr="00726107" w:rsidRDefault="00A057F1" w:rsidP="00C32B39">
            <w:pPr>
              <w:rPr>
                <w:rFonts w:ascii="Arial" w:hAnsi="Arial"/>
              </w:rPr>
            </w:pPr>
          </w:p>
        </w:tc>
      </w:tr>
      <w:tr w:rsidR="00A057F1" w:rsidRPr="00726107" w14:paraId="36604044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9008" w:type="dxa"/>
            <w:gridSpan w:val="5"/>
            <w:vAlign w:val="center"/>
          </w:tcPr>
          <w:p w14:paraId="3FC9A8DF" w14:textId="77777777" w:rsidR="00A057F1" w:rsidRPr="00726107" w:rsidRDefault="00A057F1" w:rsidP="00C32B39">
            <w:pPr>
              <w:rPr>
                <w:rFonts w:ascii="Arial" w:hAnsi="Arial"/>
              </w:rPr>
            </w:pPr>
          </w:p>
        </w:tc>
      </w:tr>
      <w:tr w:rsidR="00A057F1" w:rsidRPr="00726107" w14:paraId="5A9E5868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9008" w:type="dxa"/>
            <w:gridSpan w:val="5"/>
            <w:vAlign w:val="center"/>
          </w:tcPr>
          <w:p w14:paraId="258E2E99" w14:textId="77777777" w:rsidR="00A057F1" w:rsidRPr="00726107" w:rsidRDefault="00A057F1" w:rsidP="00C32B39">
            <w:pPr>
              <w:rPr>
                <w:rFonts w:ascii="Arial" w:hAnsi="Arial"/>
              </w:rPr>
            </w:pPr>
          </w:p>
        </w:tc>
      </w:tr>
    </w:tbl>
    <w:p w14:paraId="07B269CC" w14:textId="77777777" w:rsidR="00A057F1" w:rsidRPr="00726107" w:rsidRDefault="00A057F1" w:rsidP="00A057F1">
      <w:pPr>
        <w:rPr>
          <w:rFonts w:ascii="Arial" w:hAnsi="Arial"/>
        </w:rPr>
      </w:pPr>
      <w:r>
        <w:rPr>
          <w:rFonts w:ascii="Arial" w:hAnsi="Arial"/>
        </w:rPr>
        <w:t>Kurz: 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</w:t>
      </w:r>
    </w:p>
    <w:p w14:paraId="1C444636" w14:textId="77777777" w:rsidR="00A057F1" w:rsidRPr="00726107" w:rsidRDefault="00A057F1" w:rsidP="00A057F1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lastRenderedPageBreak/>
        <w:t>Lyžařský materiál</w:t>
      </w:r>
    </w:p>
    <w:tbl>
      <w:tblPr>
        <w:tblW w:w="90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694"/>
        <w:gridCol w:w="708"/>
        <w:gridCol w:w="1966"/>
        <w:gridCol w:w="1932"/>
      </w:tblGrid>
      <w:tr w:rsidR="00A057F1" w:rsidRPr="00726107" w14:paraId="3265CCF5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4952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Materiál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7364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Sportovec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A60C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Poč.ks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03EE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za kus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BF0A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 (v Kč)</w:t>
            </w:r>
          </w:p>
        </w:tc>
      </w:tr>
      <w:tr w:rsidR="00A057F1" w:rsidRPr="00726107" w14:paraId="5D96E20B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A32E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Lyže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DCD3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E93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F1AA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CC71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:rsidRPr="00726107" w14:paraId="5E220ACB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956B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Kolečk</w:t>
            </w:r>
            <w:proofErr w:type="spellEnd"/>
            <w:r>
              <w:rPr>
                <w:rFonts w:ascii="Arial" w:hAnsi="Arial" w:cs="Arial"/>
              </w:rPr>
              <w:t>. lyže</w:t>
            </w:r>
            <w:r w:rsidRPr="0072610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E00C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EC59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FC52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99D4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:rsidRPr="00726107" w14:paraId="23A7B424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F11A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46BD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7C3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BB47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9207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:rsidRPr="00726107" w14:paraId="41ED12FE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9940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Hole</w:t>
            </w:r>
            <w:r w:rsidRPr="0072610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215D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C308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C001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5BF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:rsidRPr="00726107" w14:paraId="7CE5F9FA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759D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CB9F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6674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6C39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98C1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:rsidRPr="00726107" w14:paraId="27B82442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F22B" w14:textId="77777777" w:rsidR="00A057F1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2953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167E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A23C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B60E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:rsidRPr="00726107" w14:paraId="14FE2A26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95" w:type="dxa"/>
            <w:gridSpan w:val="2"/>
            <w:tcBorders>
              <w:top w:val="single" w:sz="4" w:space="0" w:color="auto"/>
              <w:bottom w:val="nil"/>
            </w:tcBorders>
          </w:tcPr>
          <w:p w14:paraId="5E53C47A" w14:textId="77777777" w:rsidR="00A057F1" w:rsidRPr="00726107" w:rsidRDefault="00A057F1" w:rsidP="00C32B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Kurz: ……………………</w:t>
            </w:r>
            <w:proofErr w:type="gramStart"/>
            <w:r>
              <w:rPr>
                <w:rFonts w:ascii="Arial" w:hAnsi="Arial"/>
              </w:rPr>
              <w:t>…….</w:t>
            </w:r>
            <w:proofErr w:type="gramEnd"/>
            <w:r>
              <w:rPr>
                <w:rFonts w:ascii="Arial" w:hAnsi="Arial"/>
              </w:rPr>
              <w:t>.</w:t>
            </w:r>
          </w:p>
          <w:p w14:paraId="4EA5679E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84F66F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726107">
              <w:rPr>
                <w:rFonts w:ascii="Arial" w:hAnsi="Arial" w:cs="Arial"/>
              </w:rPr>
              <w:t xml:space="preserve">              </w:t>
            </w:r>
            <w:proofErr w:type="gramStart"/>
            <w:r>
              <w:rPr>
                <w:rFonts w:ascii="Arial" w:hAnsi="Arial" w:cs="Arial"/>
                <w:b/>
              </w:rPr>
              <w:t xml:space="preserve">CELKEM  </w:t>
            </w:r>
            <w:r w:rsidRPr="00A0714F">
              <w:rPr>
                <w:rFonts w:ascii="Arial" w:hAnsi="Arial" w:cs="Arial"/>
                <w:b/>
              </w:rPr>
              <w:t>Kč</w:t>
            </w:r>
            <w:proofErr w:type="gram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D898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  <w:p w14:paraId="7AF7F1A4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</w:tbl>
    <w:p w14:paraId="75A3BA29" w14:textId="77777777" w:rsidR="00A057F1" w:rsidRPr="00726107" w:rsidRDefault="00A057F1" w:rsidP="00A057F1">
      <w:pPr>
        <w:tabs>
          <w:tab w:val="left" w:pos="426"/>
        </w:tabs>
        <w:rPr>
          <w:rFonts w:ascii="Arial" w:hAnsi="Arial" w:cs="Arial"/>
        </w:rPr>
      </w:pPr>
    </w:p>
    <w:p w14:paraId="2529A63D" w14:textId="77777777" w:rsidR="00A057F1" w:rsidRPr="00726107" w:rsidRDefault="00A057F1" w:rsidP="00A057F1">
      <w:pPr>
        <w:rPr>
          <w:rFonts w:ascii="Arial" w:hAnsi="Arial"/>
          <w:b/>
          <w:sz w:val="28"/>
          <w:szCs w:val="28"/>
        </w:rPr>
      </w:pPr>
      <w:proofErr w:type="spellStart"/>
      <w:r>
        <w:rPr>
          <w:rFonts w:ascii="Arial" w:hAnsi="Arial"/>
          <w:b/>
          <w:sz w:val="28"/>
          <w:szCs w:val="28"/>
        </w:rPr>
        <w:t>Lékařsko</w:t>
      </w:r>
      <w:proofErr w:type="spellEnd"/>
      <w:r>
        <w:rPr>
          <w:rFonts w:ascii="Arial" w:hAnsi="Arial"/>
          <w:b/>
          <w:sz w:val="28"/>
          <w:szCs w:val="28"/>
        </w:rPr>
        <w:t xml:space="preserve"> – regenerační zabezpečení</w:t>
      </w:r>
    </w:p>
    <w:tbl>
      <w:tblPr>
        <w:tblW w:w="9057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3767"/>
        <w:gridCol w:w="240"/>
        <w:gridCol w:w="2515"/>
        <w:gridCol w:w="2535"/>
      </w:tblGrid>
      <w:tr w:rsidR="00A057F1" w:rsidRPr="00726107" w14:paraId="1ED293D0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B4900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Účel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C72D7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EAD40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Sportovec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2F91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 (v Kč)</w:t>
            </w:r>
          </w:p>
        </w:tc>
      </w:tr>
      <w:tr w:rsidR="00A057F1" w:rsidRPr="00726107" w14:paraId="180F3DD1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D46A4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726107">
              <w:rPr>
                <w:rFonts w:ascii="Arial" w:hAnsi="Arial" w:cs="Arial"/>
              </w:rPr>
              <w:t xml:space="preserve">Lékařské zabezpečení 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BBE45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F3BD9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EB6B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:rsidRPr="00726107" w14:paraId="02ABDB5E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33B84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726107">
              <w:rPr>
                <w:rFonts w:ascii="Arial" w:hAnsi="Arial" w:cs="Arial"/>
              </w:rPr>
              <w:t xml:space="preserve">Regenerační zabezpečení 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F0076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1699D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6F19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:rsidRPr="00726107" w14:paraId="1C57E89A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0B4AFD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726107">
              <w:rPr>
                <w:rFonts w:ascii="Arial" w:hAnsi="Arial" w:cs="Arial"/>
              </w:rPr>
              <w:t xml:space="preserve">Podpůrné prostředky 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89B56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C1166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6A1E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:rsidRPr="00726107" w14:paraId="773D6F72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31E67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25A0B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51EF5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101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:rsidRPr="00726107" w14:paraId="46C0156A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971B0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B176C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E63B2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9F39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057F1" w:rsidRPr="00726107" w14:paraId="76C82241" w14:textId="77777777" w:rsidTr="00C32B39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3767" w:type="dxa"/>
            <w:tcBorders>
              <w:top w:val="single" w:sz="4" w:space="0" w:color="auto"/>
              <w:bottom w:val="nil"/>
            </w:tcBorders>
          </w:tcPr>
          <w:p w14:paraId="520256D4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C9DC41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726107">
              <w:rPr>
                <w:rFonts w:ascii="Arial" w:hAnsi="Arial" w:cs="Arial"/>
              </w:rPr>
              <w:t xml:space="preserve">               </w:t>
            </w:r>
            <w:proofErr w:type="gramStart"/>
            <w:r w:rsidRPr="00A0714F">
              <w:rPr>
                <w:rFonts w:ascii="Arial" w:hAnsi="Arial" w:cs="Arial"/>
                <w:b/>
              </w:rPr>
              <w:t>CELKEM</w:t>
            </w:r>
            <w:r>
              <w:rPr>
                <w:rFonts w:ascii="Arial" w:hAnsi="Arial" w:cs="Arial"/>
              </w:rPr>
              <w:t xml:space="preserve">  </w:t>
            </w:r>
            <w:r w:rsidRPr="00A0714F">
              <w:rPr>
                <w:rFonts w:ascii="Arial" w:hAnsi="Arial" w:cs="Arial"/>
                <w:b/>
              </w:rPr>
              <w:t>Kč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9043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  <w:p w14:paraId="469254B3" w14:textId="77777777" w:rsidR="00A057F1" w:rsidRPr="00726107" w:rsidRDefault="00A057F1" w:rsidP="00C32B39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</w:tbl>
    <w:p w14:paraId="76D6FF89" w14:textId="77777777" w:rsidR="00A057F1" w:rsidRDefault="00A057F1" w:rsidP="00A057F1">
      <w:pPr>
        <w:rPr>
          <w:rFonts w:ascii="Arial" w:hAnsi="Arial" w:cs="Arial"/>
        </w:rPr>
      </w:pPr>
    </w:p>
    <w:p w14:paraId="31162893" w14:textId="77777777" w:rsidR="00A057F1" w:rsidRDefault="00A057F1" w:rsidP="00A057F1">
      <w:pPr>
        <w:rPr>
          <w:rFonts w:ascii="Arial" w:hAnsi="Arial" w:cs="Arial"/>
        </w:rPr>
      </w:pPr>
    </w:p>
    <w:p w14:paraId="3A1F6858" w14:textId="77777777" w:rsidR="00A057F1" w:rsidRDefault="00A057F1" w:rsidP="00A057F1">
      <w:pPr>
        <w:rPr>
          <w:rFonts w:ascii="Arial" w:hAnsi="Arial" w:cs="Arial"/>
        </w:rPr>
      </w:pPr>
    </w:p>
    <w:p w14:paraId="61F2C2BF" w14:textId="77777777" w:rsidR="00A057F1" w:rsidRDefault="00A057F1" w:rsidP="00A057F1">
      <w:pPr>
        <w:jc w:val="both"/>
        <w:rPr>
          <w:rFonts w:ascii="Arial" w:hAnsi="Arial" w:cs="Arial"/>
          <w:i/>
          <w:iCs/>
        </w:rPr>
      </w:pPr>
      <w:r w:rsidRPr="0083229D">
        <w:rPr>
          <w:rFonts w:ascii="Arial" w:hAnsi="Arial" w:cs="Arial"/>
          <w:b/>
          <w:i/>
          <w:iCs/>
          <w:highlight w:val="yellow"/>
        </w:rPr>
        <w:t>Poznámka</w:t>
      </w:r>
      <w:r w:rsidRPr="000D1FA0">
        <w:rPr>
          <w:rFonts w:ascii="Arial" w:hAnsi="Arial" w:cs="Arial"/>
          <w:b/>
          <w:i/>
          <w:iCs/>
        </w:rPr>
        <w:t>:</w:t>
      </w:r>
      <w:r w:rsidRPr="000D1FA0">
        <w:rPr>
          <w:rFonts w:ascii="Arial" w:hAnsi="Arial" w:cs="Arial"/>
          <w:i/>
          <w:iCs/>
        </w:rPr>
        <w:t xml:space="preserve"> Formulář B "Příloha faktury" obsahuje </w:t>
      </w:r>
      <w:r w:rsidRPr="00F93E08">
        <w:rPr>
          <w:rFonts w:ascii="Arial" w:hAnsi="Arial" w:cs="Arial"/>
          <w:b/>
          <w:bCs/>
          <w:i/>
          <w:iCs/>
          <w:u w:val="single"/>
        </w:rPr>
        <w:t>variace</w:t>
      </w:r>
      <w:r w:rsidRPr="000D1FA0">
        <w:rPr>
          <w:rFonts w:ascii="Arial" w:hAnsi="Arial" w:cs="Arial"/>
          <w:i/>
          <w:iCs/>
        </w:rPr>
        <w:t xml:space="preserve"> tabulek, které si </w:t>
      </w:r>
      <w:r>
        <w:rPr>
          <w:rFonts w:ascii="Arial" w:hAnsi="Arial" w:cs="Arial"/>
          <w:i/>
          <w:iCs/>
        </w:rPr>
        <w:t>klub</w:t>
      </w:r>
      <w:r w:rsidRPr="000D1FA0">
        <w:rPr>
          <w:rFonts w:ascii="Arial" w:hAnsi="Arial" w:cs="Arial"/>
          <w:i/>
          <w:iCs/>
        </w:rPr>
        <w:t xml:space="preserve"> upraví při fakturaci za sportovní činnost SCM</w:t>
      </w:r>
      <w:r>
        <w:rPr>
          <w:rFonts w:ascii="Arial" w:hAnsi="Arial" w:cs="Arial"/>
          <w:i/>
          <w:iCs/>
        </w:rPr>
        <w:t xml:space="preserve"> nebo </w:t>
      </w:r>
      <w:proofErr w:type="spellStart"/>
      <w:r>
        <w:rPr>
          <w:rFonts w:ascii="Arial" w:hAnsi="Arial" w:cs="Arial"/>
          <w:i/>
          <w:iCs/>
        </w:rPr>
        <w:t>SpS</w:t>
      </w:r>
      <w:proofErr w:type="spellEnd"/>
      <w:r w:rsidRPr="000D1FA0">
        <w:rPr>
          <w:rFonts w:ascii="Arial" w:hAnsi="Arial" w:cs="Arial"/>
          <w:i/>
          <w:iCs/>
        </w:rPr>
        <w:t xml:space="preserve"> dle konkrétního obsahu, za který čerpá</w:t>
      </w:r>
      <w:r>
        <w:rPr>
          <w:rFonts w:ascii="Arial" w:hAnsi="Arial" w:cs="Arial"/>
          <w:i/>
          <w:iCs/>
        </w:rPr>
        <w:t>:</w:t>
      </w:r>
      <w:r w:rsidRPr="000D1FA0">
        <w:rPr>
          <w:rFonts w:ascii="Arial" w:hAnsi="Arial" w:cs="Arial"/>
          <w:i/>
          <w:iCs/>
        </w:rPr>
        <w:t xml:space="preserve"> </w:t>
      </w:r>
    </w:p>
    <w:p w14:paraId="3925FDDE" w14:textId="77777777" w:rsidR="00A057F1" w:rsidRPr="000D1FA0" w:rsidRDefault="00A057F1" w:rsidP="00A057F1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- </w:t>
      </w:r>
      <w:r w:rsidRPr="000D1FA0">
        <w:rPr>
          <w:rFonts w:ascii="Arial" w:hAnsi="Arial" w:cs="Arial"/>
          <w:i/>
          <w:iCs/>
        </w:rPr>
        <w:t xml:space="preserve">Tabulka "Soupis dokladů" </w:t>
      </w:r>
      <w:r>
        <w:rPr>
          <w:rFonts w:ascii="Arial" w:hAnsi="Arial" w:cs="Arial"/>
          <w:i/>
          <w:iCs/>
        </w:rPr>
        <w:t>–</w:t>
      </w:r>
      <w:r w:rsidRPr="000D1FA0">
        <w:rPr>
          <w:rFonts w:ascii="Arial" w:hAnsi="Arial" w:cs="Arial"/>
          <w:i/>
          <w:iCs/>
        </w:rPr>
        <w:t xml:space="preserve"> </w:t>
      </w:r>
      <w:r w:rsidRPr="0083229D">
        <w:rPr>
          <w:rFonts w:ascii="Arial" w:hAnsi="Arial" w:cs="Arial"/>
          <w:b/>
          <w:bCs/>
          <w:i/>
          <w:iCs/>
        </w:rPr>
        <w:t>vyplňte vždy</w:t>
      </w:r>
      <w:r w:rsidRPr="000D1FA0">
        <w:rPr>
          <w:rFonts w:ascii="Arial" w:hAnsi="Arial" w:cs="Arial"/>
          <w:i/>
          <w:iCs/>
        </w:rPr>
        <w:t xml:space="preserve">, počet řádků upravte dle potřeby. </w:t>
      </w:r>
    </w:p>
    <w:p w14:paraId="0188F762" w14:textId="77777777" w:rsidR="00A057F1" w:rsidRPr="000D1FA0" w:rsidRDefault="00A057F1" w:rsidP="00A057F1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- Tabulky „Výcvikový tábor, Lyžařský materiál, Lék.-</w:t>
      </w:r>
      <w:proofErr w:type="spellStart"/>
      <w:r>
        <w:rPr>
          <w:rFonts w:ascii="Arial" w:hAnsi="Arial" w:cs="Arial"/>
          <w:i/>
          <w:iCs/>
        </w:rPr>
        <w:t>reg</w:t>
      </w:r>
      <w:proofErr w:type="spellEnd"/>
      <w:r>
        <w:rPr>
          <w:rFonts w:ascii="Arial" w:hAnsi="Arial" w:cs="Arial"/>
          <w:i/>
          <w:iCs/>
        </w:rPr>
        <w:t xml:space="preserve">. zabezpečení“ použijte dle aktuální situace: </w:t>
      </w:r>
      <w:r w:rsidRPr="000D1FA0">
        <w:rPr>
          <w:rFonts w:ascii="Arial" w:hAnsi="Arial" w:cs="Arial"/>
          <w:i/>
          <w:iCs/>
        </w:rPr>
        <w:t xml:space="preserve">Pokud </w:t>
      </w:r>
      <w:r>
        <w:rPr>
          <w:rFonts w:ascii="Arial" w:hAnsi="Arial" w:cs="Arial"/>
          <w:i/>
          <w:iCs/>
        </w:rPr>
        <w:t>klub</w:t>
      </w:r>
      <w:r w:rsidRPr="000D1FA0">
        <w:rPr>
          <w:rFonts w:ascii="Arial" w:hAnsi="Arial" w:cs="Arial"/>
          <w:i/>
          <w:iCs/>
        </w:rPr>
        <w:t xml:space="preserve"> čerpá např. jen za VT, smaže ostatní</w:t>
      </w:r>
      <w:r>
        <w:rPr>
          <w:rFonts w:ascii="Arial" w:hAnsi="Arial" w:cs="Arial"/>
          <w:i/>
          <w:iCs/>
        </w:rPr>
        <w:t xml:space="preserve"> tabulky</w:t>
      </w:r>
      <w:r w:rsidRPr="000D1FA0">
        <w:rPr>
          <w:rFonts w:ascii="Arial" w:hAnsi="Arial" w:cs="Arial"/>
          <w:i/>
          <w:iCs/>
        </w:rPr>
        <w:t xml:space="preserve">. Když čerpá za několik VT, tabulku VT si zkopíruje podle počtu VT (na každé VT </w:t>
      </w:r>
      <w:r>
        <w:rPr>
          <w:rFonts w:ascii="Arial" w:hAnsi="Arial" w:cs="Arial"/>
          <w:i/>
          <w:iCs/>
        </w:rPr>
        <w:t>vyplňuje</w:t>
      </w:r>
      <w:r w:rsidRPr="000D1FA0">
        <w:rPr>
          <w:rFonts w:ascii="Arial" w:hAnsi="Arial" w:cs="Arial"/>
          <w:i/>
          <w:iCs/>
        </w:rPr>
        <w:t xml:space="preserve"> samostatn</w:t>
      </w:r>
      <w:r>
        <w:rPr>
          <w:rFonts w:ascii="Arial" w:hAnsi="Arial" w:cs="Arial"/>
          <w:i/>
          <w:iCs/>
        </w:rPr>
        <w:t>ou</w:t>
      </w:r>
      <w:r w:rsidRPr="000D1FA0">
        <w:rPr>
          <w:rFonts w:ascii="Arial" w:hAnsi="Arial" w:cs="Arial"/>
          <w:i/>
          <w:iCs/>
        </w:rPr>
        <w:t xml:space="preserve"> tabulk</w:t>
      </w:r>
      <w:r>
        <w:rPr>
          <w:rFonts w:ascii="Arial" w:hAnsi="Arial" w:cs="Arial"/>
          <w:i/>
          <w:iCs/>
        </w:rPr>
        <w:t>u</w:t>
      </w:r>
      <w:r w:rsidRPr="000D1FA0">
        <w:rPr>
          <w:rFonts w:ascii="Arial" w:hAnsi="Arial" w:cs="Arial"/>
          <w:i/>
          <w:iCs/>
        </w:rPr>
        <w:t xml:space="preserve">). Pokud čerpá jen za </w:t>
      </w:r>
      <w:r>
        <w:rPr>
          <w:rFonts w:ascii="Arial" w:hAnsi="Arial" w:cs="Arial"/>
          <w:i/>
          <w:iCs/>
        </w:rPr>
        <w:t xml:space="preserve">sportovní </w:t>
      </w:r>
      <w:r w:rsidRPr="000D1FA0">
        <w:rPr>
          <w:rFonts w:ascii="Arial" w:hAnsi="Arial" w:cs="Arial"/>
          <w:i/>
          <w:iCs/>
        </w:rPr>
        <w:t>materiál, nechá si tam jen tabulku s materiálem, kterou zase může upravit např. tak, že přidá více řádků, dopíše materiál, který tam není uveden (např. vázání</w:t>
      </w:r>
      <w:r>
        <w:rPr>
          <w:rFonts w:ascii="Arial" w:hAnsi="Arial" w:cs="Arial"/>
          <w:i/>
          <w:iCs/>
        </w:rPr>
        <w:t xml:space="preserve">, </w:t>
      </w:r>
      <w:r w:rsidRPr="000D1FA0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.</w:t>
      </w:r>
      <w:r w:rsidRPr="000D1FA0">
        <w:rPr>
          <w:rFonts w:ascii="Arial" w:hAnsi="Arial" w:cs="Arial"/>
          <w:i/>
          <w:iCs/>
        </w:rPr>
        <w:t>.</w:t>
      </w:r>
      <w:r w:rsidRPr="009A64E3">
        <w:rPr>
          <w:rFonts w:ascii="Arial" w:hAnsi="Arial" w:cs="Arial"/>
          <w:i/>
          <w:iCs/>
        </w:rPr>
        <w:t xml:space="preserve"> </w:t>
      </w:r>
      <w:r w:rsidRPr="000D1FA0">
        <w:rPr>
          <w:rFonts w:ascii="Arial" w:hAnsi="Arial" w:cs="Arial"/>
          <w:i/>
          <w:iCs/>
        </w:rPr>
        <w:t>atd.)</w:t>
      </w:r>
      <w:r>
        <w:rPr>
          <w:rFonts w:ascii="Arial" w:hAnsi="Arial" w:cs="Arial"/>
          <w:i/>
          <w:iCs/>
        </w:rPr>
        <w:t>.</w:t>
      </w:r>
      <w:r w:rsidRPr="000D1FA0">
        <w:rPr>
          <w:rFonts w:ascii="Arial" w:hAnsi="Arial" w:cs="Arial"/>
          <w:i/>
          <w:iCs/>
        </w:rPr>
        <w:t xml:space="preserve"> </w:t>
      </w:r>
    </w:p>
    <w:p w14:paraId="7E8713E2" w14:textId="77777777" w:rsidR="00A057F1" w:rsidRDefault="00A057F1" w:rsidP="00A057F1">
      <w:pPr>
        <w:jc w:val="both"/>
        <w:rPr>
          <w:rFonts w:ascii="Arial" w:hAnsi="Arial" w:cs="Arial"/>
        </w:rPr>
      </w:pPr>
    </w:p>
    <w:p w14:paraId="1F12C887" w14:textId="77777777" w:rsidR="00A057F1" w:rsidRDefault="00A057F1" w:rsidP="00A057F1">
      <w:pPr>
        <w:jc w:val="both"/>
        <w:rPr>
          <w:rFonts w:ascii="Arial" w:hAnsi="Arial" w:cs="Arial"/>
        </w:rPr>
      </w:pPr>
    </w:p>
    <w:p w14:paraId="2EA3B8FD" w14:textId="77777777" w:rsidR="00A057F1" w:rsidRPr="005D0283" w:rsidRDefault="00A057F1" w:rsidP="00A057F1">
      <w:pPr>
        <w:tabs>
          <w:tab w:val="left" w:pos="426"/>
        </w:tabs>
        <w:rPr>
          <w:rFonts w:ascii="Arial" w:hAnsi="Arial" w:cs="Arial"/>
          <w:b/>
          <w:bCs/>
          <w:sz w:val="28"/>
          <w:szCs w:val="28"/>
        </w:rPr>
      </w:pPr>
      <w:r w:rsidRPr="005D0283">
        <w:rPr>
          <w:rFonts w:ascii="Arial" w:hAnsi="Arial" w:cs="Arial"/>
          <w:b/>
          <w:bCs/>
          <w:sz w:val="28"/>
          <w:szCs w:val="28"/>
        </w:rPr>
        <w:t>Místo uložení dokladů: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A64E3">
        <w:rPr>
          <w:rFonts w:ascii="Arial" w:hAnsi="Arial" w:cs="Arial"/>
          <w:i/>
          <w:iCs/>
        </w:rPr>
        <w:t>doplňte plnou adresu a kontaktní osobu (včetně mailu nebo telefonu)</w:t>
      </w:r>
      <w:r>
        <w:rPr>
          <w:rFonts w:ascii="Arial" w:hAnsi="Arial" w:cs="Arial"/>
          <w:i/>
          <w:iCs/>
        </w:rPr>
        <w:t>:</w:t>
      </w:r>
    </w:p>
    <w:p w14:paraId="59FC827F" w14:textId="77777777" w:rsidR="00A057F1" w:rsidRPr="005D0283" w:rsidRDefault="00A057F1" w:rsidP="00A057F1">
      <w:pPr>
        <w:tabs>
          <w:tab w:val="left" w:pos="426"/>
        </w:tabs>
        <w:rPr>
          <w:rFonts w:ascii="Arial" w:hAnsi="Arial" w:cs="Arial"/>
        </w:rPr>
      </w:pPr>
    </w:p>
    <w:p w14:paraId="47273201" w14:textId="77777777" w:rsidR="00A057F1" w:rsidRDefault="00A057F1" w:rsidP="00A057F1">
      <w:pPr>
        <w:tabs>
          <w:tab w:val="left" w:pos="426"/>
        </w:tabs>
        <w:rPr>
          <w:rFonts w:ascii="Arial" w:hAnsi="Arial" w:cs="Arial"/>
        </w:rPr>
      </w:pPr>
    </w:p>
    <w:p w14:paraId="45B63178" w14:textId="77777777" w:rsidR="00A057F1" w:rsidRDefault="00A057F1" w:rsidP="00A057F1">
      <w:pPr>
        <w:tabs>
          <w:tab w:val="left" w:pos="426"/>
        </w:tabs>
        <w:rPr>
          <w:rFonts w:ascii="Arial" w:hAnsi="Arial" w:cs="Arial"/>
        </w:rPr>
      </w:pPr>
    </w:p>
    <w:p w14:paraId="7994B204" w14:textId="77777777" w:rsidR="00A057F1" w:rsidRPr="005D0283" w:rsidRDefault="00A057F1" w:rsidP="00A057F1">
      <w:pPr>
        <w:tabs>
          <w:tab w:val="left" w:pos="426"/>
        </w:tabs>
        <w:rPr>
          <w:rFonts w:ascii="Arial" w:hAnsi="Arial" w:cs="Arial"/>
        </w:rPr>
      </w:pPr>
    </w:p>
    <w:p w14:paraId="587E3318" w14:textId="77777777" w:rsidR="00A057F1" w:rsidRDefault="00A057F1" w:rsidP="00A057F1">
      <w:pPr>
        <w:tabs>
          <w:tab w:val="left" w:pos="426"/>
        </w:tabs>
        <w:rPr>
          <w:rFonts w:ascii="Arial" w:hAnsi="Arial" w:cs="Arial"/>
          <w:b/>
          <w:bCs/>
          <w:sz w:val="28"/>
          <w:szCs w:val="28"/>
        </w:rPr>
      </w:pPr>
      <w:r w:rsidRPr="0083229D">
        <w:rPr>
          <w:rFonts w:ascii="Arial" w:hAnsi="Arial" w:cs="Arial"/>
          <w:b/>
          <w:bCs/>
          <w:sz w:val="28"/>
          <w:szCs w:val="28"/>
          <w:highlight w:val="yellow"/>
        </w:rPr>
        <w:t xml:space="preserve">Jména a příjmení účastníků (sportovců,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členů </w:t>
      </w:r>
      <w:r w:rsidRPr="0083229D">
        <w:rPr>
          <w:rFonts w:ascii="Arial" w:hAnsi="Arial" w:cs="Arial"/>
          <w:b/>
          <w:bCs/>
          <w:sz w:val="28"/>
          <w:szCs w:val="28"/>
          <w:highlight w:val="yellow"/>
        </w:rPr>
        <w:t>realiz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ačního</w:t>
      </w:r>
      <w:r w:rsidRPr="0083229D">
        <w:rPr>
          <w:rFonts w:ascii="Arial" w:hAnsi="Arial" w:cs="Arial"/>
          <w:b/>
          <w:bCs/>
          <w:sz w:val="28"/>
          <w:szCs w:val="28"/>
          <w:highlight w:val="yellow"/>
        </w:rPr>
        <w:t xml:space="preserve"> týmu):</w:t>
      </w:r>
    </w:p>
    <w:p w14:paraId="7C7B126E" w14:textId="77777777" w:rsidR="00A057F1" w:rsidRDefault="00A057F1" w:rsidP="00A057F1">
      <w:pPr>
        <w:tabs>
          <w:tab w:val="left" w:pos="426"/>
        </w:tabs>
        <w:rPr>
          <w:rFonts w:ascii="Arial" w:hAnsi="Arial" w:cs="Arial"/>
          <w:b/>
          <w:bCs/>
        </w:rPr>
      </w:pPr>
    </w:p>
    <w:p w14:paraId="187F09B0" w14:textId="77777777" w:rsidR="00A057F1" w:rsidRDefault="00A057F1" w:rsidP="00A057F1">
      <w:pPr>
        <w:tabs>
          <w:tab w:val="left" w:pos="426"/>
        </w:tabs>
        <w:rPr>
          <w:rFonts w:ascii="Arial" w:hAnsi="Arial" w:cs="Arial"/>
          <w:b/>
          <w:bCs/>
        </w:rPr>
      </w:pPr>
    </w:p>
    <w:p w14:paraId="5CA36500" w14:textId="77777777" w:rsidR="00A057F1" w:rsidRPr="00F90FBC" w:rsidRDefault="00A057F1" w:rsidP="00A057F1">
      <w:pPr>
        <w:jc w:val="both"/>
        <w:rPr>
          <w:rFonts w:ascii="Arial" w:hAnsi="Arial" w:cs="Arial"/>
        </w:rPr>
      </w:pPr>
    </w:p>
    <w:p w14:paraId="2BA2C7BE" w14:textId="7552E486" w:rsidR="00D43FF8" w:rsidRPr="00A057F1" w:rsidRDefault="00D43FF8" w:rsidP="00A057F1"/>
    <w:sectPr w:rsidR="00D43FF8" w:rsidRPr="00A057F1" w:rsidSect="00A057F1">
      <w:headerReference w:type="default" r:id="rId7"/>
      <w:footerReference w:type="default" r:id="rId8"/>
      <w:pgSz w:w="11900" w:h="16840"/>
      <w:pgMar w:top="426" w:right="1133" w:bottom="709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5213" w14:textId="77777777" w:rsidR="00DC52E2" w:rsidRDefault="00DC52E2">
      <w:r>
        <w:separator/>
      </w:r>
    </w:p>
  </w:endnote>
  <w:endnote w:type="continuationSeparator" w:id="0">
    <w:p w14:paraId="3D0E2D1D" w14:textId="77777777" w:rsidR="00DC52E2" w:rsidRDefault="00DC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DF5E" w14:textId="77777777" w:rsidR="00D43FF8" w:rsidRDefault="00D43FF8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9EB9" w14:textId="77777777" w:rsidR="00DC52E2" w:rsidRDefault="00DC52E2">
      <w:r>
        <w:separator/>
      </w:r>
    </w:p>
  </w:footnote>
  <w:footnote w:type="continuationSeparator" w:id="0">
    <w:p w14:paraId="09C97DB7" w14:textId="77777777" w:rsidR="00DC52E2" w:rsidRDefault="00DC5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84F0" w14:textId="77777777" w:rsidR="00D43FF8" w:rsidRDefault="00D43FF8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876D7"/>
    <w:multiLevelType w:val="hybridMultilevel"/>
    <w:tmpl w:val="2E88A09A"/>
    <w:numStyleLink w:val="Importovanstyl1"/>
  </w:abstractNum>
  <w:abstractNum w:abstractNumId="1" w15:restartNumberingAfterBreak="0">
    <w:nsid w:val="6ED5329B"/>
    <w:multiLevelType w:val="hybridMultilevel"/>
    <w:tmpl w:val="2E88A09A"/>
    <w:styleLink w:val="Importovanstyl1"/>
    <w:lvl w:ilvl="0" w:tplc="C270CA5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7CA6D6">
      <w:start w:val="1"/>
      <w:numFmt w:val="lowerLetter"/>
      <w:lvlText w:val="%2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3EB900">
      <w:start w:val="1"/>
      <w:numFmt w:val="lowerRoman"/>
      <w:lvlText w:val="%3."/>
      <w:lvlJc w:val="left"/>
      <w:pPr>
        <w:tabs>
          <w:tab w:val="left" w:pos="360"/>
        </w:tabs>
        <w:ind w:left="1440" w:hanging="10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2E5B3C">
      <w:start w:val="1"/>
      <w:numFmt w:val="decimal"/>
      <w:lvlText w:val="%4."/>
      <w:lvlJc w:val="left"/>
      <w:pPr>
        <w:tabs>
          <w:tab w:val="left" w:pos="360"/>
        </w:tabs>
        <w:ind w:left="21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6CE268">
      <w:start w:val="1"/>
      <w:numFmt w:val="lowerLetter"/>
      <w:lvlText w:val="%5."/>
      <w:lvlJc w:val="left"/>
      <w:pPr>
        <w:tabs>
          <w:tab w:val="left" w:pos="360"/>
        </w:tabs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ACAC96">
      <w:start w:val="1"/>
      <w:numFmt w:val="lowerRoman"/>
      <w:lvlText w:val="%6."/>
      <w:lvlJc w:val="left"/>
      <w:pPr>
        <w:tabs>
          <w:tab w:val="left" w:pos="360"/>
        </w:tabs>
        <w:ind w:left="3600" w:hanging="10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2AC984">
      <w:start w:val="1"/>
      <w:numFmt w:val="decimal"/>
      <w:lvlText w:val="%7."/>
      <w:lvlJc w:val="left"/>
      <w:pPr>
        <w:tabs>
          <w:tab w:val="left" w:pos="360"/>
        </w:tabs>
        <w:ind w:left="43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267760">
      <w:start w:val="1"/>
      <w:numFmt w:val="lowerLetter"/>
      <w:lvlText w:val="%8."/>
      <w:lvlJc w:val="left"/>
      <w:pPr>
        <w:tabs>
          <w:tab w:val="left" w:pos="360"/>
        </w:tabs>
        <w:ind w:left="50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00DBD4">
      <w:start w:val="1"/>
      <w:numFmt w:val="lowerRoman"/>
      <w:lvlText w:val="%9."/>
      <w:lvlJc w:val="left"/>
      <w:pPr>
        <w:tabs>
          <w:tab w:val="left" w:pos="360"/>
        </w:tabs>
        <w:ind w:left="5760" w:hanging="10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79922822">
    <w:abstractNumId w:val="1"/>
  </w:num>
  <w:num w:numId="2" w16cid:durableId="551887179">
    <w:abstractNumId w:val="0"/>
  </w:num>
  <w:num w:numId="3" w16cid:durableId="1738286876">
    <w:abstractNumId w:val="0"/>
    <w:lvlOverride w:ilvl="0">
      <w:startOverride w:val="2"/>
    </w:lvlOverride>
  </w:num>
  <w:num w:numId="4" w16cid:durableId="1691492871">
    <w:abstractNumId w:val="0"/>
    <w:lvlOverride w:ilvl="0">
      <w:lvl w:ilvl="0" w:tplc="67D826EC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8A0664">
        <w:start w:val="1"/>
        <w:numFmt w:val="lowerLetter"/>
        <w:lvlText w:val="%2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7C1A54">
        <w:start w:val="1"/>
        <w:numFmt w:val="lowerRoman"/>
        <w:lvlText w:val="%3."/>
        <w:lvlJc w:val="left"/>
        <w:pPr>
          <w:ind w:left="1440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C814D2">
        <w:start w:val="1"/>
        <w:numFmt w:val="decimal"/>
        <w:lvlText w:val="%4."/>
        <w:lvlJc w:val="left"/>
        <w:pPr>
          <w:tabs>
            <w:tab w:val="left" w:pos="709"/>
          </w:tabs>
          <w:ind w:left="21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1E8CF18">
        <w:start w:val="1"/>
        <w:numFmt w:val="lowerLetter"/>
        <w:lvlText w:val="%5."/>
        <w:lvlJc w:val="left"/>
        <w:pPr>
          <w:tabs>
            <w:tab w:val="left" w:pos="709"/>
          </w:tabs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0C5FA6">
        <w:start w:val="1"/>
        <w:numFmt w:val="lowerRoman"/>
        <w:lvlText w:val="%6."/>
        <w:lvlJc w:val="left"/>
        <w:pPr>
          <w:tabs>
            <w:tab w:val="left" w:pos="709"/>
          </w:tabs>
          <w:ind w:left="3600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48C689C">
        <w:start w:val="1"/>
        <w:numFmt w:val="decimal"/>
        <w:lvlText w:val="%7."/>
        <w:lvlJc w:val="left"/>
        <w:pPr>
          <w:tabs>
            <w:tab w:val="left" w:pos="709"/>
          </w:tabs>
          <w:ind w:left="43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E946A70">
        <w:start w:val="1"/>
        <w:numFmt w:val="lowerLetter"/>
        <w:lvlText w:val="%8."/>
        <w:lvlJc w:val="left"/>
        <w:pPr>
          <w:tabs>
            <w:tab w:val="left" w:pos="709"/>
          </w:tabs>
          <w:ind w:left="50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00643A">
        <w:start w:val="1"/>
        <w:numFmt w:val="lowerRoman"/>
        <w:lvlText w:val="%9."/>
        <w:lvlJc w:val="left"/>
        <w:pPr>
          <w:tabs>
            <w:tab w:val="left" w:pos="709"/>
          </w:tabs>
          <w:ind w:left="5760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017577965">
    <w:abstractNumId w:val="0"/>
    <w:lvlOverride w:ilvl="0">
      <w:lvl w:ilvl="0" w:tplc="67D826EC">
        <w:start w:val="1"/>
        <w:numFmt w:val="decimal"/>
        <w:lvlText w:val="%1."/>
        <w:lvlJc w:val="left"/>
        <w:pPr>
          <w:tabs>
            <w:tab w:val="left" w:pos="1080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8A0664">
        <w:start w:val="1"/>
        <w:numFmt w:val="lowerLetter"/>
        <w:lvlText w:val="%2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7C1A54">
        <w:start w:val="1"/>
        <w:numFmt w:val="lowerRoman"/>
        <w:lvlText w:val="%3."/>
        <w:lvlJc w:val="left"/>
        <w:pPr>
          <w:ind w:left="1440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C814D2">
        <w:start w:val="1"/>
        <w:numFmt w:val="decimal"/>
        <w:lvlText w:val="%4."/>
        <w:lvlJc w:val="left"/>
        <w:pPr>
          <w:tabs>
            <w:tab w:val="left" w:pos="709"/>
            <w:tab w:val="left" w:pos="1080"/>
          </w:tabs>
          <w:ind w:left="21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1E8CF18">
        <w:start w:val="1"/>
        <w:numFmt w:val="lowerLetter"/>
        <w:lvlText w:val="%5."/>
        <w:lvlJc w:val="left"/>
        <w:pPr>
          <w:tabs>
            <w:tab w:val="left" w:pos="709"/>
            <w:tab w:val="left" w:pos="1080"/>
          </w:tabs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0C5FA6">
        <w:start w:val="1"/>
        <w:numFmt w:val="lowerRoman"/>
        <w:lvlText w:val="%6."/>
        <w:lvlJc w:val="left"/>
        <w:pPr>
          <w:tabs>
            <w:tab w:val="left" w:pos="709"/>
            <w:tab w:val="left" w:pos="1080"/>
          </w:tabs>
          <w:ind w:left="3600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48C689C">
        <w:start w:val="1"/>
        <w:numFmt w:val="decimal"/>
        <w:lvlText w:val="%7."/>
        <w:lvlJc w:val="left"/>
        <w:pPr>
          <w:tabs>
            <w:tab w:val="left" w:pos="709"/>
            <w:tab w:val="left" w:pos="1080"/>
          </w:tabs>
          <w:ind w:left="43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E946A70">
        <w:start w:val="1"/>
        <w:numFmt w:val="lowerLetter"/>
        <w:lvlText w:val="%8."/>
        <w:lvlJc w:val="left"/>
        <w:pPr>
          <w:tabs>
            <w:tab w:val="left" w:pos="709"/>
            <w:tab w:val="left" w:pos="1080"/>
          </w:tabs>
          <w:ind w:left="50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00643A">
        <w:start w:val="1"/>
        <w:numFmt w:val="lowerRoman"/>
        <w:lvlText w:val="%9."/>
        <w:lvlJc w:val="left"/>
        <w:pPr>
          <w:tabs>
            <w:tab w:val="left" w:pos="709"/>
            <w:tab w:val="left" w:pos="1080"/>
          </w:tabs>
          <w:ind w:left="5760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045843">
    <w:abstractNumId w:val="0"/>
    <w:lvlOverride w:ilvl="0">
      <w:lvl w:ilvl="0" w:tplc="67D826EC">
        <w:start w:val="1"/>
        <w:numFmt w:val="decimal"/>
        <w:lvlText w:val="%1."/>
        <w:lvlJc w:val="left"/>
        <w:pPr>
          <w:tabs>
            <w:tab w:val="left" w:pos="1080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8A0664">
        <w:start w:val="1"/>
        <w:numFmt w:val="lowerLetter"/>
        <w:lvlText w:val="%2."/>
        <w:lvlJc w:val="left"/>
        <w:pPr>
          <w:ind w:left="141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7C1A54">
        <w:start w:val="1"/>
        <w:numFmt w:val="lowerRoman"/>
        <w:lvlText w:val="%3."/>
        <w:lvlJc w:val="left"/>
        <w:pPr>
          <w:tabs>
            <w:tab w:val="left" w:pos="709"/>
            <w:tab w:val="left" w:pos="1080"/>
          </w:tabs>
          <w:ind w:left="2137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C814D2">
        <w:start w:val="1"/>
        <w:numFmt w:val="decimal"/>
        <w:lvlText w:val="%4."/>
        <w:lvlJc w:val="left"/>
        <w:pPr>
          <w:tabs>
            <w:tab w:val="left" w:pos="709"/>
            <w:tab w:val="left" w:pos="1080"/>
          </w:tabs>
          <w:ind w:left="285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1E8CF18">
        <w:start w:val="1"/>
        <w:numFmt w:val="lowerLetter"/>
        <w:lvlText w:val="%5."/>
        <w:lvlJc w:val="left"/>
        <w:pPr>
          <w:tabs>
            <w:tab w:val="left" w:pos="709"/>
            <w:tab w:val="left" w:pos="1080"/>
          </w:tabs>
          <w:ind w:left="357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0C5FA6">
        <w:start w:val="1"/>
        <w:numFmt w:val="lowerRoman"/>
        <w:lvlText w:val="%6."/>
        <w:lvlJc w:val="left"/>
        <w:pPr>
          <w:tabs>
            <w:tab w:val="left" w:pos="709"/>
            <w:tab w:val="left" w:pos="1080"/>
          </w:tabs>
          <w:ind w:left="4297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48C689C">
        <w:start w:val="1"/>
        <w:numFmt w:val="decimal"/>
        <w:lvlText w:val="%7."/>
        <w:lvlJc w:val="left"/>
        <w:pPr>
          <w:tabs>
            <w:tab w:val="left" w:pos="709"/>
            <w:tab w:val="left" w:pos="1080"/>
          </w:tabs>
          <w:ind w:left="501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E946A70">
        <w:start w:val="1"/>
        <w:numFmt w:val="lowerLetter"/>
        <w:lvlText w:val="%8."/>
        <w:lvlJc w:val="left"/>
        <w:pPr>
          <w:tabs>
            <w:tab w:val="left" w:pos="709"/>
            <w:tab w:val="left" w:pos="1080"/>
          </w:tabs>
          <w:ind w:left="573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00643A">
        <w:start w:val="1"/>
        <w:numFmt w:val="lowerRoman"/>
        <w:lvlText w:val="%9."/>
        <w:lvlJc w:val="left"/>
        <w:pPr>
          <w:tabs>
            <w:tab w:val="left" w:pos="709"/>
            <w:tab w:val="left" w:pos="1080"/>
          </w:tabs>
          <w:ind w:left="6457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8"/>
    <w:rsid w:val="00170ECA"/>
    <w:rsid w:val="0043303C"/>
    <w:rsid w:val="00A057F1"/>
    <w:rsid w:val="00C65D6E"/>
    <w:rsid w:val="00D43FF8"/>
    <w:rsid w:val="00D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DC2F"/>
  <w15:docId w15:val="{B98230E0-0101-49E5-AC16-33F0B1A0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basedOn w:val="Normln"/>
    <w:next w:val="Normln"/>
    <w:link w:val="Nadpis1Char"/>
    <w:qFormat/>
    <w:rsid w:val="00A057F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" w:eastAsia="Times New Roman" w:hAnsi="Arial" w:cs="Times New Roman"/>
      <w:b/>
      <w:color w:val="auto"/>
      <w:sz w:val="40"/>
      <w:szCs w:val="20"/>
      <w:bdr w:val="none" w:sz="0" w:space="0" w:color="auto"/>
    </w:rPr>
  </w:style>
  <w:style w:type="paragraph" w:styleId="Nadpis2">
    <w:name w:val="heading 2"/>
    <w:basedOn w:val="Normln"/>
    <w:next w:val="Normln"/>
    <w:link w:val="Nadpis2Char"/>
    <w:qFormat/>
    <w:rsid w:val="00A057F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ascii="Arial" w:eastAsia="Times New Roman" w:hAnsi="Arial" w:cs="Times New Roman"/>
      <w:b/>
      <w:color w:val="auto"/>
      <w:sz w:val="28"/>
      <w:szCs w:val="20"/>
      <w:bdr w:val="none" w:sz="0" w:space="0" w:color="auto"/>
    </w:rPr>
  </w:style>
  <w:style w:type="paragraph" w:styleId="Nadpis4">
    <w:name w:val="heading 4"/>
    <w:basedOn w:val="Normln"/>
    <w:next w:val="Normln"/>
    <w:link w:val="Nadpis4Char"/>
    <w:qFormat/>
    <w:rsid w:val="00A057F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ascii="Arial" w:eastAsia="Times New Roman" w:hAnsi="Arial" w:cs="Times New Roman"/>
      <w:color w:val="auto"/>
      <w:sz w:val="28"/>
      <w:szCs w:val="20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kladntextodsazen">
    <w:name w:val="Body Text Indent"/>
    <w:pPr>
      <w:ind w:left="36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A057F1"/>
    <w:rPr>
      <w:rFonts w:ascii="Arial" w:eastAsia="Times New Roman" w:hAnsi="Arial"/>
      <w:b/>
      <w:sz w:val="40"/>
      <w:bdr w:val="none" w:sz="0" w:space="0" w:color="auto"/>
    </w:rPr>
  </w:style>
  <w:style w:type="character" w:customStyle="1" w:styleId="Nadpis2Char">
    <w:name w:val="Nadpis 2 Char"/>
    <w:basedOn w:val="Standardnpsmoodstavce"/>
    <w:link w:val="Nadpis2"/>
    <w:rsid w:val="00A057F1"/>
    <w:rPr>
      <w:rFonts w:ascii="Arial" w:eastAsia="Times New Roman" w:hAnsi="Arial"/>
      <w:b/>
      <w:sz w:val="28"/>
      <w:bdr w:val="none" w:sz="0" w:space="0" w:color="auto"/>
    </w:rPr>
  </w:style>
  <w:style w:type="character" w:customStyle="1" w:styleId="Nadpis4Char">
    <w:name w:val="Nadpis 4 Char"/>
    <w:basedOn w:val="Standardnpsmoodstavce"/>
    <w:link w:val="Nadpis4"/>
    <w:rsid w:val="00A057F1"/>
    <w:rPr>
      <w:rFonts w:ascii="Arial" w:eastAsia="Times New Roman" w:hAnsi="Arial"/>
      <w:sz w:val="2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Bartoňová</cp:lastModifiedBy>
  <cp:revision>4</cp:revision>
  <dcterms:created xsi:type="dcterms:W3CDTF">2025-06-23T14:19:00Z</dcterms:created>
  <dcterms:modified xsi:type="dcterms:W3CDTF">2025-06-24T09:29:00Z</dcterms:modified>
</cp:coreProperties>
</file>