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D3" w:rsidRPr="001F26C7" w:rsidRDefault="00384880" w:rsidP="001F26C7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</w:rPr>
      </w:pPr>
      <w:r w:rsidRPr="001F26C7">
        <w:rPr>
          <w:rFonts w:ascii="Arial Narrow" w:hAnsi="Arial Narrow"/>
          <w:b/>
          <w:sz w:val="40"/>
          <w:szCs w:val="40"/>
        </w:rPr>
        <w:t>Zápis</w:t>
      </w:r>
    </w:p>
    <w:p w:rsidR="00384880" w:rsidRPr="001F26C7" w:rsidRDefault="00384880" w:rsidP="001F26C7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1F26C7">
        <w:rPr>
          <w:rFonts w:ascii="Arial Narrow" w:hAnsi="Arial Narrow"/>
          <w:b/>
          <w:sz w:val="32"/>
          <w:szCs w:val="32"/>
        </w:rPr>
        <w:t>z řádné valné hromady Pražského svazu lyžařů</w:t>
      </w:r>
    </w:p>
    <w:p w:rsidR="00384880" w:rsidRDefault="00384880" w:rsidP="001F26C7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1F26C7">
        <w:rPr>
          <w:rFonts w:ascii="Arial Narrow" w:hAnsi="Arial Narrow"/>
          <w:b/>
          <w:sz w:val="32"/>
          <w:szCs w:val="32"/>
        </w:rPr>
        <w:t xml:space="preserve">konané dne </w:t>
      </w:r>
      <w:proofErr w:type="gramStart"/>
      <w:r w:rsidRPr="001F26C7">
        <w:rPr>
          <w:rFonts w:ascii="Arial Narrow" w:hAnsi="Arial Narrow"/>
          <w:b/>
          <w:sz w:val="32"/>
          <w:szCs w:val="32"/>
        </w:rPr>
        <w:t>22.4.2014</w:t>
      </w:r>
      <w:proofErr w:type="gramEnd"/>
      <w:r w:rsidRPr="001F26C7">
        <w:rPr>
          <w:rFonts w:ascii="Arial Narrow" w:hAnsi="Arial Narrow"/>
          <w:b/>
          <w:sz w:val="32"/>
          <w:szCs w:val="32"/>
        </w:rPr>
        <w:t xml:space="preserve"> v aule budovy ČUS, Zátopkova 2/100, Praha 6</w:t>
      </w:r>
    </w:p>
    <w:p w:rsidR="001F26C7" w:rsidRPr="001F26C7" w:rsidRDefault="001F26C7" w:rsidP="001F26C7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-------------------------------------------------------------------------------------------------------</w:t>
      </w:r>
    </w:p>
    <w:p w:rsidR="001F26C7" w:rsidRDefault="001F26C7" w:rsidP="001F26C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84880" w:rsidRPr="001F26C7" w:rsidRDefault="009779B9" w:rsidP="001F26C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F26C7">
        <w:rPr>
          <w:rFonts w:ascii="Arial Narrow" w:hAnsi="Arial Narrow"/>
          <w:sz w:val="24"/>
          <w:szCs w:val="24"/>
        </w:rPr>
        <w:t>Přítomni:</w:t>
      </w:r>
      <w:r w:rsidRPr="001F26C7">
        <w:rPr>
          <w:rFonts w:ascii="Arial Narrow" w:hAnsi="Arial Narrow"/>
          <w:sz w:val="24"/>
          <w:szCs w:val="24"/>
        </w:rPr>
        <w:tab/>
        <w:t>dle prezenční listiny</w:t>
      </w:r>
    </w:p>
    <w:p w:rsidR="001F26C7" w:rsidRDefault="001F26C7" w:rsidP="001F26C7">
      <w:pPr>
        <w:pStyle w:val="ListParagraph"/>
        <w:spacing w:after="0" w:line="240" w:lineRule="auto"/>
        <w:ind w:left="0"/>
        <w:rPr>
          <w:rFonts w:ascii="Arial Narrow" w:hAnsi="Arial Narrow"/>
          <w:sz w:val="24"/>
          <w:szCs w:val="24"/>
        </w:rPr>
      </w:pPr>
    </w:p>
    <w:p w:rsidR="003A4724" w:rsidRPr="001F26C7" w:rsidRDefault="003A4724" w:rsidP="001F26C7">
      <w:pPr>
        <w:pStyle w:val="ListParagraph"/>
        <w:numPr>
          <w:ilvl w:val="0"/>
          <w:numId w:val="2"/>
        </w:numPr>
        <w:spacing w:after="0" w:line="240" w:lineRule="auto"/>
        <w:ind w:left="0" w:firstLine="284"/>
        <w:rPr>
          <w:rFonts w:ascii="Arial Narrow" w:hAnsi="Arial Narrow"/>
          <w:b/>
          <w:sz w:val="24"/>
          <w:szCs w:val="24"/>
        </w:rPr>
      </w:pPr>
      <w:r w:rsidRPr="001F26C7">
        <w:rPr>
          <w:rFonts w:ascii="Arial Narrow" w:hAnsi="Arial Narrow"/>
          <w:b/>
          <w:sz w:val="24"/>
          <w:szCs w:val="24"/>
        </w:rPr>
        <w:t>Zahájení</w:t>
      </w:r>
    </w:p>
    <w:p w:rsidR="003A4724" w:rsidRDefault="009779B9" w:rsidP="001F26C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F26C7">
        <w:rPr>
          <w:rFonts w:ascii="Arial Narrow" w:hAnsi="Arial Narrow"/>
          <w:sz w:val="24"/>
          <w:szCs w:val="24"/>
        </w:rPr>
        <w:t>Valnou hromadu zahájil v 18:10 předseda PSL Jiří Langmaier</w:t>
      </w:r>
      <w:r w:rsidR="003A4724" w:rsidRPr="001F26C7">
        <w:rPr>
          <w:rFonts w:ascii="Arial Narrow" w:hAnsi="Arial Narrow"/>
          <w:sz w:val="24"/>
          <w:szCs w:val="24"/>
        </w:rPr>
        <w:t>.</w:t>
      </w:r>
    </w:p>
    <w:p w:rsidR="001F26C7" w:rsidRPr="001F26C7" w:rsidRDefault="001F26C7" w:rsidP="001F26C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A4724" w:rsidRPr="001F26C7" w:rsidRDefault="003A4724" w:rsidP="001F26C7">
      <w:pPr>
        <w:pStyle w:val="ListParagraph"/>
        <w:numPr>
          <w:ilvl w:val="0"/>
          <w:numId w:val="2"/>
        </w:numPr>
        <w:spacing w:after="0" w:line="240" w:lineRule="auto"/>
        <w:ind w:left="0" w:firstLine="284"/>
        <w:rPr>
          <w:rFonts w:ascii="Arial Narrow" w:hAnsi="Arial Narrow"/>
          <w:b/>
          <w:sz w:val="24"/>
          <w:szCs w:val="24"/>
        </w:rPr>
      </w:pPr>
      <w:r w:rsidRPr="001F26C7">
        <w:rPr>
          <w:rFonts w:ascii="Arial Narrow" w:hAnsi="Arial Narrow"/>
          <w:b/>
          <w:sz w:val="24"/>
          <w:szCs w:val="24"/>
        </w:rPr>
        <w:t>Ověření usnášeníschopnosti</w:t>
      </w:r>
    </w:p>
    <w:p w:rsidR="009779B9" w:rsidRDefault="003A4724" w:rsidP="001F26C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F26C7">
        <w:rPr>
          <w:rFonts w:ascii="Arial Narrow" w:hAnsi="Arial Narrow"/>
          <w:sz w:val="24"/>
          <w:szCs w:val="24"/>
        </w:rPr>
        <w:t xml:space="preserve"> Předsedající konstatoval, že je přítomno 2</w:t>
      </w:r>
      <w:r w:rsidR="001F52C1" w:rsidRPr="001F26C7">
        <w:rPr>
          <w:rFonts w:ascii="Arial Narrow" w:hAnsi="Arial Narrow"/>
          <w:sz w:val="24"/>
          <w:szCs w:val="24"/>
        </w:rPr>
        <w:t>3</w:t>
      </w:r>
      <w:r w:rsidRPr="001F26C7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1F26C7">
        <w:rPr>
          <w:rFonts w:ascii="Arial Narrow" w:hAnsi="Arial Narrow"/>
          <w:sz w:val="24"/>
          <w:szCs w:val="24"/>
        </w:rPr>
        <w:t>ze</w:t>
      </w:r>
      <w:proofErr w:type="gramEnd"/>
      <w:r w:rsidRPr="001F26C7">
        <w:rPr>
          <w:rFonts w:ascii="Arial Narrow" w:hAnsi="Arial Narrow"/>
          <w:sz w:val="24"/>
          <w:szCs w:val="24"/>
        </w:rPr>
        <w:t xml:space="preserve"> </w:t>
      </w:r>
      <w:r w:rsidR="001F52C1" w:rsidRPr="001F26C7">
        <w:rPr>
          <w:rFonts w:ascii="Arial Narrow" w:hAnsi="Arial Narrow"/>
          <w:sz w:val="24"/>
          <w:szCs w:val="24"/>
        </w:rPr>
        <w:t>66</w:t>
      </w:r>
      <w:r w:rsidRPr="001F26C7">
        <w:rPr>
          <w:rFonts w:ascii="Arial Narrow" w:hAnsi="Arial Narrow"/>
          <w:sz w:val="24"/>
          <w:szCs w:val="24"/>
        </w:rPr>
        <w:t xml:space="preserve"> DHR. Valná hromada je usnášeníschopná.</w:t>
      </w:r>
    </w:p>
    <w:p w:rsidR="001F26C7" w:rsidRPr="001F26C7" w:rsidRDefault="001F26C7" w:rsidP="001F26C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A4724" w:rsidRPr="001F26C7" w:rsidRDefault="003A4724" w:rsidP="001F26C7">
      <w:pPr>
        <w:pStyle w:val="ListParagraph"/>
        <w:numPr>
          <w:ilvl w:val="0"/>
          <w:numId w:val="2"/>
        </w:numPr>
        <w:spacing w:after="0" w:line="240" w:lineRule="auto"/>
        <w:ind w:left="0" w:firstLine="284"/>
        <w:rPr>
          <w:rFonts w:ascii="Arial Narrow" w:hAnsi="Arial Narrow"/>
          <w:b/>
          <w:sz w:val="24"/>
          <w:szCs w:val="24"/>
        </w:rPr>
      </w:pPr>
      <w:r w:rsidRPr="001F26C7">
        <w:rPr>
          <w:rFonts w:ascii="Arial Narrow" w:hAnsi="Arial Narrow"/>
          <w:b/>
          <w:sz w:val="24"/>
          <w:szCs w:val="24"/>
        </w:rPr>
        <w:t>Volba pracovních komisí, zapisovatele a ověřovatele</w:t>
      </w:r>
    </w:p>
    <w:p w:rsidR="003A4724" w:rsidRPr="001F26C7" w:rsidRDefault="003A4724" w:rsidP="001F26C7">
      <w:pPr>
        <w:pStyle w:val="ListParagraph"/>
        <w:numPr>
          <w:ilvl w:val="0"/>
          <w:numId w:val="3"/>
        </w:numPr>
        <w:spacing w:after="0" w:line="240" w:lineRule="auto"/>
        <w:ind w:left="0" w:firstLine="284"/>
        <w:rPr>
          <w:rFonts w:ascii="Arial Narrow" w:hAnsi="Arial Narrow"/>
          <w:sz w:val="24"/>
          <w:szCs w:val="24"/>
        </w:rPr>
      </w:pPr>
      <w:r w:rsidRPr="001F26C7">
        <w:rPr>
          <w:rFonts w:ascii="Arial Narrow" w:hAnsi="Arial Narrow"/>
          <w:sz w:val="24"/>
          <w:szCs w:val="24"/>
        </w:rPr>
        <w:t>předseda VH</w:t>
      </w:r>
      <w:r w:rsidRPr="001F26C7">
        <w:rPr>
          <w:rFonts w:ascii="Arial Narrow" w:hAnsi="Arial Narrow"/>
          <w:sz w:val="24"/>
          <w:szCs w:val="24"/>
        </w:rPr>
        <w:tab/>
      </w:r>
      <w:r w:rsidRPr="001F26C7">
        <w:rPr>
          <w:rFonts w:ascii="Arial Narrow" w:hAnsi="Arial Narrow"/>
          <w:sz w:val="24"/>
          <w:szCs w:val="24"/>
        </w:rPr>
        <w:tab/>
        <w:t>J. Langmaier</w:t>
      </w:r>
    </w:p>
    <w:p w:rsidR="003A4724" w:rsidRPr="001F26C7" w:rsidRDefault="003A4724" w:rsidP="001F26C7">
      <w:pPr>
        <w:pStyle w:val="ListParagraph"/>
        <w:numPr>
          <w:ilvl w:val="0"/>
          <w:numId w:val="3"/>
        </w:numPr>
        <w:spacing w:after="0" w:line="240" w:lineRule="auto"/>
        <w:ind w:left="0" w:firstLine="284"/>
        <w:rPr>
          <w:rFonts w:ascii="Arial Narrow" w:hAnsi="Arial Narrow"/>
          <w:sz w:val="24"/>
          <w:szCs w:val="24"/>
        </w:rPr>
      </w:pPr>
      <w:r w:rsidRPr="001F26C7">
        <w:rPr>
          <w:rFonts w:ascii="Arial Narrow" w:hAnsi="Arial Narrow"/>
          <w:sz w:val="24"/>
          <w:szCs w:val="24"/>
        </w:rPr>
        <w:t>mandátová komise</w:t>
      </w:r>
      <w:r w:rsidRPr="001F26C7">
        <w:rPr>
          <w:rFonts w:ascii="Arial Narrow" w:hAnsi="Arial Narrow"/>
          <w:sz w:val="24"/>
          <w:szCs w:val="24"/>
        </w:rPr>
        <w:tab/>
        <w:t xml:space="preserve">D. </w:t>
      </w:r>
      <w:proofErr w:type="spellStart"/>
      <w:r w:rsidRPr="001F26C7">
        <w:rPr>
          <w:rFonts w:ascii="Arial Narrow" w:hAnsi="Arial Narrow"/>
          <w:sz w:val="24"/>
          <w:szCs w:val="24"/>
        </w:rPr>
        <w:t>Krůfová</w:t>
      </w:r>
      <w:proofErr w:type="spellEnd"/>
    </w:p>
    <w:p w:rsidR="003A4724" w:rsidRPr="001F26C7" w:rsidRDefault="003A4724" w:rsidP="001F26C7">
      <w:pPr>
        <w:pStyle w:val="ListParagraph"/>
        <w:numPr>
          <w:ilvl w:val="0"/>
          <w:numId w:val="3"/>
        </w:numPr>
        <w:spacing w:after="0" w:line="240" w:lineRule="auto"/>
        <w:ind w:left="0" w:firstLine="284"/>
        <w:rPr>
          <w:rFonts w:ascii="Arial Narrow" w:hAnsi="Arial Narrow"/>
          <w:sz w:val="24"/>
          <w:szCs w:val="24"/>
        </w:rPr>
      </w:pPr>
      <w:r w:rsidRPr="001F26C7">
        <w:rPr>
          <w:rFonts w:ascii="Arial Narrow" w:hAnsi="Arial Narrow"/>
          <w:sz w:val="24"/>
          <w:szCs w:val="24"/>
        </w:rPr>
        <w:t>návrhová komise</w:t>
      </w:r>
      <w:r w:rsidRPr="001F26C7">
        <w:rPr>
          <w:rFonts w:ascii="Arial Narrow" w:hAnsi="Arial Narrow"/>
          <w:sz w:val="24"/>
          <w:szCs w:val="24"/>
        </w:rPr>
        <w:tab/>
        <w:t xml:space="preserve">M. Kárník, A. </w:t>
      </w:r>
      <w:proofErr w:type="spellStart"/>
      <w:r w:rsidRPr="001F26C7">
        <w:rPr>
          <w:rFonts w:ascii="Arial Narrow" w:hAnsi="Arial Narrow"/>
          <w:sz w:val="24"/>
          <w:szCs w:val="24"/>
        </w:rPr>
        <w:t>Krýzl</w:t>
      </w:r>
      <w:proofErr w:type="spellEnd"/>
    </w:p>
    <w:p w:rsidR="003A4724" w:rsidRPr="001F26C7" w:rsidRDefault="003A4724" w:rsidP="001F26C7">
      <w:pPr>
        <w:pStyle w:val="ListParagraph"/>
        <w:numPr>
          <w:ilvl w:val="0"/>
          <w:numId w:val="3"/>
        </w:numPr>
        <w:spacing w:after="0" w:line="240" w:lineRule="auto"/>
        <w:ind w:left="0" w:firstLine="284"/>
        <w:rPr>
          <w:rFonts w:ascii="Arial Narrow" w:hAnsi="Arial Narrow"/>
          <w:sz w:val="24"/>
          <w:szCs w:val="24"/>
        </w:rPr>
      </w:pPr>
      <w:r w:rsidRPr="001F26C7">
        <w:rPr>
          <w:rFonts w:ascii="Arial Narrow" w:hAnsi="Arial Narrow"/>
          <w:sz w:val="24"/>
          <w:szCs w:val="24"/>
        </w:rPr>
        <w:t>zapisovatel</w:t>
      </w:r>
      <w:r w:rsidRPr="001F26C7">
        <w:rPr>
          <w:rFonts w:ascii="Arial Narrow" w:hAnsi="Arial Narrow"/>
          <w:sz w:val="24"/>
          <w:szCs w:val="24"/>
        </w:rPr>
        <w:tab/>
      </w:r>
      <w:r w:rsidRPr="001F26C7">
        <w:rPr>
          <w:rFonts w:ascii="Arial Narrow" w:hAnsi="Arial Narrow"/>
          <w:sz w:val="24"/>
          <w:szCs w:val="24"/>
        </w:rPr>
        <w:tab/>
        <w:t>M. Kárník</w:t>
      </w:r>
    </w:p>
    <w:p w:rsidR="003A4724" w:rsidRDefault="003A4724" w:rsidP="001F26C7">
      <w:pPr>
        <w:pStyle w:val="ListParagraph"/>
        <w:numPr>
          <w:ilvl w:val="0"/>
          <w:numId w:val="3"/>
        </w:numPr>
        <w:spacing w:after="0" w:line="240" w:lineRule="auto"/>
        <w:ind w:left="0" w:firstLine="284"/>
        <w:rPr>
          <w:rFonts w:ascii="Arial Narrow" w:hAnsi="Arial Narrow"/>
          <w:sz w:val="24"/>
          <w:szCs w:val="24"/>
        </w:rPr>
      </w:pPr>
      <w:r w:rsidRPr="001F26C7">
        <w:rPr>
          <w:rFonts w:ascii="Arial Narrow" w:hAnsi="Arial Narrow"/>
          <w:sz w:val="24"/>
          <w:szCs w:val="24"/>
        </w:rPr>
        <w:t>ověřovatel zápisu</w:t>
      </w:r>
      <w:r w:rsidRPr="001F26C7">
        <w:rPr>
          <w:rFonts w:ascii="Arial Narrow" w:hAnsi="Arial Narrow"/>
          <w:sz w:val="24"/>
          <w:szCs w:val="24"/>
        </w:rPr>
        <w:tab/>
        <w:t>J. Langmaier</w:t>
      </w:r>
    </w:p>
    <w:p w:rsidR="00A45851" w:rsidRDefault="00A45851" w:rsidP="00A45851">
      <w:pPr>
        <w:pStyle w:val="ListParagraph"/>
        <w:spacing w:after="0" w:line="240" w:lineRule="auto"/>
        <w:ind w:left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Hlasování</w:t>
      </w:r>
      <w:r>
        <w:rPr>
          <w:rFonts w:ascii="Arial Narrow" w:hAnsi="Arial Narrow"/>
          <w:sz w:val="24"/>
          <w:szCs w:val="24"/>
        </w:rPr>
        <w:tab/>
        <w:t>pro 23</w:t>
      </w:r>
      <w:r>
        <w:rPr>
          <w:rFonts w:ascii="Arial Narrow" w:hAnsi="Arial Narrow"/>
          <w:sz w:val="24"/>
          <w:szCs w:val="24"/>
        </w:rPr>
        <w:tab/>
        <w:t>proti 0</w:t>
      </w:r>
      <w:r>
        <w:rPr>
          <w:rFonts w:ascii="Arial Narrow" w:hAnsi="Arial Narrow"/>
          <w:sz w:val="24"/>
          <w:szCs w:val="24"/>
        </w:rPr>
        <w:tab/>
        <w:t>zdržel se 0</w:t>
      </w:r>
    </w:p>
    <w:p w:rsidR="00A45851" w:rsidRPr="00A45851" w:rsidRDefault="00A45851" w:rsidP="00A45851">
      <w:pPr>
        <w:pStyle w:val="ListParagraph"/>
        <w:spacing w:after="0" w:line="240" w:lineRule="auto"/>
        <w:ind w:left="284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Schváleno</w:t>
      </w:r>
    </w:p>
    <w:p w:rsidR="001F26C7" w:rsidRPr="001F26C7" w:rsidRDefault="001F26C7" w:rsidP="001F26C7">
      <w:pPr>
        <w:pStyle w:val="ListParagraph"/>
        <w:spacing w:after="0" w:line="240" w:lineRule="auto"/>
        <w:ind w:left="0" w:firstLine="284"/>
        <w:rPr>
          <w:rFonts w:ascii="Arial Narrow" w:hAnsi="Arial Narrow"/>
          <w:sz w:val="24"/>
          <w:szCs w:val="24"/>
        </w:rPr>
      </w:pPr>
    </w:p>
    <w:p w:rsidR="003A4724" w:rsidRPr="001F26C7" w:rsidRDefault="003A4724" w:rsidP="001F26C7">
      <w:pPr>
        <w:pStyle w:val="ListParagraph"/>
        <w:numPr>
          <w:ilvl w:val="0"/>
          <w:numId w:val="2"/>
        </w:numPr>
        <w:spacing w:after="0" w:line="240" w:lineRule="auto"/>
        <w:ind w:left="0" w:firstLine="284"/>
        <w:rPr>
          <w:rFonts w:ascii="Arial Narrow" w:hAnsi="Arial Narrow"/>
          <w:b/>
          <w:sz w:val="24"/>
          <w:szCs w:val="24"/>
        </w:rPr>
      </w:pPr>
      <w:r w:rsidRPr="001F26C7">
        <w:rPr>
          <w:rFonts w:ascii="Arial Narrow" w:hAnsi="Arial Narrow"/>
          <w:b/>
          <w:sz w:val="24"/>
          <w:szCs w:val="24"/>
        </w:rPr>
        <w:t>Schválení programu a jednacího řádu</w:t>
      </w:r>
    </w:p>
    <w:p w:rsidR="003A4724" w:rsidRDefault="003A4724" w:rsidP="001F26C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F26C7">
        <w:rPr>
          <w:rFonts w:ascii="Arial Narrow" w:hAnsi="Arial Narrow"/>
          <w:sz w:val="24"/>
          <w:szCs w:val="24"/>
        </w:rPr>
        <w:t>VH schválila program (příloha č. 1) a jednací řád (příloha č. 2) v předloženém znění</w:t>
      </w:r>
      <w:r w:rsidR="001F26C7">
        <w:rPr>
          <w:rFonts w:ascii="Arial Narrow" w:hAnsi="Arial Narrow"/>
          <w:sz w:val="24"/>
          <w:szCs w:val="24"/>
        </w:rPr>
        <w:t>.</w:t>
      </w:r>
    </w:p>
    <w:p w:rsidR="00A45851" w:rsidRDefault="00A45851" w:rsidP="00A45851">
      <w:pPr>
        <w:pStyle w:val="ListParagraph"/>
        <w:spacing w:after="0" w:line="240" w:lineRule="auto"/>
        <w:ind w:left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Hlasování</w:t>
      </w:r>
      <w:r>
        <w:rPr>
          <w:rFonts w:ascii="Arial Narrow" w:hAnsi="Arial Narrow"/>
          <w:sz w:val="24"/>
          <w:szCs w:val="24"/>
        </w:rPr>
        <w:tab/>
        <w:t>pro 23</w:t>
      </w:r>
      <w:r>
        <w:rPr>
          <w:rFonts w:ascii="Arial Narrow" w:hAnsi="Arial Narrow"/>
          <w:sz w:val="24"/>
          <w:szCs w:val="24"/>
        </w:rPr>
        <w:tab/>
        <w:t>proti 0</w:t>
      </w:r>
      <w:r>
        <w:rPr>
          <w:rFonts w:ascii="Arial Narrow" w:hAnsi="Arial Narrow"/>
          <w:sz w:val="24"/>
          <w:szCs w:val="24"/>
        </w:rPr>
        <w:tab/>
        <w:t>zdržel se 0</w:t>
      </w:r>
    </w:p>
    <w:p w:rsidR="00A45851" w:rsidRPr="00A45851" w:rsidRDefault="00A45851" w:rsidP="00A45851">
      <w:pPr>
        <w:pStyle w:val="ListParagraph"/>
        <w:spacing w:after="0" w:line="240" w:lineRule="auto"/>
        <w:ind w:left="284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Schváleno</w:t>
      </w:r>
    </w:p>
    <w:p w:rsidR="001F26C7" w:rsidRPr="001F26C7" w:rsidRDefault="001F26C7" w:rsidP="001F26C7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3A4724" w:rsidRPr="001F26C7" w:rsidRDefault="003A4724" w:rsidP="001F26C7">
      <w:pPr>
        <w:pStyle w:val="ListParagraph"/>
        <w:numPr>
          <w:ilvl w:val="0"/>
          <w:numId w:val="2"/>
        </w:numPr>
        <w:spacing w:after="0" w:line="240" w:lineRule="auto"/>
        <w:ind w:left="0" w:firstLine="284"/>
        <w:rPr>
          <w:rFonts w:ascii="Arial Narrow" w:hAnsi="Arial Narrow"/>
          <w:b/>
          <w:sz w:val="24"/>
          <w:szCs w:val="24"/>
        </w:rPr>
      </w:pPr>
      <w:r w:rsidRPr="001F26C7">
        <w:rPr>
          <w:rFonts w:ascii="Arial Narrow" w:hAnsi="Arial Narrow"/>
          <w:b/>
          <w:sz w:val="24"/>
          <w:szCs w:val="24"/>
        </w:rPr>
        <w:t>Zpráva o činnosti Rady PSL za období 2013/2014</w:t>
      </w:r>
    </w:p>
    <w:p w:rsidR="003A4724" w:rsidRPr="001F26C7" w:rsidRDefault="003A4724" w:rsidP="001F26C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F26C7">
        <w:rPr>
          <w:rFonts w:ascii="Arial Narrow" w:hAnsi="Arial Narrow"/>
          <w:sz w:val="24"/>
          <w:szCs w:val="24"/>
        </w:rPr>
        <w:t xml:space="preserve">Předseda PSL </w:t>
      </w:r>
      <w:r w:rsidR="005247B7" w:rsidRPr="001F26C7">
        <w:rPr>
          <w:rFonts w:ascii="Arial Narrow" w:hAnsi="Arial Narrow"/>
          <w:sz w:val="24"/>
          <w:szCs w:val="24"/>
        </w:rPr>
        <w:t>shrnul činnost Rady PSL za období od minulé VH. Rada řešila termínové listiny, rozdělení finančních prostředků, vč. stabilizačního fondu a grantu, přiděleného Magistrátem HMP.</w:t>
      </w:r>
    </w:p>
    <w:p w:rsidR="005247B7" w:rsidRPr="001F26C7" w:rsidRDefault="005247B7" w:rsidP="001F26C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F26C7">
        <w:rPr>
          <w:rFonts w:ascii="Arial Narrow" w:hAnsi="Arial Narrow"/>
          <w:sz w:val="24"/>
          <w:szCs w:val="24"/>
        </w:rPr>
        <w:t xml:space="preserve">Nové </w:t>
      </w:r>
      <w:r w:rsidR="003E3A9B" w:rsidRPr="001F26C7">
        <w:rPr>
          <w:rFonts w:ascii="Arial Narrow" w:hAnsi="Arial Narrow"/>
          <w:sz w:val="24"/>
          <w:szCs w:val="24"/>
        </w:rPr>
        <w:t xml:space="preserve">znění </w:t>
      </w:r>
      <w:r w:rsidRPr="001F26C7">
        <w:rPr>
          <w:rFonts w:ascii="Arial Narrow" w:hAnsi="Arial Narrow"/>
          <w:sz w:val="24"/>
          <w:szCs w:val="24"/>
        </w:rPr>
        <w:t xml:space="preserve">stanov SLČR, </w:t>
      </w:r>
      <w:r w:rsidR="003E3A9B" w:rsidRPr="001F26C7">
        <w:rPr>
          <w:rFonts w:ascii="Arial Narrow" w:hAnsi="Arial Narrow"/>
          <w:sz w:val="24"/>
          <w:szCs w:val="24"/>
        </w:rPr>
        <w:t xml:space="preserve">zpracované VV, </w:t>
      </w:r>
      <w:r w:rsidRPr="001F26C7">
        <w:rPr>
          <w:rFonts w:ascii="Arial Narrow" w:hAnsi="Arial Narrow"/>
          <w:sz w:val="24"/>
          <w:szCs w:val="24"/>
        </w:rPr>
        <w:t>které budou předloženy na konferenci SLČR, PSL nepodpoří.</w:t>
      </w:r>
    </w:p>
    <w:p w:rsidR="005247B7" w:rsidRDefault="005247B7" w:rsidP="001F26C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F26C7">
        <w:rPr>
          <w:rFonts w:ascii="Arial Narrow" w:hAnsi="Arial Narrow"/>
          <w:sz w:val="24"/>
          <w:szCs w:val="24"/>
        </w:rPr>
        <w:t>Změna stanov PSL musí být schválena nejpozději do konce roku 2016.</w:t>
      </w:r>
    </w:p>
    <w:p w:rsidR="001F26C7" w:rsidRPr="001F26C7" w:rsidRDefault="001F26C7" w:rsidP="001F26C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247B7" w:rsidRPr="001F26C7" w:rsidRDefault="005247B7" w:rsidP="001F26C7">
      <w:pPr>
        <w:pStyle w:val="ListParagraph"/>
        <w:numPr>
          <w:ilvl w:val="0"/>
          <w:numId w:val="2"/>
        </w:numPr>
        <w:spacing w:after="0" w:line="240" w:lineRule="auto"/>
        <w:ind w:left="0" w:firstLine="284"/>
        <w:rPr>
          <w:rFonts w:ascii="Arial Narrow" w:hAnsi="Arial Narrow"/>
          <w:b/>
          <w:sz w:val="24"/>
          <w:szCs w:val="24"/>
        </w:rPr>
      </w:pPr>
      <w:r w:rsidRPr="001F26C7">
        <w:rPr>
          <w:rFonts w:ascii="Arial Narrow" w:hAnsi="Arial Narrow"/>
          <w:b/>
          <w:sz w:val="24"/>
          <w:szCs w:val="24"/>
        </w:rPr>
        <w:t>Zprávy o činnosti OSÚ</w:t>
      </w:r>
    </w:p>
    <w:p w:rsidR="005247B7" w:rsidRPr="001F26C7" w:rsidRDefault="005247B7" w:rsidP="001F26C7">
      <w:pPr>
        <w:pStyle w:val="ListParagraph"/>
        <w:numPr>
          <w:ilvl w:val="0"/>
          <w:numId w:val="3"/>
        </w:numPr>
        <w:spacing w:after="0" w:line="240" w:lineRule="auto"/>
        <w:ind w:left="0" w:firstLine="284"/>
        <w:rPr>
          <w:rFonts w:ascii="Arial Narrow" w:hAnsi="Arial Narrow"/>
          <w:sz w:val="24"/>
          <w:szCs w:val="24"/>
        </w:rPr>
      </w:pPr>
      <w:r w:rsidRPr="001F26C7">
        <w:rPr>
          <w:rFonts w:ascii="Arial Narrow" w:hAnsi="Arial Narrow"/>
          <w:sz w:val="24"/>
          <w:szCs w:val="24"/>
        </w:rPr>
        <w:t>AD</w:t>
      </w:r>
      <w:r w:rsidRPr="001F26C7">
        <w:rPr>
          <w:rFonts w:ascii="Arial Narrow" w:hAnsi="Arial Narrow"/>
          <w:sz w:val="24"/>
          <w:szCs w:val="24"/>
        </w:rPr>
        <w:tab/>
        <w:t>zprávu přenesl K. Suchý</w:t>
      </w:r>
      <w:r w:rsidRPr="001F26C7">
        <w:rPr>
          <w:rFonts w:ascii="Arial Narrow" w:hAnsi="Arial Narrow"/>
          <w:sz w:val="24"/>
          <w:szCs w:val="24"/>
        </w:rPr>
        <w:tab/>
        <w:t>přílohy č. 3 a 4</w:t>
      </w:r>
    </w:p>
    <w:p w:rsidR="005247B7" w:rsidRPr="001F26C7" w:rsidRDefault="005247B7" w:rsidP="001F26C7">
      <w:pPr>
        <w:pStyle w:val="ListParagraph"/>
        <w:numPr>
          <w:ilvl w:val="0"/>
          <w:numId w:val="3"/>
        </w:numPr>
        <w:spacing w:after="0" w:line="240" w:lineRule="auto"/>
        <w:ind w:left="0" w:firstLine="284"/>
        <w:rPr>
          <w:rFonts w:ascii="Arial Narrow" w:hAnsi="Arial Narrow"/>
          <w:sz w:val="24"/>
          <w:szCs w:val="24"/>
        </w:rPr>
      </w:pPr>
      <w:r w:rsidRPr="001F26C7">
        <w:rPr>
          <w:rFonts w:ascii="Arial Narrow" w:hAnsi="Arial Narrow"/>
          <w:sz w:val="24"/>
          <w:szCs w:val="24"/>
        </w:rPr>
        <w:t>BD</w:t>
      </w:r>
      <w:r w:rsidRPr="001F26C7">
        <w:rPr>
          <w:rFonts w:ascii="Arial Narrow" w:hAnsi="Arial Narrow"/>
          <w:sz w:val="24"/>
          <w:szCs w:val="24"/>
        </w:rPr>
        <w:tab/>
        <w:t>zprávu přednesl V. Vaníček</w:t>
      </w:r>
      <w:r w:rsidRPr="001F26C7">
        <w:rPr>
          <w:rFonts w:ascii="Arial Narrow" w:hAnsi="Arial Narrow"/>
          <w:sz w:val="24"/>
          <w:szCs w:val="24"/>
        </w:rPr>
        <w:tab/>
        <w:t>příloha č. 5</w:t>
      </w:r>
    </w:p>
    <w:p w:rsidR="005247B7" w:rsidRPr="001F26C7" w:rsidRDefault="005247B7" w:rsidP="001F26C7">
      <w:pPr>
        <w:pStyle w:val="ListParagraph"/>
        <w:numPr>
          <w:ilvl w:val="0"/>
          <w:numId w:val="3"/>
        </w:numPr>
        <w:spacing w:after="0" w:line="240" w:lineRule="auto"/>
        <w:ind w:left="0" w:firstLine="284"/>
        <w:rPr>
          <w:rFonts w:ascii="Arial Narrow" w:hAnsi="Arial Narrow"/>
          <w:sz w:val="24"/>
          <w:szCs w:val="24"/>
        </w:rPr>
      </w:pPr>
      <w:r w:rsidRPr="001F26C7">
        <w:rPr>
          <w:rFonts w:ascii="Arial Narrow" w:hAnsi="Arial Narrow"/>
          <w:sz w:val="24"/>
          <w:szCs w:val="24"/>
        </w:rPr>
        <w:t>AL</w:t>
      </w:r>
      <w:r w:rsidRPr="001F26C7">
        <w:rPr>
          <w:rFonts w:ascii="Arial Narrow" w:hAnsi="Arial Narrow"/>
          <w:sz w:val="24"/>
          <w:szCs w:val="24"/>
        </w:rPr>
        <w:tab/>
        <w:t>zprávu přednesl M. Dvořák</w:t>
      </w:r>
      <w:r w:rsidRPr="001F26C7">
        <w:rPr>
          <w:rFonts w:ascii="Arial Narrow" w:hAnsi="Arial Narrow"/>
          <w:sz w:val="24"/>
          <w:szCs w:val="24"/>
        </w:rPr>
        <w:tab/>
        <w:t>příloha č. 6</w:t>
      </w:r>
    </w:p>
    <w:p w:rsidR="005247B7" w:rsidRPr="001F26C7" w:rsidRDefault="005247B7" w:rsidP="001F26C7">
      <w:pPr>
        <w:pStyle w:val="ListParagraph"/>
        <w:numPr>
          <w:ilvl w:val="0"/>
          <w:numId w:val="3"/>
        </w:numPr>
        <w:spacing w:after="0" w:line="240" w:lineRule="auto"/>
        <w:ind w:left="0" w:firstLine="284"/>
        <w:rPr>
          <w:rFonts w:ascii="Arial Narrow" w:hAnsi="Arial Narrow"/>
          <w:sz w:val="24"/>
          <w:szCs w:val="24"/>
        </w:rPr>
      </w:pPr>
      <w:r w:rsidRPr="001F26C7">
        <w:rPr>
          <w:rFonts w:ascii="Arial Narrow" w:hAnsi="Arial Narrow"/>
          <w:sz w:val="24"/>
          <w:szCs w:val="24"/>
        </w:rPr>
        <w:t>SB</w:t>
      </w:r>
      <w:r w:rsidRPr="001F26C7">
        <w:rPr>
          <w:rFonts w:ascii="Arial Narrow" w:hAnsi="Arial Narrow"/>
          <w:sz w:val="24"/>
          <w:szCs w:val="24"/>
        </w:rPr>
        <w:tab/>
        <w:t xml:space="preserve">zprávu přednesl M. </w:t>
      </w:r>
      <w:proofErr w:type="spellStart"/>
      <w:r w:rsidRPr="001F26C7">
        <w:rPr>
          <w:rFonts w:ascii="Arial Narrow" w:hAnsi="Arial Narrow"/>
          <w:sz w:val="24"/>
          <w:szCs w:val="24"/>
        </w:rPr>
        <w:t>Schimmer</w:t>
      </w:r>
      <w:proofErr w:type="spellEnd"/>
      <w:r w:rsidRPr="001F26C7">
        <w:rPr>
          <w:rFonts w:ascii="Arial Narrow" w:hAnsi="Arial Narrow"/>
          <w:sz w:val="24"/>
          <w:szCs w:val="24"/>
        </w:rPr>
        <w:tab/>
        <w:t>příloha č. 7</w:t>
      </w:r>
    </w:p>
    <w:p w:rsidR="005247B7" w:rsidRPr="001F26C7" w:rsidRDefault="005247B7" w:rsidP="001F26C7">
      <w:pPr>
        <w:pStyle w:val="ListParagraph"/>
        <w:numPr>
          <w:ilvl w:val="0"/>
          <w:numId w:val="3"/>
        </w:numPr>
        <w:spacing w:after="0" w:line="240" w:lineRule="auto"/>
        <w:ind w:left="0" w:firstLine="284"/>
        <w:rPr>
          <w:rFonts w:ascii="Arial Narrow" w:hAnsi="Arial Narrow"/>
          <w:sz w:val="24"/>
          <w:szCs w:val="24"/>
        </w:rPr>
      </w:pPr>
      <w:r w:rsidRPr="001F26C7">
        <w:rPr>
          <w:rFonts w:ascii="Arial Narrow" w:hAnsi="Arial Narrow"/>
          <w:sz w:val="24"/>
          <w:szCs w:val="24"/>
        </w:rPr>
        <w:t>ZL</w:t>
      </w:r>
      <w:r w:rsidRPr="001F26C7">
        <w:rPr>
          <w:rFonts w:ascii="Arial Narrow" w:hAnsi="Arial Narrow"/>
          <w:sz w:val="24"/>
          <w:szCs w:val="24"/>
        </w:rPr>
        <w:tab/>
        <w:t>zprávu přednesl M. Strnad</w:t>
      </w:r>
      <w:r w:rsidRPr="001F26C7">
        <w:rPr>
          <w:rFonts w:ascii="Arial Narrow" w:hAnsi="Arial Narrow"/>
          <w:sz w:val="24"/>
          <w:szCs w:val="24"/>
        </w:rPr>
        <w:tab/>
        <w:t>příloha č. 8</w:t>
      </w:r>
    </w:p>
    <w:p w:rsidR="005247B7" w:rsidRPr="001F26C7" w:rsidRDefault="005247B7" w:rsidP="001F26C7">
      <w:pPr>
        <w:pStyle w:val="ListParagraph"/>
        <w:numPr>
          <w:ilvl w:val="0"/>
          <w:numId w:val="3"/>
        </w:numPr>
        <w:spacing w:after="0" w:line="240" w:lineRule="auto"/>
        <w:ind w:left="0" w:firstLine="284"/>
        <w:rPr>
          <w:rFonts w:ascii="Arial Narrow" w:hAnsi="Arial Narrow"/>
          <w:sz w:val="24"/>
          <w:szCs w:val="24"/>
        </w:rPr>
      </w:pPr>
      <w:proofErr w:type="spellStart"/>
      <w:r w:rsidRPr="001F26C7">
        <w:rPr>
          <w:rFonts w:ascii="Arial Narrow" w:hAnsi="Arial Narrow"/>
          <w:sz w:val="24"/>
          <w:szCs w:val="24"/>
        </w:rPr>
        <w:t>Masters</w:t>
      </w:r>
      <w:proofErr w:type="spellEnd"/>
      <w:r w:rsidRPr="001F26C7">
        <w:rPr>
          <w:rFonts w:ascii="Arial Narrow" w:hAnsi="Arial Narrow"/>
          <w:sz w:val="24"/>
          <w:szCs w:val="24"/>
        </w:rPr>
        <w:t xml:space="preserve"> zprávu přednesl M. Kárník</w:t>
      </w:r>
      <w:r w:rsidR="000941A2" w:rsidRPr="001F26C7">
        <w:rPr>
          <w:rFonts w:ascii="Arial Narrow" w:hAnsi="Arial Narrow"/>
          <w:sz w:val="24"/>
          <w:szCs w:val="24"/>
        </w:rPr>
        <w:tab/>
        <w:t>příloha č. 9</w:t>
      </w:r>
    </w:p>
    <w:p w:rsidR="000941A2" w:rsidRPr="001F26C7" w:rsidRDefault="000941A2" w:rsidP="001F26C7">
      <w:pPr>
        <w:pStyle w:val="ListParagraph"/>
        <w:spacing w:after="0" w:line="240" w:lineRule="auto"/>
        <w:ind w:left="0"/>
        <w:rPr>
          <w:rFonts w:ascii="Arial Narrow" w:hAnsi="Arial Narrow"/>
          <w:sz w:val="24"/>
          <w:szCs w:val="24"/>
        </w:rPr>
      </w:pPr>
    </w:p>
    <w:p w:rsidR="000941A2" w:rsidRPr="001F26C7" w:rsidRDefault="000941A2" w:rsidP="001F26C7">
      <w:pPr>
        <w:pStyle w:val="ListParagraph"/>
        <w:numPr>
          <w:ilvl w:val="0"/>
          <w:numId w:val="2"/>
        </w:numPr>
        <w:spacing w:after="0" w:line="240" w:lineRule="auto"/>
        <w:ind w:left="0" w:firstLine="284"/>
        <w:rPr>
          <w:rFonts w:ascii="Arial Narrow" w:hAnsi="Arial Narrow"/>
          <w:b/>
          <w:sz w:val="24"/>
          <w:szCs w:val="24"/>
        </w:rPr>
      </w:pPr>
      <w:r w:rsidRPr="001F26C7">
        <w:rPr>
          <w:rFonts w:ascii="Arial Narrow" w:hAnsi="Arial Narrow"/>
          <w:b/>
          <w:sz w:val="24"/>
          <w:szCs w:val="24"/>
        </w:rPr>
        <w:t>Zpráva komise rozhodčích</w:t>
      </w:r>
    </w:p>
    <w:p w:rsidR="000941A2" w:rsidRDefault="000941A2" w:rsidP="001F26C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F26C7">
        <w:rPr>
          <w:rFonts w:ascii="Arial Narrow" w:hAnsi="Arial Narrow"/>
          <w:sz w:val="24"/>
          <w:szCs w:val="24"/>
        </w:rPr>
        <w:t>Zprávu přednesl O. Deyl – příloha č. 10</w:t>
      </w:r>
    </w:p>
    <w:p w:rsidR="001F26C7" w:rsidRPr="001F26C7" w:rsidRDefault="001F26C7" w:rsidP="001F26C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941A2" w:rsidRPr="001F26C7" w:rsidRDefault="000941A2" w:rsidP="001F26C7">
      <w:pPr>
        <w:pStyle w:val="ListParagraph"/>
        <w:numPr>
          <w:ilvl w:val="0"/>
          <w:numId w:val="2"/>
        </w:numPr>
        <w:spacing w:after="0" w:line="240" w:lineRule="auto"/>
        <w:ind w:left="0" w:firstLine="284"/>
        <w:rPr>
          <w:rFonts w:ascii="Arial Narrow" w:hAnsi="Arial Narrow"/>
          <w:b/>
          <w:sz w:val="24"/>
          <w:szCs w:val="24"/>
        </w:rPr>
      </w:pPr>
      <w:r w:rsidRPr="001F26C7">
        <w:rPr>
          <w:rFonts w:ascii="Arial Narrow" w:hAnsi="Arial Narrow"/>
          <w:b/>
          <w:sz w:val="24"/>
          <w:szCs w:val="24"/>
        </w:rPr>
        <w:t>Zpráva o hospodaření za rok 2013</w:t>
      </w:r>
    </w:p>
    <w:p w:rsidR="000941A2" w:rsidRDefault="000941A2" w:rsidP="001F26C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F26C7">
        <w:rPr>
          <w:rFonts w:ascii="Arial Narrow" w:hAnsi="Arial Narrow"/>
          <w:sz w:val="24"/>
          <w:szCs w:val="24"/>
        </w:rPr>
        <w:t>Zprávu přednesl J. Langmaier – příloha č. 11</w:t>
      </w:r>
    </w:p>
    <w:p w:rsidR="001F26C7" w:rsidRPr="001F26C7" w:rsidRDefault="001F26C7" w:rsidP="001F26C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941A2" w:rsidRPr="001F26C7" w:rsidRDefault="000941A2" w:rsidP="001F26C7">
      <w:pPr>
        <w:pStyle w:val="ListParagraph"/>
        <w:numPr>
          <w:ilvl w:val="0"/>
          <w:numId w:val="2"/>
        </w:numPr>
        <w:spacing w:after="0" w:line="240" w:lineRule="auto"/>
        <w:ind w:left="0" w:firstLine="284"/>
        <w:rPr>
          <w:rFonts w:ascii="Arial Narrow" w:hAnsi="Arial Narrow"/>
          <w:b/>
          <w:sz w:val="24"/>
          <w:szCs w:val="24"/>
        </w:rPr>
      </w:pPr>
      <w:r w:rsidRPr="001F26C7">
        <w:rPr>
          <w:rFonts w:ascii="Arial Narrow" w:hAnsi="Arial Narrow"/>
          <w:b/>
          <w:sz w:val="24"/>
          <w:szCs w:val="24"/>
        </w:rPr>
        <w:t>Zpráva revizní komise</w:t>
      </w:r>
    </w:p>
    <w:p w:rsidR="000941A2" w:rsidRDefault="000941A2" w:rsidP="001F26C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F26C7">
        <w:rPr>
          <w:rFonts w:ascii="Arial Narrow" w:hAnsi="Arial Narrow"/>
          <w:sz w:val="24"/>
          <w:szCs w:val="24"/>
        </w:rPr>
        <w:lastRenderedPageBreak/>
        <w:t xml:space="preserve">Zprávu přednesl A. </w:t>
      </w:r>
      <w:proofErr w:type="spellStart"/>
      <w:r w:rsidRPr="001F26C7">
        <w:rPr>
          <w:rFonts w:ascii="Arial Narrow" w:hAnsi="Arial Narrow"/>
          <w:sz w:val="24"/>
          <w:szCs w:val="24"/>
        </w:rPr>
        <w:t>Krýzl</w:t>
      </w:r>
      <w:proofErr w:type="spellEnd"/>
      <w:r w:rsidRPr="001F26C7">
        <w:rPr>
          <w:rFonts w:ascii="Arial Narrow" w:hAnsi="Arial Narrow"/>
          <w:sz w:val="24"/>
          <w:szCs w:val="24"/>
        </w:rPr>
        <w:t xml:space="preserve"> – příloha č. 12</w:t>
      </w:r>
    </w:p>
    <w:p w:rsidR="001F26C7" w:rsidRPr="001F26C7" w:rsidRDefault="001F26C7" w:rsidP="001F26C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941A2" w:rsidRPr="001F26C7" w:rsidRDefault="000941A2" w:rsidP="001F26C7">
      <w:pPr>
        <w:pStyle w:val="ListParagraph"/>
        <w:numPr>
          <w:ilvl w:val="0"/>
          <w:numId w:val="2"/>
        </w:numPr>
        <w:spacing w:after="0" w:line="240" w:lineRule="auto"/>
        <w:ind w:left="0" w:firstLine="284"/>
        <w:rPr>
          <w:rFonts w:ascii="Arial Narrow" w:hAnsi="Arial Narrow"/>
          <w:b/>
          <w:sz w:val="24"/>
          <w:szCs w:val="24"/>
        </w:rPr>
      </w:pPr>
      <w:r w:rsidRPr="001F26C7">
        <w:rPr>
          <w:rFonts w:ascii="Arial Narrow" w:hAnsi="Arial Narrow"/>
          <w:b/>
          <w:sz w:val="24"/>
          <w:szCs w:val="24"/>
        </w:rPr>
        <w:t>Diskuze k předneseným zprávám</w:t>
      </w:r>
    </w:p>
    <w:p w:rsidR="000941A2" w:rsidRDefault="001F26C7" w:rsidP="001F26C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J. Langmaier a </w:t>
      </w:r>
      <w:r w:rsidR="000941A2" w:rsidRPr="001F26C7">
        <w:rPr>
          <w:rFonts w:ascii="Arial Narrow" w:hAnsi="Arial Narrow"/>
          <w:sz w:val="24"/>
          <w:szCs w:val="24"/>
        </w:rPr>
        <w:t>M. Kárník informoval</w:t>
      </w:r>
      <w:r>
        <w:rPr>
          <w:rFonts w:ascii="Arial Narrow" w:hAnsi="Arial Narrow"/>
          <w:sz w:val="24"/>
          <w:szCs w:val="24"/>
        </w:rPr>
        <w:t>i</w:t>
      </w:r>
      <w:r w:rsidR="000941A2" w:rsidRPr="001F26C7">
        <w:rPr>
          <w:rFonts w:ascii="Arial Narrow" w:hAnsi="Arial Narrow"/>
          <w:sz w:val="24"/>
          <w:szCs w:val="24"/>
        </w:rPr>
        <w:t xml:space="preserve"> o </w:t>
      </w:r>
      <w:r w:rsidR="003E3A9B" w:rsidRPr="001F26C7">
        <w:rPr>
          <w:rFonts w:ascii="Arial Narrow" w:hAnsi="Arial Narrow"/>
          <w:sz w:val="24"/>
          <w:szCs w:val="24"/>
        </w:rPr>
        <w:t xml:space="preserve">nové </w:t>
      </w:r>
      <w:r w:rsidR="000941A2" w:rsidRPr="001F26C7">
        <w:rPr>
          <w:rFonts w:ascii="Arial Narrow" w:hAnsi="Arial Narrow"/>
          <w:sz w:val="24"/>
          <w:szCs w:val="24"/>
        </w:rPr>
        <w:t>žádosti o grant z Magistrátu HMP a vyúčtování grantu</w:t>
      </w:r>
      <w:r w:rsidR="003E3A9B" w:rsidRPr="001F26C7">
        <w:rPr>
          <w:rFonts w:ascii="Arial Narrow" w:hAnsi="Arial Narrow"/>
          <w:sz w:val="24"/>
          <w:szCs w:val="24"/>
        </w:rPr>
        <w:t xml:space="preserve"> </w:t>
      </w:r>
      <w:r w:rsidR="000941A2" w:rsidRPr="001F26C7">
        <w:rPr>
          <w:rFonts w:ascii="Arial Narrow" w:hAnsi="Arial Narrow"/>
          <w:sz w:val="24"/>
          <w:szCs w:val="24"/>
        </w:rPr>
        <w:t>za uplynulou sezónu</w:t>
      </w:r>
      <w:r>
        <w:rPr>
          <w:rFonts w:ascii="Arial Narrow" w:hAnsi="Arial Narrow"/>
          <w:sz w:val="24"/>
          <w:szCs w:val="24"/>
        </w:rPr>
        <w:t xml:space="preserve">. Schůzka s příjemci grantu je naplánována na úterý </w:t>
      </w:r>
      <w:proofErr w:type="gramStart"/>
      <w:r>
        <w:rPr>
          <w:rFonts w:ascii="Arial Narrow" w:hAnsi="Arial Narrow"/>
          <w:sz w:val="24"/>
          <w:szCs w:val="24"/>
        </w:rPr>
        <w:t>10.6.2014</w:t>
      </w:r>
      <w:proofErr w:type="gramEnd"/>
      <w:r>
        <w:rPr>
          <w:rFonts w:ascii="Arial Narrow" w:hAnsi="Arial Narrow"/>
          <w:sz w:val="24"/>
          <w:szCs w:val="24"/>
        </w:rPr>
        <w:t xml:space="preserve"> od 19:00, vyúčtování obdržených finančních prostředků z grantu za sezónu 2013/2014 je třeba odevzdat nejpozději do 31.5.2014.</w:t>
      </w:r>
    </w:p>
    <w:p w:rsidR="001F26C7" w:rsidRDefault="001F26C7" w:rsidP="001F26C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A45851" w:rsidRDefault="00A45851" w:rsidP="001F26C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Odchod 1 DHR – aktuálně je 22 DHR.</w:t>
      </w:r>
    </w:p>
    <w:p w:rsidR="00A45851" w:rsidRPr="001F26C7" w:rsidRDefault="00A45851" w:rsidP="001F26C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0941A2" w:rsidRPr="001F26C7" w:rsidRDefault="003E3A9B" w:rsidP="00A45851">
      <w:pPr>
        <w:spacing w:after="0" w:line="240" w:lineRule="auto"/>
        <w:ind w:firstLine="284"/>
        <w:rPr>
          <w:rFonts w:ascii="Arial Narrow" w:hAnsi="Arial Narrow"/>
          <w:sz w:val="24"/>
          <w:szCs w:val="24"/>
        </w:rPr>
      </w:pPr>
      <w:r w:rsidRPr="00A45851">
        <w:rPr>
          <w:rFonts w:ascii="Arial Narrow" w:hAnsi="Arial Narrow"/>
          <w:b/>
          <w:sz w:val="24"/>
          <w:szCs w:val="24"/>
        </w:rPr>
        <w:t xml:space="preserve">11. </w:t>
      </w:r>
      <w:r w:rsidR="00A45851">
        <w:rPr>
          <w:rFonts w:ascii="Arial Narrow" w:hAnsi="Arial Narrow"/>
          <w:b/>
          <w:sz w:val="24"/>
          <w:szCs w:val="24"/>
        </w:rPr>
        <w:tab/>
      </w:r>
      <w:r w:rsidRPr="00A45851">
        <w:rPr>
          <w:rFonts w:ascii="Arial Narrow" w:hAnsi="Arial Narrow"/>
          <w:b/>
          <w:sz w:val="24"/>
          <w:szCs w:val="24"/>
        </w:rPr>
        <w:t>Zásady tvorby rozpočtu na rok 2015</w:t>
      </w:r>
    </w:p>
    <w:p w:rsidR="00A45851" w:rsidRDefault="00A45851" w:rsidP="001F26C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Návrh přednesl J. Langmaier</w:t>
      </w:r>
    </w:p>
    <w:p w:rsidR="00A45851" w:rsidRDefault="00A45851" w:rsidP="002D151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Příjem z členských příspěvků SLČR bude rozdělen podle jejich původu do jednotlivých discipl</w:t>
      </w:r>
      <w:r w:rsidR="002D1518">
        <w:rPr>
          <w:rFonts w:ascii="Arial Narrow" w:hAnsi="Arial Narrow"/>
          <w:sz w:val="24"/>
          <w:szCs w:val="24"/>
        </w:rPr>
        <w:t>í</w:t>
      </w:r>
      <w:r>
        <w:rPr>
          <w:rFonts w:ascii="Arial Narrow" w:hAnsi="Arial Narrow"/>
          <w:sz w:val="24"/>
          <w:szCs w:val="24"/>
        </w:rPr>
        <w:t>n.</w:t>
      </w:r>
    </w:p>
    <w:p w:rsidR="00A45851" w:rsidRDefault="00A45851" w:rsidP="002D151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Radě PSL bude přiděleno 20.000,- Kč z dotace od SLČR (stabilizační fond) na úhradu správní režie, účetní služby </w:t>
      </w:r>
      <w:proofErr w:type="gramStart"/>
      <w:r>
        <w:rPr>
          <w:rFonts w:ascii="Arial Narrow" w:hAnsi="Arial Narrow"/>
          <w:sz w:val="24"/>
          <w:szCs w:val="24"/>
        </w:rPr>
        <w:t>apod..</w:t>
      </w:r>
      <w:proofErr w:type="gramEnd"/>
    </w:p>
    <w:p w:rsidR="00A45851" w:rsidRDefault="00A45851" w:rsidP="002D151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Zbytek dotace od SLČR (stabilizační fond) bude rozdělen pro jednotlivé </w:t>
      </w:r>
      <w:r w:rsidR="002D1518">
        <w:rPr>
          <w:rFonts w:ascii="Arial Narrow" w:hAnsi="Arial Narrow"/>
          <w:sz w:val="24"/>
          <w:szCs w:val="24"/>
        </w:rPr>
        <w:t>disciplíny</w:t>
      </w:r>
      <w:r>
        <w:rPr>
          <w:rFonts w:ascii="Arial Narrow" w:hAnsi="Arial Narrow"/>
          <w:sz w:val="24"/>
          <w:szCs w:val="24"/>
        </w:rPr>
        <w:t xml:space="preserve"> v poměru tvorby – dle kritérií SLČR pro výpočet výše dotace.</w:t>
      </w:r>
    </w:p>
    <w:p w:rsidR="00A45851" w:rsidRDefault="00A45851" w:rsidP="002D151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Účelové finanční prostředky zaslané od odborných sportovních úseků SLČR budou ponechány pro potřebu jednotlivých </w:t>
      </w:r>
      <w:r w:rsidR="002D1518">
        <w:rPr>
          <w:rFonts w:ascii="Arial Narrow" w:hAnsi="Arial Narrow"/>
          <w:sz w:val="24"/>
          <w:szCs w:val="24"/>
        </w:rPr>
        <w:t>disciplín</w:t>
      </w:r>
      <w:r>
        <w:rPr>
          <w:rFonts w:ascii="Arial Narrow" w:hAnsi="Arial Narrow"/>
          <w:sz w:val="24"/>
          <w:szCs w:val="24"/>
        </w:rPr>
        <w:t xml:space="preserve"> PSL.</w:t>
      </w:r>
    </w:p>
    <w:p w:rsidR="00A45851" w:rsidRPr="00A45851" w:rsidRDefault="00A45851" w:rsidP="002D151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Vlastní příjmy, dary a sponzorské příspěvky</w:t>
      </w:r>
      <w:r w:rsidR="002D1518">
        <w:rPr>
          <w:rFonts w:ascii="Arial Narrow" w:hAnsi="Arial Narrow"/>
          <w:sz w:val="24"/>
          <w:szCs w:val="24"/>
        </w:rPr>
        <w:t xml:space="preserve"> – rozdělení schvaluje Rada PSL v duchu ekonomické samostatnosti jednotlivých disciplín PSL.</w:t>
      </w:r>
    </w:p>
    <w:p w:rsidR="00A45851" w:rsidRDefault="00A45851" w:rsidP="00A45851">
      <w:pPr>
        <w:pStyle w:val="ListParagraph"/>
        <w:spacing w:after="0" w:line="240" w:lineRule="auto"/>
        <w:ind w:left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Hlasování</w:t>
      </w:r>
      <w:r>
        <w:rPr>
          <w:rFonts w:ascii="Arial Narrow" w:hAnsi="Arial Narrow"/>
          <w:sz w:val="24"/>
          <w:szCs w:val="24"/>
        </w:rPr>
        <w:tab/>
        <w:t>pro 22</w:t>
      </w:r>
      <w:r>
        <w:rPr>
          <w:rFonts w:ascii="Arial Narrow" w:hAnsi="Arial Narrow"/>
          <w:sz w:val="24"/>
          <w:szCs w:val="24"/>
        </w:rPr>
        <w:tab/>
        <w:t>proti 0</w:t>
      </w:r>
      <w:r>
        <w:rPr>
          <w:rFonts w:ascii="Arial Narrow" w:hAnsi="Arial Narrow"/>
          <w:sz w:val="24"/>
          <w:szCs w:val="24"/>
        </w:rPr>
        <w:tab/>
        <w:t>zdržel se 0</w:t>
      </w:r>
    </w:p>
    <w:p w:rsidR="00A45851" w:rsidRPr="00A45851" w:rsidRDefault="00A45851" w:rsidP="00A45851">
      <w:pPr>
        <w:pStyle w:val="ListParagraph"/>
        <w:spacing w:after="0" w:line="240" w:lineRule="auto"/>
        <w:ind w:left="284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Schváleno</w:t>
      </w:r>
    </w:p>
    <w:p w:rsidR="002D1518" w:rsidRDefault="002D1518" w:rsidP="001F26C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E3A9B" w:rsidRPr="002D1518" w:rsidRDefault="00B126E3" w:rsidP="002D1518">
      <w:pPr>
        <w:spacing w:after="0" w:line="240" w:lineRule="auto"/>
        <w:ind w:firstLine="284"/>
        <w:rPr>
          <w:rFonts w:ascii="Arial Narrow" w:hAnsi="Arial Narrow"/>
          <w:b/>
          <w:sz w:val="24"/>
          <w:szCs w:val="24"/>
        </w:rPr>
      </w:pPr>
      <w:r w:rsidRPr="002D1518">
        <w:rPr>
          <w:rFonts w:ascii="Arial Narrow" w:hAnsi="Arial Narrow"/>
          <w:b/>
          <w:sz w:val="24"/>
          <w:szCs w:val="24"/>
        </w:rPr>
        <w:t xml:space="preserve">12. </w:t>
      </w:r>
      <w:r w:rsidR="002D1518">
        <w:rPr>
          <w:rFonts w:ascii="Arial Narrow" w:hAnsi="Arial Narrow"/>
          <w:b/>
          <w:sz w:val="24"/>
          <w:szCs w:val="24"/>
        </w:rPr>
        <w:tab/>
      </w:r>
      <w:r w:rsidRPr="002D1518">
        <w:rPr>
          <w:rFonts w:ascii="Arial Narrow" w:hAnsi="Arial Narrow"/>
          <w:b/>
          <w:sz w:val="24"/>
          <w:szCs w:val="24"/>
        </w:rPr>
        <w:t>Volba delegátů na konferenci SLČR</w:t>
      </w:r>
    </w:p>
    <w:p w:rsidR="00B126E3" w:rsidRPr="001F26C7" w:rsidRDefault="00B126E3" w:rsidP="001F26C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F26C7">
        <w:rPr>
          <w:rFonts w:ascii="Arial Narrow" w:hAnsi="Arial Narrow"/>
          <w:sz w:val="24"/>
          <w:szCs w:val="24"/>
        </w:rPr>
        <w:t>DHR – J. Langmaier, náhradník – K. Suchý</w:t>
      </w:r>
      <w:r w:rsidR="00953EB6" w:rsidRPr="001F26C7">
        <w:rPr>
          <w:rFonts w:ascii="Arial Narrow" w:hAnsi="Arial Narrow"/>
          <w:sz w:val="24"/>
          <w:szCs w:val="24"/>
        </w:rPr>
        <w:t xml:space="preserve">                            </w:t>
      </w:r>
    </w:p>
    <w:p w:rsidR="002D1518" w:rsidRDefault="002D1518" w:rsidP="002D1518">
      <w:pPr>
        <w:pStyle w:val="ListParagraph"/>
        <w:spacing w:after="0" w:line="240" w:lineRule="auto"/>
        <w:ind w:left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Hlasování</w:t>
      </w:r>
      <w:r>
        <w:rPr>
          <w:rFonts w:ascii="Arial Narrow" w:hAnsi="Arial Narrow"/>
          <w:sz w:val="24"/>
          <w:szCs w:val="24"/>
        </w:rPr>
        <w:tab/>
        <w:t>pro 22</w:t>
      </w:r>
      <w:r>
        <w:rPr>
          <w:rFonts w:ascii="Arial Narrow" w:hAnsi="Arial Narrow"/>
          <w:sz w:val="24"/>
          <w:szCs w:val="24"/>
        </w:rPr>
        <w:tab/>
        <w:t>proti 0</w:t>
      </w:r>
      <w:r>
        <w:rPr>
          <w:rFonts w:ascii="Arial Narrow" w:hAnsi="Arial Narrow"/>
          <w:sz w:val="24"/>
          <w:szCs w:val="24"/>
        </w:rPr>
        <w:tab/>
        <w:t>zdržel se 0</w:t>
      </w:r>
    </w:p>
    <w:p w:rsidR="002D1518" w:rsidRPr="00A45851" w:rsidRDefault="002D1518" w:rsidP="002D1518">
      <w:pPr>
        <w:pStyle w:val="ListParagraph"/>
        <w:spacing w:after="0" w:line="240" w:lineRule="auto"/>
        <w:ind w:left="284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Schváleno</w:t>
      </w:r>
    </w:p>
    <w:p w:rsidR="002D1518" w:rsidRDefault="002D1518" w:rsidP="001F26C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941A2" w:rsidRPr="002D1518" w:rsidRDefault="00B126E3" w:rsidP="002D1518">
      <w:pPr>
        <w:spacing w:after="0" w:line="240" w:lineRule="auto"/>
        <w:ind w:firstLine="284"/>
        <w:rPr>
          <w:rFonts w:ascii="Arial Narrow" w:hAnsi="Arial Narrow"/>
          <w:b/>
          <w:sz w:val="24"/>
          <w:szCs w:val="24"/>
        </w:rPr>
      </w:pPr>
      <w:r w:rsidRPr="002D1518">
        <w:rPr>
          <w:rFonts w:ascii="Arial Narrow" w:hAnsi="Arial Narrow"/>
          <w:b/>
          <w:sz w:val="24"/>
          <w:szCs w:val="24"/>
        </w:rPr>
        <w:t xml:space="preserve">13. </w:t>
      </w:r>
      <w:r w:rsidR="002D1518">
        <w:rPr>
          <w:rFonts w:ascii="Arial Narrow" w:hAnsi="Arial Narrow"/>
          <w:b/>
          <w:sz w:val="24"/>
          <w:szCs w:val="24"/>
        </w:rPr>
        <w:tab/>
      </w:r>
      <w:r w:rsidR="00411311">
        <w:rPr>
          <w:rFonts w:ascii="Arial Narrow" w:hAnsi="Arial Narrow"/>
          <w:b/>
          <w:sz w:val="24"/>
          <w:szCs w:val="24"/>
        </w:rPr>
        <w:t>Volba</w:t>
      </w:r>
      <w:r w:rsidRPr="002D1518">
        <w:rPr>
          <w:rFonts w:ascii="Arial Narrow" w:hAnsi="Arial Narrow"/>
          <w:b/>
          <w:sz w:val="24"/>
          <w:szCs w:val="24"/>
        </w:rPr>
        <w:t xml:space="preserve"> delegátů na VH OSÚ </w:t>
      </w:r>
    </w:p>
    <w:p w:rsidR="000941A2" w:rsidRPr="001F26C7" w:rsidRDefault="000941A2" w:rsidP="002D1518">
      <w:pPr>
        <w:spacing w:after="0" w:line="240" w:lineRule="auto"/>
        <w:ind w:left="709" w:hanging="425"/>
        <w:rPr>
          <w:rFonts w:ascii="Arial Narrow" w:hAnsi="Arial Narrow"/>
          <w:sz w:val="24"/>
          <w:szCs w:val="24"/>
        </w:rPr>
      </w:pPr>
      <w:r w:rsidRPr="001F26C7">
        <w:rPr>
          <w:rFonts w:ascii="Arial Narrow" w:hAnsi="Arial Narrow"/>
          <w:sz w:val="24"/>
          <w:szCs w:val="24"/>
        </w:rPr>
        <w:t xml:space="preserve">ZL </w:t>
      </w:r>
      <w:r w:rsidRPr="001F26C7">
        <w:rPr>
          <w:rFonts w:ascii="Arial Narrow" w:hAnsi="Arial Narrow"/>
          <w:sz w:val="24"/>
          <w:szCs w:val="24"/>
        </w:rPr>
        <w:tab/>
      </w:r>
      <w:proofErr w:type="spellStart"/>
      <w:r w:rsidRPr="001F26C7">
        <w:rPr>
          <w:rFonts w:ascii="Arial Narrow" w:hAnsi="Arial Narrow"/>
          <w:sz w:val="24"/>
          <w:szCs w:val="24"/>
        </w:rPr>
        <w:t>Decastelová</w:t>
      </w:r>
      <w:proofErr w:type="spellEnd"/>
      <w:r w:rsidRPr="001F26C7">
        <w:rPr>
          <w:rFonts w:ascii="Arial Narrow" w:hAnsi="Arial Narrow"/>
          <w:sz w:val="24"/>
          <w:szCs w:val="24"/>
        </w:rPr>
        <w:t>, Fiala, Strnad, Matocha</w:t>
      </w:r>
    </w:p>
    <w:p w:rsidR="000941A2" w:rsidRPr="001F26C7" w:rsidRDefault="000941A2" w:rsidP="002D1518">
      <w:pPr>
        <w:spacing w:after="0" w:line="240" w:lineRule="auto"/>
        <w:ind w:left="709" w:hanging="425"/>
        <w:rPr>
          <w:rFonts w:ascii="Arial Narrow" w:hAnsi="Arial Narrow"/>
          <w:sz w:val="24"/>
          <w:szCs w:val="24"/>
        </w:rPr>
      </w:pPr>
      <w:r w:rsidRPr="001F26C7">
        <w:rPr>
          <w:rFonts w:ascii="Arial Narrow" w:hAnsi="Arial Narrow"/>
          <w:sz w:val="24"/>
          <w:szCs w:val="24"/>
        </w:rPr>
        <w:t>BD</w:t>
      </w:r>
      <w:r w:rsidR="00597C34">
        <w:rPr>
          <w:rFonts w:ascii="Arial Narrow" w:hAnsi="Arial Narrow"/>
          <w:sz w:val="24"/>
          <w:szCs w:val="24"/>
        </w:rPr>
        <w:tab/>
        <w:t>Vaníček, Kašpar, Horálek</w:t>
      </w:r>
      <w:bookmarkStart w:id="0" w:name="_GoBack"/>
      <w:bookmarkEnd w:id="0"/>
    </w:p>
    <w:p w:rsidR="002D1518" w:rsidRDefault="000941A2" w:rsidP="002D1518">
      <w:pPr>
        <w:spacing w:after="0" w:line="240" w:lineRule="auto"/>
        <w:ind w:left="709" w:hanging="425"/>
        <w:rPr>
          <w:rFonts w:ascii="Arial Narrow" w:hAnsi="Arial Narrow"/>
          <w:sz w:val="24"/>
          <w:szCs w:val="24"/>
        </w:rPr>
      </w:pPr>
      <w:r w:rsidRPr="001F26C7">
        <w:rPr>
          <w:rFonts w:ascii="Arial Narrow" w:hAnsi="Arial Narrow"/>
          <w:sz w:val="24"/>
          <w:szCs w:val="24"/>
        </w:rPr>
        <w:t>AD</w:t>
      </w:r>
      <w:r w:rsidRPr="001F26C7">
        <w:rPr>
          <w:rFonts w:ascii="Arial Narrow" w:hAnsi="Arial Narrow"/>
          <w:sz w:val="24"/>
          <w:szCs w:val="24"/>
        </w:rPr>
        <w:tab/>
      </w:r>
      <w:proofErr w:type="spellStart"/>
      <w:r w:rsidRPr="001F26C7">
        <w:rPr>
          <w:rFonts w:ascii="Arial Narrow" w:hAnsi="Arial Narrow"/>
          <w:sz w:val="24"/>
          <w:szCs w:val="24"/>
        </w:rPr>
        <w:t>Krůfová</w:t>
      </w:r>
      <w:proofErr w:type="spellEnd"/>
      <w:r w:rsidRPr="001F26C7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1F26C7">
        <w:rPr>
          <w:rFonts w:ascii="Arial Narrow" w:hAnsi="Arial Narrow"/>
          <w:sz w:val="24"/>
          <w:szCs w:val="24"/>
        </w:rPr>
        <w:t>Wondráček</w:t>
      </w:r>
      <w:proofErr w:type="spellEnd"/>
      <w:r w:rsidRPr="001F26C7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1F26C7">
        <w:rPr>
          <w:rFonts w:ascii="Arial Narrow" w:hAnsi="Arial Narrow"/>
          <w:sz w:val="24"/>
          <w:szCs w:val="24"/>
        </w:rPr>
        <w:t>Langmaier</w:t>
      </w:r>
      <w:proofErr w:type="spellEnd"/>
      <w:r w:rsidRPr="001F26C7">
        <w:rPr>
          <w:rFonts w:ascii="Arial Narrow" w:hAnsi="Arial Narrow"/>
          <w:sz w:val="24"/>
          <w:szCs w:val="24"/>
        </w:rPr>
        <w:t xml:space="preserve">, Suchopár, Suchý, Máša, Kárník, </w:t>
      </w:r>
      <w:proofErr w:type="spellStart"/>
      <w:r w:rsidRPr="001F26C7">
        <w:rPr>
          <w:rFonts w:ascii="Arial Narrow" w:hAnsi="Arial Narrow"/>
          <w:sz w:val="24"/>
          <w:szCs w:val="24"/>
        </w:rPr>
        <w:t>Krýzl</w:t>
      </w:r>
      <w:proofErr w:type="spellEnd"/>
      <w:r w:rsidRPr="001F26C7">
        <w:rPr>
          <w:rFonts w:ascii="Arial Narrow" w:hAnsi="Arial Narrow"/>
          <w:sz w:val="24"/>
          <w:szCs w:val="24"/>
        </w:rPr>
        <w:t xml:space="preserve">; </w:t>
      </w:r>
    </w:p>
    <w:p w:rsidR="000941A2" w:rsidRPr="001F26C7" w:rsidRDefault="000941A2" w:rsidP="002D1518">
      <w:pPr>
        <w:spacing w:after="0" w:line="240" w:lineRule="auto"/>
        <w:ind w:left="709" w:hanging="1"/>
        <w:rPr>
          <w:rFonts w:ascii="Arial Narrow" w:hAnsi="Arial Narrow"/>
          <w:sz w:val="24"/>
          <w:szCs w:val="24"/>
        </w:rPr>
      </w:pPr>
      <w:r w:rsidRPr="001F26C7">
        <w:rPr>
          <w:rFonts w:ascii="Arial Narrow" w:hAnsi="Arial Narrow"/>
          <w:sz w:val="24"/>
          <w:szCs w:val="24"/>
        </w:rPr>
        <w:t>náhradník Kárníková, Deyl, Roubal</w:t>
      </w:r>
    </w:p>
    <w:p w:rsidR="002D1518" w:rsidRDefault="002D1518" w:rsidP="002D1518">
      <w:pPr>
        <w:pStyle w:val="ListParagraph"/>
        <w:spacing w:after="0" w:line="240" w:lineRule="auto"/>
        <w:ind w:left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Hlasování</w:t>
      </w:r>
      <w:r>
        <w:rPr>
          <w:rFonts w:ascii="Arial Narrow" w:hAnsi="Arial Narrow"/>
          <w:sz w:val="24"/>
          <w:szCs w:val="24"/>
        </w:rPr>
        <w:tab/>
        <w:t>pro 22</w:t>
      </w:r>
      <w:r>
        <w:rPr>
          <w:rFonts w:ascii="Arial Narrow" w:hAnsi="Arial Narrow"/>
          <w:sz w:val="24"/>
          <w:szCs w:val="24"/>
        </w:rPr>
        <w:tab/>
        <w:t>proti 0</w:t>
      </w:r>
      <w:r>
        <w:rPr>
          <w:rFonts w:ascii="Arial Narrow" w:hAnsi="Arial Narrow"/>
          <w:sz w:val="24"/>
          <w:szCs w:val="24"/>
        </w:rPr>
        <w:tab/>
        <w:t>zdržel se 0</w:t>
      </w:r>
    </w:p>
    <w:p w:rsidR="002D1518" w:rsidRPr="00A45851" w:rsidRDefault="002D1518" w:rsidP="002D1518">
      <w:pPr>
        <w:pStyle w:val="ListParagraph"/>
        <w:spacing w:after="0" w:line="240" w:lineRule="auto"/>
        <w:ind w:left="284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Schváleno</w:t>
      </w:r>
    </w:p>
    <w:p w:rsidR="00384880" w:rsidRPr="001F26C7" w:rsidRDefault="00384880" w:rsidP="001F26C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779B9" w:rsidRPr="002D1518" w:rsidRDefault="001F52C1" w:rsidP="002D1518">
      <w:pPr>
        <w:spacing w:after="0" w:line="240" w:lineRule="auto"/>
        <w:ind w:firstLine="284"/>
        <w:rPr>
          <w:rFonts w:ascii="Arial Narrow" w:hAnsi="Arial Narrow"/>
          <w:b/>
          <w:sz w:val="24"/>
          <w:szCs w:val="24"/>
        </w:rPr>
      </w:pPr>
      <w:r w:rsidRPr="002D1518">
        <w:rPr>
          <w:rFonts w:ascii="Arial Narrow" w:hAnsi="Arial Narrow"/>
          <w:b/>
          <w:sz w:val="24"/>
          <w:szCs w:val="24"/>
        </w:rPr>
        <w:t xml:space="preserve">14. </w:t>
      </w:r>
      <w:r w:rsidR="002D1518">
        <w:rPr>
          <w:rFonts w:ascii="Arial Narrow" w:hAnsi="Arial Narrow"/>
          <w:b/>
          <w:sz w:val="24"/>
          <w:szCs w:val="24"/>
        </w:rPr>
        <w:tab/>
      </w:r>
      <w:r w:rsidR="00384880" w:rsidRPr="002D1518">
        <w:rPr>
          <w:rFonts w:ascii="Arial Narrow" w:hAnsi="Arial Narrow"/>
          <w:b/>
          <w:sz w:val="24"/>
          <w:szCs w:val="24"/>
        </w:rPr>
        <w:t>Návrh usnesení:</w:t>
      </w:r>
      <w:r w:rsidR="009779B9" w:rsidRPr="002D1518">
        <w:rPr>
          <w:rFonts w:ascii="Arial Narrow" w:hAnsi="Arial Narrow"/>
          <w:b/>
          <w:sz w:val="24"/>
          <w:szCs w:val="24"/>
        </w:rPr>
        <w:t xml:space="preserve"> </w:t>
      </w:r>
    </w:p>
    <w:p w:rsidR="00384880" w:rsidRPr="001F26C7" w:rsidRDefault="009779B9" w:rsidP="001F26C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F26C7">
        <w:rPr>
          <w:rFonts w:ascii="Arial Narrow" w:hAnsi="Arial Narrow"/>
          <w:sz w:val="24"/>
          <w:szCs w:val="24"/>
        </w:rPr>
        <w:t>Valná hromada Pražského svazu lyžařů</w:t>
      </w:r>
      <w:r w:rsidR="009A5D2B">
        <w:rPr>
          <w:rFonts w:ascii="Arial Narrow" w:hAnsi="Arial Narrow"/>
          <w:sz w:val="24"/>
          <w:szCs w:val="24"/>
        </w:rPr>
        <w:t>:</w:t>
      </w:r>
    </w:p>
    <w:p w:rsidR="00384880" w:rsidRPr="001F26C7" w:rsidRDefault="00384880" w:rsidP="002D1518">
      <w:pPr>
        <w:pStyle w:val="ListParagraph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Arial Narrow" w:hAnsi="Arial Narrow"/>
          <w:sz w:val="24"/>
          <w:szCs w:val="24"/>
        </w:rPr>
      </w:pPr>
      <w:r w:rsidRPr="001F26C7">
        <w:rPr>
          <w:rFonts w:ascii="Arial Narrow" w:hAnsi="Arial Narrow"/>
          <w:sz w:val="24"/>
          <w:szCs w:val="24"/>
        </w:rPr>
        <w:t>pověřuje Radu PSL přípravou změny stanov PSL v souvislosti s</w:t>
      </w:r>
      <w:r w:rsidR="009A5D2B">
        <w:rPr>
          <w:rFonts w:ascii="Arial Narrow" w:hAnsi="Arial Narrow"/>
          <w:sz w:val="24"/>
          <w:szCs w:val="24"/>
        </w:rPr>
        <w:t> </w:t>
      </w:r>
      <w:r w:rsidRPr="001F26C7">
        <w:rPr>
          <w:rFonts w:ascii="Arial Narrow" w:hAnsi="Arial Narrow"/>
          <w:sz w:val="24"/>
          <w:szCs w:val="24"/>
        </w:rPr>
        <w:t>NOZ</w:t>
      </w:r>
      <w:r w:rsidR="009A5D2B">
        <w:rPr>
          <w:rFonts w:ascii="Arial Narrow" w:hAnsi="Arial Narrow"/>
          <w:sz w:val="24"/>
          <w:szCs w:val="24"/>
        </w:rPr>
        <w:t>,</w:t>
      </w:r>
    </w:p>
    <w:p w:rsidR="00384880" w:rsidRPr="001F26C7" w:rsidRDefault="00384880" w:rsidP="002D1518">
      <w:pPr>
        <w:pStyle w:val="ListParagraph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Arial Narrow" w:hAnsi="Arial Narrow"/>
          <w:sz w:val="24"/>
          <w:szCs w:val="24"/>
        </w:rPr>
      </w:pPr>
      <w:r w:rsidRPr="001F26C7">
        <w:rPr>
          <w:rFonts w:ascii="Arial Narrow" w:hAnsi="Arial Narrow"/>
          <w:sz w:val="24"/>
          <w:szCs w:val="24"/>
        </w:rPr>
        <w:t>zavazuje členy PSL prosazovat na půdě SLČR takovou změnu územní struktury SLČR, která zachová právní subjektivitu a ekonomickou samostatnost PSL</w:t>
      </w:r>
      <w:r w:rsidR="009A5D2B">
        <w:rPr>
          <w:rFonts w:ascii="Arial Narrow" w:hAnsi="Arial Narrow"/>
          <w:sz w:val="24"/>
          <w:szCs w:val="24"/>
        </w:rPr>
        <w:t>,</w:t>
      </w:r>
    </w:p>
    <w:p w:rsidR="00384880" w:rsidRPr="001F26C7" w:rsidRDefault="00384880" w:rsidP="002D1518">
      <w:pPr>
        <w:pStyle w:val="ListParagraph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Arial Narrow" w:hAnsi="Arial Narrow"/>
          <w:sz w:val="24"/>
          <w:szCs w:val="24"/>
        </w:rPr>
      </w:pPr>
      <w:r w:rsidRPr="001F26C7">
        <w:rPr>
          <w:rFonts w:ascii="Arial Narrow" w:hAnsi="Arial Narrow"/>
          <w:sz w:val="24"/>
          <w:szCs w:val="24"/>
        </w:rPr>
        <w:t>pověřuje Radu PSL přípravou návrhu na změnu klíčů pro volbu delegátů na VH PSL</w:t>
      </w:r>
      <w:r w:rsidR="009A5D2B">
        <w:rPr>
          <w:rFonts w:ascii="Arial Narrow" w:hAnsi="Arial Narrow"/>
          <w:sz w:val="24"/>
          <w:szCs w:val="24"/>
        </w:rPr>
        <w:t>,</w:t>
      </w:r>
    </w:p>
    <w:p w:rsidR="00384880" w:rsidRPr="001F26C7" w:rsidRDefault="00384880" w:rsidP="002D1518">
      <w:pPr>
        <w:pStyle w:val="ListParagraph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Arial Narrow" w:hAnsi="Arial Narrow"/>
          <w:sz w:val="24"/>
          <w:szCs w:val="24"/>
        </w:rPr>
      </w:pPr>
      <w:r w:rsidRPr="001F26C7">
        <w:rPr>
          <w:rFonts w:ascii="Arial Narrow" w:hAnsi="Arial Narrow"/>
          <w:sz w:val="24"/>
          <w:szCs w:val="24"/>
        </w:rPr>
        <w:t xml:space="preserve">schvaluje </w:t>
      </w:r>
      <w:r w:rsidR="009779B9" w:rsidRPr="001F26C7">
        <w:rPr>
          <w:rFonts w:ascii="Arial Narrow" w:hAnsi="Arial Narrow"/>
          <w:sz w:val="24"/>
          <w:szCs w:val="24"/>
        </w:rPr>
        <w:t xml:space="preserve">zprávu o </w:t>
      </w:r>
      <w:r w:rsidR="00411311">
        <w:rPr>
          <w:rFonts w:ascii="Arial Narrow" w:hAnsi="Arial Narrow"/>
          <w:sz w:val="24"/>
          <w:szCs w:val="24"/>
        </w:rPr>
        <w:t xml:space="preserve">činnosti Rady PSL a zprávu o </w:t>
      </w:r>
      <w:r w:rsidR="009779B9" w:rsidRPr="001F26C7">
        <w:rPr>
          <w:rFonts w:ascii="Arial Narrow" w:hAnsi="Arial Narrow"/>
          <w:sz w:val="24"/>
          <w:szCs w:val="24"/>
        </w:rPr>
        <w:t>hospodaření za rok 2013 v předloženém znění</w:t>
      </w:r>
      <w:r w:rsidR="009A5D2B">
        <w:rPr>
          <w:rFonts w:ascii="Arial Narrow" w:hAnsi="Arial Narrow"/>
          <w:sz w:val="24"/>
          <w:szCs w:val="24"/>
        </w:rPr>
        <w:t>,</w:t>
      </w:r>
    </w:p>
    <w:p w:rsidR="009779B9" w:rsidRDefault="00411311" w:rsidP="002D1518">
      <w:pPr>
        <w:pStyle w:val="ListParagraph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schvaluje</w:t>
      </w:r>
      <w:r w:rsidR="009779B9" w:rsidRPr="001F26C7">
        <w:rPr>
          <w:rFonts w:ascii="Arial Narrow" w:hAnsi="Arial Narrow"/>
          <w:sz w:val="24"/>
          <w:szCs w:val="24"/>
        </w:rPr>
        <w:t xml:space="preserve"> zprávu Revizní komise v předloženém znění</w:t>
      </w:r>
      <w:r w:rsidR="009A5D2B">
        <w:rPr>
          <w:rFonts w:ascii="Arial Narrow" w:hAnsi="Arial Narrow"/>
          <w:sz w:val="24"/>
          <w:szCs w:val="24"/>
        </w:rPr>
        <w:t>,</w:t>
      </w:r>
    </w:p>
    <w:p w:rsidR="00411311" w:rsidRPr="00411311" w:rsidRDefault="00411311" w:rsidP="00411311">
      <w:pPr>
        <w:pStyle w:val="ListParagraph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schvaluje</w:t>
      </w:r>
      <w:r w:rsidRPr="001F26C7">
        <w:rPr>
          <w:rFonts w:ascii="Arial Narrow" w:hAnsi="Arial Narrow"/>
          <w:sz w:val="24"/>
          <w:szCs w:val="24"/>
        </w:rPr>
        <w:t xml:space="preserve"> zprávy o činnosti v předloženém znění (přílohy č. 3 – 10)</w:t>
      </w:r>
      <w:r>
        <w:rPr>
          <w:rFonts w:ascii="Arial Narrow" w:hAnsi="Arial Narrow"/>
          <w:sz w:val="24"/>
          <w:szCs w:val="24"/>
        </w:rPr>
        <w:t>,</w:t>
      </w:r>
    </w:p>
    <w:p w:rsidR="005247B7" w:rsidRPr="001F26C7" w:rsidRDefault="005247B7" w:rsidP="002D1518">
      <w:pPr>
        <w:pStyle w:val="ListParagraph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Arial Narrow" w:hAnsi="Arial Narrow"/>
          <w:sz w:val="24"/>
          <w:szCs w:val="24"/>
        </w:rPr>
      </w:pPr>
      <w:r w:rsidRPr="001F26C7">
        <w:rPr>
          <w:rFonts w:ascii="Arial Narrow" w:hAnsi="Arial Narrow"/>
          <w:sz w:val="24"/>
          <w:szCs w:val="24"/>
        </w:rPr>
        <w:t xml:space="preserve">schvaluje návrh klubů AD na nominaci A. </w:t>
      </w:r>
      <w:proofErr w:type="spellStart"/>
      <w:r w:rsidRPr="001F26C7">
        <w:rPr>
          <w:rFonts w:ascii="Arial Narrow" w:hAnsi="Arial Narrow"/>
          <w:sz w:val="24"/>
          <w:szCs w:val="24"/>
        </w:rPr>
        <w:t>Krýzla</w:t>
      </w:r>
      <w:proofErr w:type="spellEnd"/>
      <w:r w:rsidRPr="001F26C7">
        <w:rPr>
          <w:rFonts w:ascii="Arial Narrow" w:hAnsi="Arial Narrow"/>
          <w:sz w:val="24"/>
          <w:szCs w:val="24"/>
        </w:rPr>
        <w:t xml:space="preserve"> na předsedu OSÚ AD a</w:t>
      </w:r>
      <w:r w:rsidR="003E3A9B" w:rsidRPr="001F26C7">
        <w:rPr>
          <w:rFonts w:ascii="Arial Narrow" w:hAnsi="Arial Narrow"/>
          <w:sz w:val="24"/>
          <w:szCs w:val="24"/>
        </w:rPr>
        <w:t xml:space="preserve"> J</w:t>
      </w:r>
      <w:r w:rsidRPr="001F26C7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1F26C7">
        <w:rPr>
          <w:rFonts w:ascii="Arial Narrow" w:hAnsi="Arial Narrow"/>
          <w:sz w:val="24"/>
          <w:szCs w:val="24"/>
        </w:rPr>
        <w:t>Langmaiera</w:t>
      </w:r>
      <w:proofErr w:type="spellEnd"/>
      <w:r w:rsidRPr="001F26C7">
        <w:rPr>
          <w:rFonts w:ascii="Arial Narrow" w:hAnsi="Arial Narrow"/>
          <w:sz w:val="24"/>
          <w:szCs w:val="24"/>
        </w:rPr>
        <w:t xml:space="preserve"> na </w:t>
      </w:r>
      <w:r w:rsidR="003E3A9B" w:rsidRPr="001F26C7">
        <w:rPr>
          <w:rFonts w:ascii="Arial Narrow" w:hAnsi="Arial Narrow"/>
          <w:sz w:val="24"/>
          <w:szCs w:val="24"/>
        </w:rPr>
        <w:t>člena Rady OSÚ AD</w:t>
      </w:r>
      <w:r w:rsidR="009A5D2B">
        <w:rPr>
          <w:rFonts w:ascii="Arial Narrow" w:hAnsi="Arial Narrow"/>
          <w:sz w:val="24"/>
          <w:szCs w:val="24"/>
        </w:rPr>
        <w:t>,</w:t>
      </w:r>
    </w:p>
    <w:p w:rsidR="009779B9" w:rsidRPr="001F26C7" w:rsidRDefault="009779B9" w:rsidP="002D1518">
      <w:pPr>
        <w:pStyle w:val="ListParagraph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Arial Narrow" w:hAnsi="Arial Narrow"/>
          <w:sz w:val="24"/>
          <w:szCs w:val="24"/>
        </w:rPr>
      </w:pPr>
      <w:r w:rsidRPr="001F26C7">
        <w:rPr>
          <w:rFonts w:ascii="Arial Narrow" w:hAnsi="Arial Narrow"/>
          <w:sz w:val="24"/>
          <w:szCs w:val="24"/>
        </w:rPr>
        <w:t>schvaluje Zásady tvorby rozpočtu pro rok 2015</w:t>
      </w:r>
      <w:r w:rsidR="009A5D2B">
        <w:rPr>
          <w:rFonts w:ascii="Arial Narrow" w:hAnsi="Arial Narrow"/>
          <w:sz w:val="24"/>
          <w:szCs w:val="24"/>
        </w:rPr>
        <w:t>,</w:t>
      </w:r>
    </w:p>
    <w:p w:rsidR="009779B9" w:rsidRPr="001F26C7" w:rsidRDefault="009779B9" w:rsidP="002D1518">
      <w:pPr>
        <w:pStyle w:val="ListParagraph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Arial Narrow" w:hAnsi="Arial Narrow"/>
          <w:sz w:val="24"/>
          <w:szCs w:val="24"/>
        </w:rPr>
      </w:pPr>
      <w:r w:rsidRPr="001F26C7">
        <w:rPr>
          <w:rFonts w:ascii="Arial Narrow" w:hAnsi="Arial Narrow"/>
          <w:sz w:val="24"/>
          <w:szCs w:val="24"/>
        </w:rPr>
        <w:lastRenderedPageBreak/>
        <w:t>zvolila DHR (vč. náhradník</w:t>
      </w:r>
      <w:r w:rsidR="009A5D2B">
        <w:rPr>
          <w:rFonts w:ascii="Arial Narrow" w:hAnsi="Arial Narrow"/>
          <w:sz w:val="24"/>
          <w:szCs w:val="24"/>
        </w:rPr>
        <w:t>a</w:t>
      </w:r>
      <w:r w:rsidRPr="001F26C7">
        <w:rPr>
          <w:rFonts w:ascii="Arial Narrow" w:hAnsi="Arial Narrow"/>
          <w:sz w:val="24"/>
          <w:szCs w:val="24"/>
        </w:rPr>
        <w:t xml:space="preserve">) na konferenci SLČR, jež se bude konat </w:t>
      </w:r>
      <w:proofErr w:type="gramStart"/>
      <w:r w:rsidRPr="001F26C7">
        <w:rPr>
          <w:rFonts w:ascii="Arial Narrow" w:hAnsi="Arial Narrow"/>
          <w:sz w:val="24"/>
          <w:szCs w:val="24"/>
        </w:rPr>
        <w:t>24.5.2014</w:t>
      </w:r>
      <w:proofErr w:type="gramEnd"/>
      <w:r w:rsidRPr="001F26C7">
        <w:rPr>
          <w:rFonts w:ascii="Arial Narrow" w:hAnsi="Arial Narrow"/>
          <w:sz w:val="24"/>
          <w:szCs w:val="24"/>
        </w:rPr>
        <w:t xml:space="preserve"> (viz bod 12.)</w:t>
      </w:r>
      <w:r w:rsidR="009A5D2B">
        <w:rPr>
          <w:rFonts w:ascii="Arial Narrow" w:hAnsi="Arial Narrow"/>
          <w:sz w:val="24"/>
          <w:szCs w:val="24"/>
        </w:rPr>
        <w:t>,</w:t>
      </w:r>
    </w:p>
    <w:p w:rsidR="009779B9" w:rsidRDefault="009779B9" w:rsidP="002D1518">
      <w:pPr>
        <w:pStyle w:val="ListParagraph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Arial Narrow" w:hAnsi="Arial Narrow"/>
          <w:sz w:val="24"/>
          <w:szCs w:val="24"/>
        </w:rPr>
      </w:pPr>
      <w:r w:rsidRPr="001F26C7">
        <w:rPr>
          <w:rFonts w:ascii="Arial Narrow" w:hAnsi="Arial Narrow"/>
          <w:sz w:val="24"/>
          <w:szCs w:val="24"/>
        </w:rPr>
        <w:t>zvolila DHR (vč. náhradníků) na valné hromady OSÚ (viz bod 13.)</w:t>
      </w:r>
      <w:r w:rsidR="009A5D2B">
        <w:rPr>
          <w:rFonts w:ascii="Arial Narrow" w:hAnsi="Arial Narrow"/>
          <w:sz w:val="24"/>
          <w:szCs w:val="24"/>
        </w:rPr>
        <w:t>,</w:t>
      </w:r>
    </w:p>
    <w:p w:rsidR="009A5D2B" w:rsidRPr="009A5D2B" w:rsidRDefault="009A5D2B" w:rsidP="009A5D2B">
      <w:pPr>
        <w:spacing w:after="0" w:line="240" w:lineRule="auto"/>
        <w:ind w:left="426"/>
        <w:rPr>
          <w:rFonts w:ascii="Arial Narrow" w:hAnsi="Arial Narrow"/>
          <w:sz w:val="24"/>
          <w:szCs w:val="24"/>
        </w:rPr>
      </w:pPr>
      <w:r w:rsidRPr="009A5D2B">
        <w:rPr>
          <w:rFonts w:ascii="Arial Narrow" w:hAnsi="Arial Narrow"/>
          <w:sz w:val="24"/>
          <w:szCs w:val="24"/>
        </w:rPr>
        <w:t>Hlasování</w:t>
      </w:r>
      <w:r w:rsidRPr="009A5D2B">
        <w:rPr>
          <w:rFonts w:ascii="Arial Narrow" w:hAnsi="Arial Narrow"/>
          <w:sz w:val="24"/>
          <w:szCs w:val="24"/>
        </w:rPr>
        <w:tab/>
        <w:t>pro 22</w:t>
      </w:r>
      <w:r w:rsidRPr="009A5D2B">
        <w:rPr>
          <w:rFonts w:ascii="Arial Narrow" w:hAnsi="Arial Narrow"/>
          <w:sz w:val="24"/>
          <w:szCs w:val="24"/>
        </w:rPr>
        <w:tab/>
        <w:t>proti 0</w:t>
      </w:r>
      <w:r w:rsidRPr="009A5D2B">
        <w:rPr>
          <w:rFonts w:ascii="Arial Narrow" w:hAnsi="Arial Narrow"/>
          <w:sz w:val="24"/>
          <w:szCs w:val="24"/>
        </w:rPr>
        <w:tab/>
        <w:t>zdržel se 0</w:t>
      </w:r>
    </w:p>
    <w:p w:rsidR="009A5D2B" w:rsidRPr="009A5D2B" w:rsidRDefault="009A5D2B" w:rsidP="009A5D2B">
      <w:pPr>
        <w:spacing w:after="0" w:line="240" w:lineRule="auto"/>
        <w:ind w:left="426"/>
        <w:rPr>
          <w:rFonts w:ascii="Arial Narrow" w:hAnsi="Arial Narrow"/>
          <w:b/>
          <w:sz w:val="24"/>
          <w:szCs w:val="24"/>
        </w:rPr>
      </w:pPr>
      <w:r w:rsidRPr="009A5D2B">
        <w:rPr>
          <w:rFonts w:ascii="Arial Narrow" w:hAnsi="Arial Narrow"/>
          <w:b/>
          <w:sz w:val="24"/>
          <w:szCs w:val="24"/>
        </w:rPr>
        <w:t>Schváleno</w:t>
      </w:r>
    </w:p>
    <w:p w:rsidR="002D1518" w:rsidRPr="002D1518" w:rsidRDefault="002D1518" w:rsidP="002D151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1F52C1" w:rsidRPr="001F26C7" w:rsidRDefault="001F52C1" w:rsidP="001F26C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F52C1" w:rsidRPr="009A5D2B" w:rsidRDefault="001F52C1" w:rsidP="009A5D2B">
      <w:pPr>
        <w:spacing w:after="0" w:line="240" w:lineRule="auto"/>
        <w:ind w:left="284"/>
        <w:rPr>
          <w:rFonts w:ascii="Arial Narrow" w:hAnsi="Arial Narrow"/>
          <w:b/>
          <w:sz w:val="24"/>
          <w:szCs w:val="24"/>
        </w:rPr>
      </w:pPr>
      <w:r w:rsidRPr="009A5D2B">
        <w:rPr>
          <w:rFonts w:ascii="Arial Narrow" w:hAnsi="Arial Narrow"/>
          <w:b/>
          <w:sz w:val="24"/>
          <w:szCs w:val="24"/>
        </w:rPr>
        <w:t xml:space="preserve">15. </w:t>
      </w:r>
      <w:r w:rsidR="009A5D2B">
        <w:rPr>
          <w:rFonts w:ascii="Arial Narrow" w:hAnsi="Arial Narrow"/>
          <w:b/>
          <w:sz w:val="24"/>
          <w:szCs w:val="24"/>
        </w:rPr>
        <w:tab/>
      </w:r>
      <w:r w:rsidRPr="009A5D2B">
        <w:rPr>
          <w:rFonts w:ascii="Arial Narrow" w:hAnsi="Arial Narrow"/>
          <w:b/>
          <w:sz w:val="24"/>
          <w:szCs w:val="24"/>
        </w:rPr>
        <w:t>Závěr</w:t>
      </w:r>
    </w:p>
    <w:p w:rsidR="001F52C1" w:rsidRPr="001F26C7" w:rsidRDefault="001F52C1" w:rsidP="001F26C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F26C7">
        <w:rPr>
          <w:rFonts w:ascii="Arial Narrow" w:hAnsi="Arial Narrow"/>
          <w:sz w:val="24"/>
          <w:szCs w:val="24"/>
        </w:rPr>
        <w:t>Valná hromada byla ukončena v 19: 51 hod.</w:t>
      </w:r>
    </w:p>
    <w:p w:rsidR="001F52C1" w:rsidRPr="001F26C7" w:rsidRDefault="001F52C1" w:rsidP="001F26C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A5D2B" w:rsidRDefault="009A5D2B" w:rsidP="001F26C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A5D2B" w:rsidRDefault="009A5D2B" w:rsidP="001F26C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F52C1" w:rsidRPr="001F26C7" w:rsidRDefault="001F52C1" w:rsidP="001F26C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F26C7">
        <w:rPr>
          <w:rFonts w:ascii="Arial Narrow" w:hAnsi="Arial Narrow"/>
          <w:sz w:val="24"/>
          <w:szCs w:val="24"/>
        </w:rPr>
        <w:t>Zapsal: M. Kárník</w:t>
      </w:r>
    </w:p>
    <w:p w:rsidR="009A5D2B" w:rsidRDefault="009A5D2B" w:rsidP="001F26C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A5D2B" w:rsidRDefault="009A5D2B" w:rsidP="001F26C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A5D2B" w:rsidRDefault="009A5D2B" w:rsidP="001F26C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F52C1" w:rsidRPr="001F26C7" w:rsidRDefault="001F52C1" w:rsidP="001F26C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F26C7">
        <w:rPr>
          <w:rFonts w:ascii="Arial Narrow" w:hAnsi="Arial Narrow"/>
          <w:sz w:val="24"/>
          <w:szCs w:val="24"/>
        </w:rPr>
        <w:t>Ověřil: J. Langmaier</w:t>
      </w:r>
    </w:p>
    <w:sectPr w:rsidR="001F52C1" w:rsidRPr="001F2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91ABC"/>
    <w:multiLevelType w:val="hybridMultilevel"/>
    <w:tmpl w:val="BB683AB2"/>
    <w:lvl w:ilvl="0" w:tplc="57AAA8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F75C0"/>
    <w:multiLevelType w:val="hybridMultilevel"/>
    <w:tmpl w:val="03EA7676"/>
    <w:lvl w:ilvl="0" w:tplc="CD3C0C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E748A"/>
    <w:multiLevelType w:val="hybridMultilevel"/>
    <w:tmpl w:val="CD62CC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63C71"/>
    <w:multiLevelType w:val="hybridMultilevel"/>
    <w:tmpl w:val="4822BF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ECF"/>
    <w:rsid w:val="0000206E"/>
    <w:rsid w:val="000046AF"/>
    <w:rsid w:val="000155D4"/>
    <w:rsid w:val="000349A7"/>
    <w:rsid w:val="00045ABF"/>
    <w:rsid w:val="00045B10"/>
    <w:rsid w:val="00063164"/>
    <w:rsid w:val="00067A51"/>
    <w:rsid w:val="00070AF0"/>
    <w:rsid w:val="00081102"/>
    <w:rsid w:val="000941A2"/>
    <w:rsid w:val="00094C10"/>
    <w:rsid w:val="000D0F80"/>
    <w:rsid w:val="000D6A79"/>
    <w:rsid w:val="000E4B48"/>
    <w:rsid w:val="000F5120"/>
    <w:rsid w:val="00115122"/>
    <w:rsid w:val="00116445"/>
    <w:rsid w:val="00130FCB"/>
    <w:rsid w:val="00147680"/>
    <w:rsid w:val="00166E45"/>
    <w:rsid w:val="00170A7C"/>
    <w:rsid w:val="00180666"/>
    <w:rsid w:val="001A42A3"/>
    <w:rsid w:val="001A7D76"/>
    <w:rsid w:val="001B1ED8"/>
    <w:rsid w:val="001B58B7"/>
    <w:rsid w:val="001C0EC6"/>
    <w:rsid w:val="001C540D"/>
    <w:rsid w:val="001D60D2"/>
    <w:rsid w:val="001D725D"/>
    <w:rsid w:val="001E0ED7"/>
    <w:rsid w:val="001E1D62"/>
    <w:rsid w:val="001F26C7"/>
    <w:rsid w:val="001F287F"/>
    <w:rsid w:val="001F52C1"/>
    <w:rsid w:val="001F6768"/>
    <w:rsid w:val="001F6D1E"/>
    <w:rsid w:val="002328E4"/>
    <w:rsid w:val="00233B39"/>
    <w:rsid w:val="00247DF8"/>
    <w:rsid w:val="002546CD"/>
    <w:rsid w:val="00254FA9"/>
    <w:rsid w:val="002607C5"/>
    <w:rsid w:val="00265E73"/>
    <w:rsid w:val="0027275F"/>
    <w:rsid w:val="00275C18"/>
    <w:rsid w:val="00293641"/>
    <w:rsid w:val="002A0E41"/>
    <w:rsid w:val="002A2DBD"/>
    <w:rsid w:val="002A4B54"/>
    <w:rsid w:val="002B02AC"/>
    <w:rsid w:val="002B147B"/>
    <w:rsid w:val="002B3F8B"/>
    <w:rsid w:val="002D1518"/>
    <w:rsid w:val="002D3EB7"/>
    <w:rsid w:val="002D7927"/>
    <w:rsid w:val="002D7CC3"/>
    <w:rsid w:val="002E0181"/>
    <w:rsid w:val="002F0E8F"/>
    <w:rsid w:val="002F36D6"/>
    <w:rsid w:val="00301A08"/>
    <w:rsid w:val="00304FB3"/>
    <w:rsid w:val="00321A69"/>
    <w:rsid w:val="003230DB"/>
    <w:rsid w:val="00345CB7"/>
    <w:rsid w:val="003506DE"/>
    <w:rsid w:val="00356D3C"/>
    <w:rsid w:val="003609C9"/>
    <w:rsid w:val="00361A4D"/>
    <w:rsid w:val="00367B25"/>
    <w:rsid w:val="0038093C"/>
    <w:rsid w:val="00384880"/>
    <w:rsid w:val="00386C22"/>
    <w:rsid w:val="0039099E"/>
    <w:rsid w:val="003909AC"/>
    <w:rsid w:val="003957D5"/>
    <w:rsid w:val="003A1DDE"/>
    <w:rsid w:val="003A4724"/>
    <w:rsid w:val="003B1467"/>
    <w:rsid w:val="003B7F9B"/>
    <w:rsid w:val="003C3323"/>
    <w:rsid w:val="003C6592"/>
    <w:rsid w:val="003D3C91"/>
    <w:rsid w:val="003D49DA"/>
    <w:rsid w:val="003E1281"/>
    <w:rsid w:val="003E3A9B"/>
    <w:rsid w:val="003E7E82"/>
    <w:rsid w:val="003E7F20"/>
    <w:rsid w:val="003F5E74"/>
    <w:rsid w:val="004014A8"/>
    <w:rsid w:val="0041093C"/>
    <w:rsid w:val="00411311"/>
    <w:rsid w:val="004210F7"/>
    <w:rsid w:val="004230D6"/>
    <w:rsid w:val="0043205C"/>
    <w:rsid w:val="00432FF3"/>
    <w:rsid w:val="00435A06"/>
    <w:rsid w:val="00441363"/>
    <w:rsid w:val="00442A0C"/>
    <w:rsid w:val="00462324"/>
    <w:rsid w:val="004623F8"/>
    <w:rsid w:val="00463631"/>
    <w:rsid w:val="0046689B"/>
    <w:rsid w:val="00473684"/>
    <w:rsid w:val="00475A68"/>
    <w:rsid w:val="00476B39"/>
    <w:rsid w:val="00481445"/>
    <w:rsid w:val="004830A6"/>
    <w:rsid w:val="00485B2F"/>
    <w:rsid w:val="00487BE4"/>
    <w:rsid w:val="00490243"/>
    <w:rsid w:val="004A2DB5"/>
    <w:rsid w:val="004A7CD3"/>
    <w:rsid w:val="004C0BE5"/>
    <w:rsid w:val="004C2FFC"/>
    <w:rsid w:val="004D69AF"/>
    <w:rsid w:val="004D6D7F"/>
    <w:rsid w:val="004E0D9B"/>
    <w:rsid w:val="004E1D20"/>
    <w:rsid w:val="004E2B6B"/>
    <w:rsid w:val="004E48C9"/>
    <w:rsid w:val="004F1F7D"/>
    <w:rsid w:val="00500174"/>
    <w:rsid w:val="00504983"/>
    <w:rsid w:val="005247B7"/>
    <w:rsid w:val="0052717E"/>
    <w:rsid w:val="00527B51"/>
    <w:rsid w:val="00534BCB"/>
    <w:rsid w:val="0053589B"/>
    <w:rsid w:val="005441B8"/>
    <w:rsid w:val="00551504"/>
    <w:rsid w:val="00556697"/>
    <w:rsid w:val="0057088C"/>
    <w:rsid w:val="00581773"/>
    <w:rsid w:val="00584C0E"/>
    <w:rsid w:val="00587F42"/>
    <w:rsid w:val="005971A9"/>
    <w:rsid w:val="00597C34"/>
    <w:rsid w:val="005A31CE"/>
    <w:rsid w:val="005C29EE"/>
    <w:rsid w:val="005C3BB3"/>
    <w:rsid w:val="005C6C19"/>
    <w:rsid w:val="005C79E2"/>
    <w:rsid w:val="005E43CC"/>
    <w:rsid w:val="005E46AB"/>
    <w:rsid w:val="005F2323"/>
    <w:rsid w:val="005F5C3C"/>
    <w:rsid w:val="0060204C"/>
    <w:rsid w:val="006050A8"/>
    <w:rsid w:val="00611611"/>
    <w:rsid w:val="006124A9"/>
    <w:rsid w:val="006130A3"/>
    <w:rsid w:val="00622174"/>
    <w:rsid w:val="00634F3B"/>
    <w:rsid w:val="00640362"/>
    <w:rsid w:val="00651CF9"/>
    <w:rsid w:val="00664A42"/>
    <w:rsid w:val="006740D1"/>
    <w:rsid w:val="006759C6"/>
    <w:rsid w:val="00696306"/>
    <w:rsid w:val="006A0B4C"/>
    <w:rsid w:val="006B2ABA"/>
    <w:rsid w:val="006C3308"/>
    <w:rsid w:val="006C4D88"/>
    <w:rsid w:val="006D06BC"/>
    <w:rsid w:val="006D256D"/>
    <w:rsid w:val="006E39D3"/>
    <w:rsid w:val="006E6C14"/>
    <w:rsid w:val="006F7790"/>
    <w:rsid w:val="00705F61"/>
    <w:rsid w:val="007102A6"/>
    <w:rsid w:val="007125FD"/>
    <w:rsid w:val="007156F1"/>
    <w:rsid w:val="007233BE"/>
    <w:rsid w:val="00724E0D"/>
    <w:rsid w:val="00730235"/>
    <w:rsid w:val="00761D10"/>
    <w:rsid w:val="00774539"/>
    <w:rsid w:val="007919F0"/>
    <w:rsid w:val="0079220A"/>
    <w:rsid w:val="00793DC7"/>
    <w:rsid w:val="007A3D46"/>
    <w:rsid w:val="007B6F4E"/>
    <w:rsid w:val="007D33FD"/>
    <w:rsid w:val="007D73B2"/>
    <w:rsid w:val="007F31F5"/>
    <w:rsid w:val="00816F99"/>
    <w:rsid w:val="00830899"/>
    <w:rsid w:val="00863072"/>
    <w:rsid w:val="008631E2"/>
    <w:rsid w:val="008769C7"/>
    <w:rsid w:val="008915D9"/>
    <w:rsid w:val="00891929"/>
    <w:rsid w:val="00894B35"/>
    <w:rsid w:val="008B23A2"/>
    <w:rsid w:val="008C33F2"/>
    <w:rsid w:val="008C7155"/>
    <w:rsid w:val="008E2835"/>
    <w:rsid w:val="008E6375"/>
    <w:rsid w:val="008F3AC0"/>
    <w:rsid w:val="009018BE"/>
    <w:rsid w:val="009207B4"/>
    <w:rsid w:val="009261AA"/>
    <w:rsid w:val="0093489A"/>
    <w:rsid w:val="00953EB6"/>
    <w:rsid w:val="00953F23"/>
    <w:rsid w:val="009543CB"/>
    <w:rsid w:val="009552BF"/>
    <w:rsid w:val="00961DFB"/>
    <w:rsid w:val="00964E12"/>
    <w:rsid w:val="00971B4B"/>
    <w:rsid w:val="009779B9"/>
    <w:rsid w:val="00981A08"/>
    <w:rsid w:val="00991BB8"/>
    <w:rsid w:val="00994DE9"/>
    <w:rsid w:val="009951AB"/>
    <w:rsid w:val="0099762E"/>
    <w:rsid w:val="009A34C6"/>
    <w:rsid w:val="009A5D2B"/>
    <w:rsid w:val="009C2739"/>
    <w:rsid w:val="009C7F23"/>
    <w:rsid w:val="009D11FC"/>
    <w:rsid w:val="009D4F1B"/>
    <w:rsid w:val="009D540A"/>
    <w:rsid w:val="009E3D73"/>
    <w:rsid w:val="009E7B7D"/>
    <w:rsid w:val="009F39E3"/>
    <w:rsid w:val="00A20916"/>
    <w:rsid w:val="00A23611"/>
    <w:rsid w:val="00A24AA7"/>
    <w:rsid w:val="00A30A33"/>
    <w:rsid w:val="00A45851"/>
    <w:rsid w:val="00A5432A"/>
    <w:rsid w:val="00A57636"/>
    <w:rsid w:val="00A60423"/>
    <w:rsid w:val="00A605CF"/>
    <w:rsid w:val="00A6772F"/>
    <w:rsid w:val="00A679F9"/>
    <w:rsid w:val="00A770E3"/>
    <w:rsid w:val="00A82653"/>
    <w:rsid w:val="00A840D7"/>
    <w:rsid w:val="00AC32CC"/>
    <w:rsid w:val="00AC732D"/>
    <w:rsid w:val="00AD66D9"/>
    <w:rsid w:val="00AE7895"/>
    <w:rsid w:val="00B11D86"/>
    <w:rsid w:val="00B126E3"/>
    <w:rsid w:val="00B1630A"/>
    <w:rsid w:val="00B2523B"/>
    <w:rsid w:val="00B42F74"/>
    <w:rsid w:val="00B51B7C"/>
    <w:rsid w:val="00B5734B"/>
    <w:rsid w:val="00B6193A"/>
    <w:rsid w:val="00B7232E"/>
    <w:rsid w:val="00B75CC1"/>
    <w:rsid w:val="00B7640F"/>
    <w:rsid w:val="00B80EE6"/>
    <w:rsid w:val="00B810B8"/>
    <w:rsid w:val="00B92C15"/>
    <w:rsid w:val="00B9412D"/>
    <w:rsid w:val="00B96320"/>
    <w:rsid w:val="00BB1B32"/>
    <w:rsid w:val="00BB2A1B"/>
    <w:rsid w:val="00BB76ED"/>
    <w:rsid w:val="00BC1038"/>
    <w:rsid w:val="00BC54A3"/>
    <w:rsid w:val="00BD445D"/>
    <w:rsid w:val="00BD7A11"/>
    <w:rsid w:val="00BE7748"/>
    <w:rsid w:val="00BF36C9"/>
    <w:rsid w:val="00BF3ADD"/>
    <w:rsid w:val="00C07516"/>
    <w:rsid w:val="00C145AB"/>
    <w:rsid w:val="00C35DCB"/>
    <w:rsid w:val="00C45249"/>
    <w:rsid w:val="00C45E8B"/>
    <w:rsid w:val="00C53DF1"/>
    <w:rsid w:val="00C56309"/>
    <w:rsid w:val="00C61DAD"/>
    <w:rsid w:val="00C82B56"/>
    <w:rsid w:val="00C91472"/>
    <w:rsid w:val="00C948A5"/>
    <w:rsid w:val="00C97F6F"/>
    <w:rsid w:val="00CA426A"/>
    <w:rsid w:val="00CC0D88"/>
    <w:rsid w:val="00CC1548"/>
    <w:rsid w:val="00CC531A"/>
    <w:rsid w:val="00D02896"/>
    <w:rsid w:val="00D12AA8"/>
    <w:rsid w:val="00D33194"/>
    <w:rsid w:val="00D336C6"/>
    <w:rsid w:val="00D346D5"/>
    <w:rsid w:val="00D40976"/>
    <w:rsid w:val="00D45C7A"/>
    <w:rsid w:val="00D50D35"/>
    <w:rsid w:val="00D61099"/>
    <w:rsid w:val="00D667B2"/>
    <w:rsid w:val="00D75C04"/>
    <w:rsid w:val="00D82A42"/>
    <w:rsid w:val="00D908CC"/>
    <w:rsid w:val="00D955C6"/>
    <w:rsid w:val="00D96283"/>
    <w:rsid w:val="00DA1CE3"/>
    <w:rsid w:val="00DC37AA"/>
    <w:rsid w:val="00DD5A75"/>
    <w:rsid w:val="00DE22D0"/>
    <w:rsid w:val="00DE2657"/>
    <w:rsid w:val="00DF0196"/>
    <w:rsid w:val="00DF261F"/>
    <w:rsid w:val="00DF2EB4"/>
    <w:rsid w:val="00E04EE9"/>
    <w:rsid w:val="00E10DA9"/>
    <w:rsid w:val="00E2605D"/>
    <w:rsid w:val="00E41338"/>
    <w:rsid w:val="00E52196"/>
    <w:rsid w:val="00E52CF4"/>
    <w:rsid w:val="00E61E20"/>
    <w:rsid w:val="00E67F93"/>
    <w:rsid w:val="00E74202"/>
    <w:rsid w:val="00E94204"/>
    <w:rsid w:val="00E95ECF"/>
    <w:rsid w:val="00E96613"/>
    <w:rsid w:val="00EB7984"/>
    <w:rsid w:val="00EC0D10"/>
    <w:rsid w:val="00ED77B2"/>
    <w:rsid w:val="00EE7709"/>
    <w:rsid w:val="00EF2EC2"/>
    <w:rsid w:val="00EF48FA"/>
    <w:rsid w:val="00EF6774"/>
    <w:rsid w:val="00F215D4"/>
    <w:rsid w:val="00F37E77"/>
    <w:rsid w:val="00F44E53"/>
    <w:rsid w:val="00F45DD2"/>
    <w:rsid w:val="00F57BB6"/>
    <w:rsid w:val="00F657FE"/>
    <w:rsid w:val="00F92E22"/>
    <w:rsid w:val="00FA2834"/>
    <w:rsid w:val="00FA7975"/>
    <w:rsid w:val="00FC22E9"/>
    <w:rsid w:val="00FC5B94"/>
    <w:rsid w:val="00FD6390"/>
    <w:rsid w:val="00FD7794"/>
    <w:rsid w:val="00FE01BF"/>
    <w:rsid w:val="00FE356A"/>
    <w:rsid w:val="00FE3DC3"/>
    <w:rsid w:val="00FF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621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karnik</dc:creator>
  <cp:lastModifiedBy>Langmaier, Jiri</cp:lastModifiedBy>
  <cp:revision>5</cp:revision>
  <dcterms:created xsi:type="dcterms:W3CDTF">2014-04-25T07:29:00Z</dcterms:created>
  <dcterms:modified xsi:type="dcterms:W3CDTF">2014-04-25T07:40:00Z</dcterms:modified>
</cp:coreProperties>
</file>