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5" w:rsidRDefault="00B41D4D" w:rsidP="00776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CEREMONIÁLNÍ KODEX</w:t>
      </w:r>
    </w:p>
    <w:p w:rsidR="00BD3776" w:rsidRDefault="00BD3776" w:rsidP="00776545">
      <w:pPr>
        <w:spacing w:after="0"/>
        <w:rPr>
          <w:b/>
          <w:sz w:val="28"/>
          <w:szCs w:val="28"/>
        </w:rPr>
      </w:pPr>
    </w:p>
    <w:p w:rsidR="007E5C3B" w:rsidRDefault="007E5C3B" w:rsidP="00776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Úvodem</w:t>
      </w:r>
    </w:p>
    <w:p w:rsidR="00D311DE" w:rsidRDefault="007E5C3B" w:rsidP="00776545">
      <w:pPr>
        <w:spacing w:after="0"/>
        <w:rPr>
          <w:szCs w:val="28"/>
        </w:rPr>
      </w:pPr>
      <w:r>
        <w:rPr>
          <w:szCs w:val="28"/>
        </w:rPr>
        <w:t xml:space="preserve">Cílem tohoto </w:t>
      </w:r>
      <w:r w:rsidR="00D311DE">
        <w:rPr>
          <w:szCs w:val="28"/>
        </w:rPr>
        <w:t xml:space="preserve">Ceremoniálního kodexu je stanovit rámcová doporučení </w:t>
      </w:r>
      <w:r>
        <w:rPr>
          <w:szCs w:val="28"/>
        </w:rPr>
        <w:t xml:space="preserve">pro Ceremoniály spojené s lyžařskými </w:t>
      </w:r>
      <w:r w:rsidR="00D311DE">
        <w:rPr>
          <w:szCs w:val="28"/>
        </w:rPr>
        <w:t>závody. OSÚ AD chce</w:t>
      </w:r>
      <w:r w:rsidR="00EF5796">
        <w:rPr>
          <w:szCs w:val="28"/>
        </w:rPr>
        <w:t xml:space="preserve"> </w:t>
      </w:r>
      <w:r w:rsidR="00D311DE">
        <w:rPr>
          <w:szCs w:val="28"/>
        </w:rPr>
        <w:t xml:space="preserve">i </w:t>
      </w:r>
      <w:r>
        <w:rPr>
          <w:szCs w:val="28"/>
        </w:rPr>
        <w:t>po ceremoniální stránce zajistit odpovíd</w:t>
      </w:r>
      <w:r w:rsidR="00D311DE">
        <w:rPr>
          <w:szCs w:val="28"/>
        </w:rPr>
        <w:t>ající úroveň lyžařských závodů. Většinu doporučení uvádíme slovy „v rámci možností“</w:t>
      </w:r>
      <w:r w:rsidR="00EF5796">
        <w:rPr>
          <w:szCs w:val="28"/>
        </w:rPr>
        <w:t xml:space="preserve">, které musí zvážit pořadatel v konkrétní situaci a dle významu závodů. </w:t>
      </w:r>
      <w:r w:rsidR="00D311DE">
        <w:rPr>
          <w:szCs w:val="28"/>
        </w:rPr>
        <w:t>Ceremoniální kodex má za úkol zvýš</w:t>
      </w:r>
      <w:r w:rsidR="00EF5796">
        <w:rPr>
          <w:szCs w:val="28"/>
        </w:rPr>
        <w:t xml:space="preserve">it úroveň chování a respektu </w:t>
      </w:r>
      <w:r w:rsidR="00D311DE">
        <w:rPr>
          <w:szCs w:val="28"/>
        </w:rPr>
        <w:t>závodníků</w:t>
      </w:r>
      <w:r w:rsidR="00EF5796">
        <w:rPr>
          <w:szCs w:val="28"/>
        </w:rPr>
        <w:t xml:space="preserve"> v rámci sportovního zápolení</w:t>
      </w:r>
      <w:r w:rsidR="00D311DE">
        <w:rPr>
          <w:szCs w:val="28"/>
        </w:rPr>
        <w:t xml:space="preserve">, </w:t>
      </w:r>
      <w:r w:rsidR="00EF5796">
        <w:rPr>
          <w:szCs w:val="28"/>
        </w:rPr>
        <w:t xml:space="preserve">zajistit péči o media pro šíření publicity alpského lyžování, </w:t>
      </w:r>
      <w:r w:rsidR="00D311DE">
        <w:rPr>
          <w:szCs w:val="28"/>
        </w:rPr>
        <w:t>posílit péči a zábavu pro fanoušky</w:t>
      </w:r>
      <w:r w:rsidR="00EF5796">
        <w:rPr>
          <w:szCs w:val="28"/>
        </w:rPr>
        <w:t xml:space="preserve"> a získat více jejich přízně</w:t>
      </w:r>
      <w:r w:rsidR="00D311DE">
        <w:rPr>
          <w:szCs w:val="28"/>
        </w:rPr>
        <w:t xml:space="preserve">, </w:t>
      </w:r>
      <w:r w:rsidR="00EF5796">
        <w:rPr>
          <w:szCs w:val="28"/>
        </w:rPr>
        <w:t xml:space="preserve">a v neposlední řadě </w:t>
      </w:r>
      <w:r w:rsidR="00D311DE">
        <w:rPr>
          <w:szCs w:val="28"/>
        </w:rPr>
        <w:t xml:space="preserve">zajistit budování vztahů se sponzory a partnery a povzbudit tak jejich financování alpského lyžování.    </w:t>
      </w:r>
      <w:bookmarkStart w:id="0" w:name="_GoBack"/>
      <w:bookmarkEnd w:id="0"/>
    </w:p>
    <w:p w:rsidR="00D311DE" w:rsidRPr="007E5C3B" w:rsidRDefault="00D311DE" w:rsidP="00776545">
      <w:pPr>
        <w:spacing w:after="0"/>
        <w:rPr>
          <w:szCs w:val="28"/>
        </w:rPr>
      </w:pPr>
    </w:p>
    <w:p w:rsidR="00776545" w:rsidRPr="001A09AB" w:rsidRDefault="00776545" w:rsidP="001A09AB">
      <w:pPr>
        <w:spacing w:after="0"/>
        <w:rPr>
          <w:b/>
          <w:sz w:val="28"/>
          <w:szCs w:val="28"/>
        </w:rPr>
      </w:pPr>
      <w:r w:rsidRPr="001A09AB">
        <w:rPr>
          <w:b/>
          <w:sz w:val="28"/>
          <w:szCs w:val="28"/>
        </w:rPr>
        <w:t>Zahájení</w:t>
      </w:r>
    </w:p>
    <w:p w:rsidR="00776545" w:rsidRPr="001A09AB" w:rsidRDefault="00776545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Každý závod by měl mít své slavnostní zahájení</w:t>
      </w:r>
    </w:p>
    <w:p w:rsidR="00776545" w:rsidRPr="001A09AB" w:rsidRDefault="00776545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Každý závod má mít připravené od začátku své ceremoniální místo - podium, stupně vítězů, reklamní instalace</w:t>
      </w:r>
    </w:p>
    <w:p w:rsidR="001A09AB" w:rsidRPr="001A09AB" w:rsidRDefault="00776545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 xml:space="preserve">Zahájení závodů by mělo být </w:t>
      </w:r>
      <w:r w:rsidR="00204808" w:rsidRPr="001A09AB">
        <w:rPr>
          <w:szCs w:val="28"/>
        </w:rPr>
        <w:t xml:space="preserve">přiměřeně </w:t>
      </w:r>
      <w:r w:rsidRPr="001A09AB">
        <w:rPr>
          <w:szCs w:val="28"/>
        </w:rPr>
        <w:t xml:space="preserve">společenskou </w:t>
      </w:r>
      <w:r w:rsidR="00204808" w:rsidRPr="001A09AB">
        <w:rPr>
          <w:szCs w:val="28"/>
        </w:rPr>
        <w:t xml:space="preserve">událostí, </w:t>
      </w:r>
      <w:r w:rsidR="001A09AB" w:rsidRPr="001A09AB">
        <w:rPr>
          <w:szCs w:val="28"/>
        </w:rPr>
        <w:t xml:space="preserve">s vyhlášením závodů a programu dne.  </w:t>
      </w:r>
    </w:p>
    <w:p w:rsidR="001A09AB" w:rsidRP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V</w:t>
      </w:r>
      <w:r w:rsidR="00204808" w:rsidRPr="001A09AB">
        <w:rPr>
          <w:szCs w:val="28"/>
        </w:rPr>
        <w:t xml:space="preserve"> rámci možností </w:t>
      </w:r>
      <w:r w:rsidRPr="001A09AB">
        <w:rPr>
          <w:szCs w:val="28"/>
        </w:rPr>
        <w:t>s doprovodným programem</w:t>
      </w:r>
    </w:p>
    <w:p w:rsidR="00776545" w:rsidRP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V rámci možností se zajištěním shromáždění závodníků a realizačních t</w:t>
      </w:r>
      <w:r>
        <w:rPr>
          <w:szCs w:val="28"/>
        </w:rPr>
        <w:t>ýmů, sponzorů, medií a fanoušků</w:t>
      </w:r>
    </w:p>
    <w:p w:rsidR="001A09AB" w:rsidRPr="001A09AB" w:rsidRDefault="00776545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V případě mezinárodních závodů má pořadatel zajistit vhodnou prezentaci státních vlajek účastníků</w:t>
      </w:r>
    </w:p>
    <w:p w:rsidR="00776545" w:rsidRDefault="00776545" w:rsidP="001A09AB">
      <w:pPr>
        <w:spacing w:after="0"/>
        <w:ind w:firstLine="105"/>
        <w:rPr>
          <w:szCs w:val="28"/>
        </w:rPr>
      </w:pPr>
    </w:p>
    <w:p w:rsidR="001A09AB" w:rsidRPr="006E5E5A" w:rsidRDefault="001A09AB" w:rsidP="001A09AB">
      <w:pPr>
        <w:spacing w:after="0"/>
        <w:ind w:firstLine="105"/>
        <w:rPr>
          <w:b/>
          <w:sz w:val="28"/>
          <w:szCs w:val="28"/>
        </w:rPr>
      </w:pPr>
      <w:r w:rsidRPr="006E5E5A">
        <w:rPr>
          <w:b/>
          <w:sz w:val="28"/>
          <w:szCs w:val="28"/>
        </w:rPr>
        <w:t>Průběh závodů</w:t>
      </w:r>
    </w:p>
    <w:p w:rsid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Vedoucí závodníci zůstávají u výjezdu z cílového prostoru a jsou k dispozici mediím a fanouškům</w:t>
      </w:r>
      <w:r w:rsidR="00BA0A55">
        <w:rPr>
          <w:szCs w:val="28"/>
        </w:rPr>
        <w:t>, a to i v prvním kole závodu.</w:t>
      </w:r>
    </w:p>
    <w:p w:rsidR="001A09AB" w:rsidRDefault="001A09AB" w:rsidP="001A09AB">
      <w:pPr>
        <w:pStyle w:val="Odstavecseseznamem"/>
        <w:numPr>
          <w:ilvl w:val="1"/>
          <w:numId w:val="7"/>
        </w:numPr>
        <w:spacing w:after="0"/>
        <w:rPr>
          <w:szCs w:val="28"/>
        </w:rPr>
      </w:pPr>
      <w:r>
        <w:rPr>
          <w:szCs w:val="28"/>
        </w:rPr>
        <w:t>Pořadatel zajistí odpovídající m</w:t>
      </w:r>
      <w:r w:rsidR="000A2CD2">
        <w:rPr>
          <w:szCs w:val="28"/>
        </w:rPr>
        <w:t xml:space="preserve">ísto - </w:t>
      </w:r>
      <w:proofErr w:type="spellStart"/>
      <w:r w:rsidR="000A2CD2">
        <w:rPr>
          <w:szCs w:val="28"/>
        </w:rPr>
        <w:t>L</w:t>
      </w:r>
      <w:r>
        <w:rPr>
          <w:szCs w:val="28"/>
        </w:rPr>
        <w:t>eaderboard</w:t>
      </w:r>
      <w:proofErr w:type="spellEnd"/>
    </w:p>
    <w:p w:rsid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V průběhu závodů pořadatel zajistí informování závodníků, sponzorů, medií a fanoušků</w:t>
      </w:r>
      <w:r w:rsidR="00BD3776">
        <w:rPr>
          <w:szCs w:val="28"/>
        </w:rPr>
        <w:t xml:space="preserve"> o průběhu závodů, pořadí a dalších důležitých informacích.</w:t>
      </w:r>
    </w:p>
    <w:p w:rsid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V průběhu závodů i mezi jednotlivými koly zajistí pořadatel rozhovor s vedoucími závodníky</w:t>
      </w:r>
    </w:p>
    <w:p w:rsid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Pořadatel zajistí odpovídající prostor pro sledování závodů pro sponzory, media a fanoušky. Doprovodný společenský program v průběhu závodů se doporučuje.</w:t>
      </w:r>
    </w:p>
    <w:p w:rsidR="001A09AB" w:rsidRDefault="001A09AB" w:rsidP="001A09AB">
      <w:pPr>
        <w:spacing w:after="0"/>
        <w:rPr>
          <w:szCs w:val="28"/>
        </w:rPr>
      </w:pPr>
    </w:p>
    <w:p w:rsidR="001A09AB" w:rsidRPr="006E5E5A" w:rsidRDefault="000A2CD2" w:rsidP="001A09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</w:t>
      </w:r>
      <w:r w:rsidR="006E5E5A">
        <w:rPr>
          <w:b/>
          <w:sz w:val="28"/>
          <w:szCs w:val="28"/>
        </w:rPr>
        <w:t>vítězů</w:t>
      </w:r>
    </w:p>
    <w:p w:rsidR="001A09AB" w:rsidRDefault="001A09AB" w:rsidP="001A09AB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Prezentace vítězů závodů proběhne v cílovém prostoru</w:t>
      </w:r>
      <w:r w:rsidR="006E5E5A">
        <w:rPr>
          <w:szCs w:val="28"/>
        </w:rPr>
        <w:t xml:space="preserve"> okamžitě</w:t>
      </w:r>
      <w:r>
        <w:rPr>
          <w:szCs w:val="28"/>
        </w:rPr>
        <w:t xml:space="preserve"> poté, kdy je rozhodnuto o vítězích závodů. Pořada</w:t>
      </w:r>
      <w:r w:rsidR="000A2CD2">
        <w:rPr>
          <w:szCs w:val="28"/>
        </w:rPr>
        <w:t xml:space="preserve">tel zajistí odpovídající prezentaci vítězů u </w:t>
      </w:r>
      <w:proofErr w:type="spellStart"/>
      <w:r w:rsidR="000A2CD2">
        <w:rPr>
          <w:szCs w:val="28"/>
        </w:rPr>
        <w:t>Leaderboardu</w:t>
      </w:r>
      <w:proofErr w:type="spellEnd"/>
      <w:r>
        <w:rPr>
          <w:szCs w:val="28"/>
        </w:rPr>
        <w:t>. Vítězové jsou k dispozici mediím, sponzorům a fanouškům v určeném prostou po přiměřenou dobu.</w:t>
      </w:r>
    </w:p>
    <w:p w:rsidR="001A09AB" w:rsidRDefault="001A09AB" w:rsidP="006E5E5A">
      <w:pPr>
        <w:pStyle w:val="Odstavecseseznamem"/>
        <w:numPr>
          <w:ilvl w:val="1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zajistí, aby </w:t>
      </w:r>
      <w:r w:rsidR="006E5E5A">
        <w:rPr>
          <w:szCs w:val="28"/>
        </w:rPr>
        <w:t>mohl závod nadále pokračovat a nedocházelo ke kolizím</w:t>
      </w:r>
    </w:p>
    <w:p w:rsidR="006E5E5A" w:rsidRDefault="006E5E5A" w:rsidP="006E5E5A">
      <w:pPr>
        <w:pStyle w:val="Odstavecseseznamem"/>
        <w:numPr>
          <w:ilvl w:val="1"/>
          <w:numId w:val="7"/>
        </w:numPr>
        <w:spacing w:after="0"/>
        <w:rPr>
          <w:szCs w:val="28"/>
        </w:rPr>
      </w:pPr>
      <w:r>
        <w:rPr>
          <w:szCs w:val="28"/>
        </w:rPr>
        <w:t>Pokud je to možné, pořadatel zajistí ihned přímý rozhovor s vítězi</w:t>
      </w:r>
    </w:p>
    <w:p w:rsidR="006E5E5A" w:rsidRDefault="006E5E5A" w:rsidP="006E5E5A">
      <w:pPr>
        <w:spacing w:after="0"/>
        <w:rPr>
          <w:szCs w:val="28"/>
        </w:rPr>
      </w:pPr>
    </w:p>
    <w:p w:rsidR="006E5E5A" w:rsidRPr="00D641C5" w:rsidRDefault="006E5E5A" w:rsidP="006E5E5A">
      <w:pPr>
        <w:spacing w:after="0"/>
        <w:rPr>
          <w:b/>
          <w:sz w:val="28"/>
          <w:szCs w:val="28"/>
        </w:rPr>
      </w:pPr>
      <w:r w:rsidRPr="00D641C5">
        <w:rPr>
          <w:b/>
          <w:sz w:val="28"/>
          <w:szCs w:val="28"/>
        </w:rPr>
        <w:lastRenderedPageBreak/>
        <w:t>Slavnostní vyhlášení výsledků</w:t>
      </w:r>
    </w:p>
    <w:p w:rsidR="006E5E5A" w:rsidRP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6E5E5A">
        <w:rPr>
          <w:szCs w:val="28"/>
        </w:rPr>
        <w:t xml:space="preserve"> </w:t>
      </w:r>
      <w:r w:rsidRPr="001A09AB">
        <w:rPr>
          <w:szCs w:val="28"/>
        </w:rPr>
        <w:t>Každý závod by měl mít své slavnos</w:t>
      </w:r>
      <w:r>
        <w:rPr>
          <w:szCs w:val="28"/>
        </w:rPr>
        <w:t xml:space="preserve">tní zakončení spojené s vyhlášením výsledků </w:t>
      </w:r>
    </w:p>
    <w:p w:rsidR="006E5E5A" w:rsidRP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Každý závod má mít připravené od začátku své ceremoniální místo - podium, stupně vítězů, reklamní instalace</w:t>
      </w:r>
      <w:r w:rsidR="00100110">
        <w:rPr>
          <w:szCs w:val="28"/>
        </w:rPr>
        <w:t>, na kterém proběhne také</w:t>
      </w:r>
      <w:r>
        <w:rPr>
          <w:szCs w:val="28"/>
        </w:rPr>
        <w:t xml:space="preserve"> Slavnostní vyhlášení  </w:t>
      </w:r>
    </w:p>
    <w:p w:rsidR="006E5E5A" w:rsidRPr="001A09AB" w:rsidRDefault="00D641C5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Slavnostní vyhlášení výsledků závodů</w:t>
      </w:r>
      <w:r w:rsidR="006E5E5A" w:rsidRPr="001A09AB">
        <w:rPr>
          <w:szCs w:val="28"/>
        </w:rPr>
        <w:t xml:space="preserve"> by mělo být přiměřeně společenskou událostí  </w:t>
      </w:r>
    </w:p>
    <w:p w:rsidR="00D641C5" w:rsidRDefault="00D641C5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Pořadatel zajist</w:t>
      </w:r>
      <w:r w:rsidR="00100110">
        <w:rPr>
          <w:szCs w:val="28"/>
        </w:rPr>
        <w:t>í vhodné hosty pro předání cen -</w:t>
      </w:r>
      <w:r>
        <w:rPr>
          <w:szCs w:val="28"/>
        </w:rPr>
        <w:t xml:space="preserve"> sponzoři a další významné osoby</w:t>
      </w:r>
    </w:p>
    <w:p w:rsidR="006E5E5A" w:rsidRP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 xml:space="preserve">V rámci možností </w:t>
      </w:r>
      <w:r w:rsidR="00D641C5">
        <w:rPr>
          <w:szCs w:val="28"/>
        </w:rPr>
        <w:t xml:space="preserve">proběhne vyhlášení </w:t>
      </w:r>
      <w:r w:rsidRPr="001A09AB">
        <w:rPr>
          <w:szCs w:val="28"/>
        </w:rPr>
        <w:t>s doprovodným programem</w:t>
      </w:r>
    </w:p>
    <w:p w:rsidR="006E5E5A" w:rsidRP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V rámci možností se zajištěním shromáždění závodníků a realizačních t</w:t>
      </w:r>
      <w:r>
        <w:rPr>
          <w:szCs w:val="28"/>
        </w:rPr>
        <w:t>ýmů, sponzorů, medií a fanoušků</w:t>
      </w:r>
    </w:p>
    <w:p w:rsidR="006E5E5A" w:rsidRP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1A09AB">
        <w:rPr>
          <w:szCs w:val="28"/>
        </w:rPr>
        <w:t>V případě mezinárodních závodů má pořadatel zajistit vhodnou prezentaci státních vlajek účastníků</w:t>
      </w:r>
    </w:p>
    <w:p w:rsidR="000A2CD2" w:rsidRDefault="000A2CD2" w:rsidP="000A2CD2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by měl pořádat Slavnostní vyhlášení neodkladně a rychle s ohledem čekající fanoušky, závodníky a sponzory, při respektování pravidel lyžařských závodů.    </w:t>
      </w:r>
    </w:p>
    <w:p w:rsidR="000A2CD2" w:rsidRPr="000A2CD2" w:rsidRDefault="000A2CD2" w:rsidP="000A2CD2">
      <w:pPr>
        <w:spacing w:after="0"/>
        <w:rPr>
          <w:szCs w:val="28"/>
        </w:rPr>
      </w:pPr>
    </w:p>
    <w:p w:rsidR="006E5E5A" w:rsidRPr="00D641C5" w:rsidRDefault="006E5E5A" w:rsidP="006E5E5A">
      <w:pPr>
        <w:spacing w:after="0"/>
        <w:rPr>
          <w:b/>
          <w:sz w:val="28"/>
          <w:szCs w:val="28"/>
        </w:rPr>
      </w:pPr>
      <w:r w:rsidRPr="00D641C5">
        <w:rPr>
          <w:b/>
          <w:sz w:val="28"/>
          <w:szCs w:val="28"/>
        </w:rPr>
        <w:t>Reklamní prezentace sponzorů</w:t>
      </w:r>
    </w:p>
    <w:p w:rsidR="006E5E5A" w:rsidRDefault="006E5E5A" w:rsidP="006E5E5A">
      <w:pPr>
        <w:spacing w:after="0"/>
        <w:rPr>
          <w:szCs w:val="28"/>
        </w:rPr>
      </w:pPr>
      <w:r>
        <w:rPr>
          <w:szCs w:val="28"/>
        </w:rPr>
        <w:t xml:space="preserve">Pořadatel dbá na všech klíčových místech Ceremoniálů, aby byla zajištěna odpovídajíc prezentace sponzorů a partnerů a to nejen v místě závodů, ale i v pořízené fotodokumentaci a </w:t>
      </w:r>
      <w:proofErr w:type="spellStart"/>
      <w:r>
        <w:rPr>
          <w:szCs w:val="28"/>
        </w:rPr>
        <w:t>vieozáznamu</w:t>
      </w:r>
      <w:proofErr w:type="spellEnd"/>
      <w:r>
        <w:rPr>
          <w:szCs w:val="28"/>
        </w:rPr>
        <w:t xml:space="preserve">!  </w:t>
      </w:r>
    </w:p>
    <w:p w:rsidR="006E5E5A" w:rsidRDefault="006E5E5A" w:rsidP="006E5E5A">
      <w:pPr>
        <w:spacing w:after="0"/>
        <w:rPr>
          <w:szCs w:val="28"/>
        </w:rPr>
      </w:pPr>
    </w:p>
    <w:p w:rsidR="006E5E5A" w:rsidRPr="00D641C5" w:rsidRDefault="006E5E5A" w:rsidP="006E5E5A">
      <w:pPr>
        <w:spacing w:after="0"/>
        <w:rPr>
          <w:b/>
          <w:sz w:val="32"/>
          <w:szCs w:val="28"/>
        </w:rPr>
      </w:pPr>
      <w:r w:rsidRPr="00D641C5">
        <w:rPr>
          <w:b/>
          <w:sz w:val="32"/>
          <w:szCs w:val="28"/>
        </w:rPr>
        <w:t>Dokumentace</w:t>
      </w:r>
    </w:p>
    <w:p w:rsidR="001A09AB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Pořadatel zajistí po celou dobu závodů pořízení fotodokumentace z klíčových ceremoniálů – Zahájen</w:t>
      </w:r>
      <w:r w:rsidR="00100110">
        <w:rPr>
          <w:szCs w:val="28"/>
        </w:rPr>
        <w:t xml:space="preserve">í, </w:t>
      </w:r>
      <w:proofErr w:type="spellStart"/>
      <w:r w:rsidR="00100110">
        <w:rPr>
          <w:szCs w:val="28"/>
        </w:rPr>
        <w:t>Leaderboard</w:t>
      </w:r>
      <w:proofErr w:type="spellEnd"/>
      <w:r>
        <w:rPr>
          <w:szCs w:val="28"/>
        </w:rPr>
        <w:t xml:space="preserve">, Slavnostní vyhlášení výsledků </w:t>
      </w:r>
      <w:r w:rsidR="001A09AB" w:rsidRPr="006E5E5A">
        <w:rPr>
          <w:szCs w:val="28"/>
        </w:rPr>
        <w:t xml:space="preserve"> </w:t>
      </w:r>
    </w:p>
    <w:p w:rsidR="006E5E5A" w:rsidRDefault="006E5E5A" w:rsidP="006E5E5A">
      <w:pPr>
        <w:spacing w:after="0"/>
        <w:rPr>
          <w:szCs w:val="28"/>
        </w:rPr>
      </w:pPr>
    </w:p>
    <w:p w:rsidR="006E5E5A" w:rsidRPr="00D641C5" w:rsidRDefault="006E5E5A" w:rsidP="006E5E5A">
      <w:pPr>
        <w:spacing w:after="0"/>
        <w:rPr>
          <w:b/>
          <w:sz w:val="32"/>
          <w:szCs w:val="28"/>
        </w:rPr>
      </w:pPr>
      <w:r w:rsidRPr="00D641C5">
        <w:rPr>
          <w:b/>
          <w:sz w:val="32"/>
          <w:szCs w:val="28"/>
        </w:rPr>
        <w:t>Povinnosti závodníků</w:t>
      </w:r>
    </w:p>
    <w:p w:rsidR="006E5E5A" w:rsidRDefault="006E5E5A" w:rsidP="006E5E5A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 w:rsidRPr="006E5E5A">
        <w:rPr>
          <w:szCs w:val="28"/>
        </w:rPr>
        <w:t xml:space="preserve">Pořadatel </w:t>
      </w:r>
      <w:r>
        <w:rPr>
          <w:szCs w:val="28"/>
        </w:rPr>
        <w:t xml:space="preserve">předem </w:t>
      </w:r>
      <w:r w:rsidRPr="006E5E5A">
        <w:rPr>
          <w:szCs w:val="28"/>
        </w:rPr>
        <w:t xml:space="preserve">připomene odpovídajícím způsobem </w:t>
      </w:r>
      <w:r>
        <w:rPr>
          <w:szCs w:val="28"/>
        </w:rPr>
        <w:t xml:space="preserve">(schůze před závody, písemné propozice, hlasatelská služba) povinnosti závodníkům. V případně zásadního porušení podá podnět k disciplinárnímu řízení se závodníkem pro neplnění povinností závodníka. </w:t>
      </w:r>
    </w:p>
    <w:p w:rsidR="00D641C5" w:rsidRDefault="00D641C5" w:rsidP="00D641C5">
      <w:pPr>
        <w:spacing w:after="0"/>
        <w:rPr>
          <w:szCs w:val="28"/>
        </w:rPr>
      </w:pPr>
    </w:p>
    <w:p w:rsidR="00D641C5" w:rsidRPr="00D641C5" w:rsidRDefault="00D641C5" w:rsidP="00D641C5">
      <w:pPr>
        <w:spacing w:after="0"/>
        <w:rPr>
          <w:b/>
          <w:sz w:val="32"/>
          <w:szCs w:val="28"/>
        </w:rPr>
      </w:pPr>
      <w:r w:rsidRPr="00D641C5">
        <w:rPr>
          <w:b/>
          <w:sz w:val="32"/>
          <w:szCs w:val="28"/>
        </w:rPr>
        <w:t>Péče o media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zajistí </w:t>
      </w:r>
      <w:r w:rsidR="0065230E">
        <w:rPr>
          <w:szCs w:val="28"/>
        </w:rPr>
        <w:t xml:space="preserve">přiměřeným způsobem </w:t>
      </w:r>
      <w:r>
        <w:rPr>
          <w:szCs w:val="28"/>
        </w:rPr>
        <w:t>odpovídající podmínky a vyznačí místa pro media. Zajistí, aby vítězové případně významné osoby byly po potřebnou dobu k dispozici mediím a fanouškům.</w:t>
      </w:r>
      <w:r w:rsidR="00BA0A55">
        <w:rPr>
          <w:szCs w:val="28"/>
        </w:rPr>
        <w:t xml:space="preserve"> Pořadatel zajistí </w:t>
      </w:r>
      <w:r w:rsidR="0065230E">
        <w:rPr>
          <w:szCs w:val="28"/>
        </w:rPr>
        <w:t xml:space="preserve">přiměřeným způsobem </w:t>
      </w:r>
      <w:r w:rsidR="00BA0A55">
        <w:rPr>
          <w:szCs w:val="28"/>
        </w:rPr>
        <w:t>odpovídající informační podklady pro media: zprávy, fotografie, videa</w:t>
      </w:r>
      <w:r w:rsidR="0065230E">
        <w:rPr>
          <w:szCs w:val="28"/>
        </w:rPr>
        <w:t xml:space="preserve"> </w:t>
      </w:r>
    </w:p>
    <w:p w:rsidR="00D641C5" w:rsidRDefault="00D641C5" w:rsidP="00D641C5">
      <w:pPr>
        <w:spacing w:after="0"/>
        <w:rPr>
          <w:szCs w:val="28"/>
        </w:rPr>
      </w:pPr>
    </w:p>
    <w:p w:rsidR="00D641C5" w:rsidRPr="00D641C5" w:rsidRDefault="00D641C5" w:rsidP="00D641C5">
      <w:pPr>
        <w:spacing w:after="0"/>
        <w:rPr>
          <w:b/>
          <w:sz w:val="28"/>
          <w:szCs w:val="28"/>
        </w:rPr>
      </w:pPr>
      <w:r w:rsidRPr="00D641C5">
        <w:rPr>
          <w:b/>
          <w:sz w:val="28"/>
          <w:szCs w:val="28"/>
        </w:rPr>
        <w:t>Péče o fanoušky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zajistí vhodné podmínky pro fanoušky - označí a doporučí </w:t>
      </w:r>
      <w:proofErr w:type="spellStart"/>
      <w:r>
        <w:rPr>
          <w:szCs w:val="28"/>
        </w:rPr>
        <w:t>fanouškovské</w:t>
      </w:r>
      <w:proofErr w:type="spellEnd"/>
      <w:r>
        <w:rPr>
          <w:szCs w:val="28"/>
        </w:rPr>
        <w:t xml:space="preserve"> zóny a prostory, zajistí kontakt fanoušků s vítězi v odpovídající míře. Po celou dobu konání závodů informuje o stavu a průběhu závodů. 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Pořadatel se ujistí, že pro fanoušky je zajištěno potřebné zázemí – občerstvení, WC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podporuje veškeré </w:t>
      </w:r>
      <w:proofErr w:type="spellStart"/>
      <w:r>
        <w:rPr>
          <w:szCs w:val="28"/>
        </w:rPr>
        <w:t>fanouškovské</w:t>
      </w:r>
      <w:proofErr w:type="spellEnd"/>
      <w:r>
        <w:rPr>
          <w:szCs w:val="28"/>
        </w:rPr>
        <w:t xml:space="preserve"> aktivity – vyzývá k fandění, podporuje </w:t>
      </w:r>
      <w:proofErr w:type="spellStart"/>
      <w:r>
        <w:rPr>
          <w:szCs w:val="28"/>
        </w:rPr>
        <w:t>fan</w:t>
      </w:r>
      <w:proofErr w:type="spellEnd"/>
      <w:r>
        <w:rPr>
          <w:szCs w:val="28"/>
        </w:rPr>
        <w:t xml:space="preserve"> kluby, sleduje zábavu pro fanoušky po celou dobu konání závodů.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lastRenderedPageBreak/>
        <w:t xml:space="preserve">Odpovídající doprovodný program pro fanoušky se vřele doporučuje  </w:t>
      </w:r>
    </w:p>
    <w:p w:rsidR="00D641C5" w:rsidRDefault="00D641C5" w:rsidP="00D641C5">
      <w:pPr>
        <w:spacing w:after="0"/>
        <w:rPr>
          <w:szCs w:val="28"/>
        </w:rPr>
      </w:pPr>
    </w:p>
    <w:p w:rsidR="00D641C5" w:rsidRPr="00D641C5" w:rsidRDefault="00D641C5" w:rsidP="00D641C5">
      <w:pPr>
        <w:spacing w:after="0"/>
        <w:rPr>
          <w:b/>
          <w:sz w:val="28"/>
          <w:szCs w:val="28"/>
        </w:rPr>
      </w:pPr>
      <w:r w:rsidRPr="00D641C5">
        <w:rPr>
          <w:b/>
          <w:sz w:val="28"/>
          <w:szCs w:val="28"/>
        </w:rPr>
        <w:t>Péče o sponzory a partnery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zajistí vhodné podmínky pro sponzory a partnery - označí a doporučí zóny a prostory, zajistí kontakt sponzorů s vítězi v odpovídající míře. Po celou dobu konání závodů informuje o stavu a průběhu závodů. 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se ujistí, že </w:t>
      </w:r>
      <w:r w:rsidR="00BA0A55">
        <w:rPr>
          <w:szCs w:val="28"/>
        </w:rPr>
        <w:t>pro sponzory a par</w:t>
      </w:r>
      <w:r>
        <w:rPr>
          <w:szCs w:val="28"/>
        </w:rPr>
        <w:t>t</w:t>
      </w:r>
      <w:r w:rsidR="00BA0A55">
        <w:rPr>
          <w:szCs w:val="28"/>
        </w:rPr>
        <w:t>n</w:t>
      </w:r>
      <w:r>
        <w:rPr>
          <w:szCs w:val="28"/>
        </w:rPr>
        <w:t>ery je zajištěno potřebné zázemí: parkování, lyžařské vstupné, občerstvení, WC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podporuje veškeré </w:t>
      </w:r>
      <w:proofErr w:type="spellStart"/>
      <w:r>
        <w:rPr>
          <w:szCs w:val="28"/>
        </w:rPr>
        <w:t>fanouškovské</w:t>
      </w:r>
      <w:proofErr w:type="spellEnd"/>
      <w:r>
        <w:rPr>
          <w:szCs w:val="28"/>
        </w:rPr>
        <w:t xml:space="preserve"> aktivity sponzorů: vyzývá k </w:t>
      </w:r>
      <w:r w:rsidR="00BA0A55">
        <w:rPr>
          <w:szCs w:val="28"/>
        </w:rPr>
        <w:t>fandění</w:t>
      </w:r>
      <w:r>
        <w:rPr>
          <w:szCs w:val="28"/>
        </w:rPr>
        <w:t>, sleduje zábavu sponzorů</w:t>
      </w:r>
      <w:r w:rsidR="00BA0A55">
        <w:rPr>
          <w:szCs w:val="28"/>
        </w:rPr>
        <w:t xml:space="preserve"> po celou dobu konání závodů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Pořadatel zajistí </w:t>
      </w:r>
      <w:proofErr w:type="spellStart"/>
      <w:r>
        <w:rPr>
          <w:szCs w:val="28"/>
        </w:rPr>
        <w:t>networking</w:t>
      </w:r>
      <w:proofErr w:type="spellEnd"/>
      <w:r>
        <w:rPr>
          <w:szCs w:val="28"/>
        </w:rPr>
        <w:t xml:space="preserve"> – vhodný formát pro navázání</w:t>
      </w:r>
      <w:r w:rsidR="00BA0A55">
        <w:rPr>
          <w:szCs w:val="28"/>
        </w:rPr>
        <w:t xml:space="preserve"> a udržení </w:t>
      </w:r>
      <w:r>
        <w:rPr>
          <w:szCs w:val="28"/>
        </w:rPr>
        <w:t xml:space="preserve">vztahů </w:t>
      </w:r>
      <w:r w:rsidR="00BA0A55">
        <w:rPr>
          <w:szCs w:val="28"/>
        </w:rPr>
        <w:t xml:space="preserve">se </w:t>
      </w:r>
      <w:r>
        <w:rPr>
          <w:szCs w:val="28"/>
        </w:rPr>
        <w:t>sponzo</w:t>
      </w:r>
      <w:r w:rsidR="00BA0A55">
        <w:rPr>
          <w:szCs w:val="28"/>
        </w:rPr>
        <w:t>ry</w:t>
      </w:r>
      <w:r>
        <w:rPr>
          <w:szCs w:val="28"/>
        </w:rPr>
        <w:t xml:space="preserve"> a partnery </w:t>
      </w:r>
      <w:r w:rsidR="00BA0A55">
        <w:rPr>
          <w:szCs w:val="28"/>
        </w:rPr>
        <w:t xml:space="preserve">s cílem získat/udržet sponzory pro financování lyžování. </w:t>
      </w:r>
    </w:p>
    <w:p w:rsidR="00D641C5" w:rsidRDefault="00D641C5" w:rsidP="00D641C5">
      <w:pPr>
        <w:pStyle w:val="Odstavecseseznamem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Odpovídající doprovodný program pro sponzory se vřele doporučuje  </w:t>
      </w:r>
    </w:p>
    <w:p w:rsidR="00D641C5" w:rsidRDefault="00D641C5" w:rsidP="00D641C5">
      <w:pPr>
        <w:spacing w:after="0"/>
        <w:rPr>
          <w:szCs w:val="28"/>
        </w:rPr>
      </w:pPr>
    </w:p>
    <w:p w:rsidR="00D641C5" w:rsidRDefault="00D641C5" w:rsidP="00D641C5">
      <w:pPr>
        <w:spacing w:after="0"/>
        <w:rPr>
          <w:szCs w:val="28"/>
        </w:rPr>
      </w:pPr>
    </w:p>
    <w:p w:rsidR="0065230E" w:rsidRPr="007E5C3B" w:rsidRDefault="0065230E" w:rsidP="00D641C5">
      <w:pPr>
        <w:spacing w:after="0"/>
        <w:rPr>
          <w:b/>
          <w:szCs w:val="28"/>
        </w:rPr>
      </w:pPr>
      <w:r w:rsidRPr="007E5C3B">
        <w:rPr>
          <w:b/>
          <w:szCs w:val="28"/>
        </w:rPr>
        <w:t>Různé</w:t>
      </w:r>
    </w:p>
    <w:p w:rsidR="00D641C5" w:rsidRPr="00D641C5" w:rsidRDefault="00BD3776" w:rsidP="00D641C5">
      <w:pPr>
        <w:spacing w:after="0"/>
        <w:rPr>
          <w:szCs w:val="28"/>
        </w:rPr>
      </w:pPr>
      <w:r>
        <w:rPr>
          <w:szCs w:val="28"/>
        </w:rPr>
        <w:t xml:space="preserve">Dle možností se u závodu využívá ozvučení a moderátor závodu i k ceremoniálním účelům.  </w:t>
      </w:r>
    </w:p>
    <w:sectPr w:rsidR="00D641C5" w:rsidRPr="00D641C5" w:rsidSect="00573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7" w:rsidRDefault="00870257" w:rsidP="00D22FA5">
      <w:pPr>
        <w:spacing w:after="0" w:line="240" w:lineRule="auto"/>
      </w:pPr>
      <w:r>
        <w:separator/>
      </w:r>
    </w:p>
  </w:endnote>
  <w:endnote w:type="continuationSeparator" w:id="0">
    <w:p w:rsidR="00870257" w:rsidRDefault="00870257" w:rsidP="00D2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7" w:rsidRDefault="00870257" w:rsidP="00D22FA5">
      <w:pPr>
        <w:spacing w:after="0" w:line="240" w:lineRule="auto"/>
      </w:pPr>
      <w:r>
        <w:separator/>
      </w:r>
    </w:p>
  </w:footnote>
  <w:footnote w:type="continuationSeparator" w:id="0">
    <w:p w:rsidR="00870257" w:rsidRDefault="00870257" w:rsidP="00D2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5" w:rsidRPr="00D22FA5" w:rsidRDefault="00D22FA5" w:rsidP="00D22FA5">
    <w:pPr>
      <w:pStyle w:val="Zhlav"/>
      <w:jc w:val="right"/>
      <w:rPr>
        <w:b/>
        <w:sz w:val="36"/>
      </w:rPr>
    </w:pPr>
    <w:r w:rsidRPr="00D22FA5">
      <w:rPr>
        <w:b/>
        <w:sz w:val="36"/>
      </w:rPr>
      <w:t>OSÚ AD SLČR</w:t>
    </w:r>
    <w:r>
      <w:rPr>
        <w:b/>
      </w:rPr>
      <w:t xml:space="preserve">  </w:t>
    </w:r>
    <w:r>
      <w:tab/>
    </w:r>
    <w:r>
      <w:tab/>
    </w:r>
    <w:r w:rsidR="00D5363D">
      <w:rPr>
        <w:noProof/>
        <w:lang w:eastAsia="cs-CZ"/>
      </w:rPr>
      <w:drawing>
        <wp:inline distT="0" distB="0" distL="0" distR="0">
          <wp:extent cx="2447925" cy="742950"/>
          <wp:effectExtent l="0" t="0" r="9525" b="0"/>
          <wp:docPr id="9" name="obrázek 9" descr="C:\Users\Antonin Halek\Dropbox\SLCR\CZECH SKI MARKETING\SP 2016\loga\logo_czech_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tonin Halek\Dropbox\SLCR\CZECH SKI MARKETING\SP 2016\loga\logo_czech_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BC1"/>
    <w:multiLevelType w:val="multilevel"/>
    <w:tmpl w:val="5A001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2" w:hanging="1800"/>
      </w:pPr>
      <w:rPr>
        <w:rFonts w:hint="default"/>
      </w:rPr>
    </w:lvl>
  </w:abstractNum>
  <w:abstractNum w:abstractNumId="1">
    <w:nsid w:val="0FE73D8F"/>
    <w:multiLevelType w:val="hybridMultilevel"/>
    <w:tmpl w:val="A5A07BF2"/>
    <w:lvl w:ilvl="0" w:tplc="F1CA7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5F3"/>
    <w:multiLevelType w:val="hybridMultilevel"/>
    <w:tmpl w:val="A134D114"/>
    <w:lvl w:ilvl="0" w:tplc="1366A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9E4"/>
    <w:multiLevelType w:val="hybridMultilevel"/>
    <w:tmpl w:val="F670AA4A"/>
    <w:lvl w:ilvl="0" w:tplc="F1CA7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3F7E"/>
    <w:multiLevelType w:val="hybridMultilevel"/>
    <w:tmpl w:val="0A022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1FA"/>
    <w:multiLevelType w:val="hybridMultilevel"/>
    <w:tmpl w:val="A4526976"/>
    <w:lvl w:ilvl="0" w:tplc="3D7AE8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053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12E8"/>
    <w:rsid w:val="00036A54"/>
    <w:rsid w:val="00037759"/>
    <w:rsid w:val="0004222D"/>
    <w:rsid w:val="00087E0B"/>
    <w:rsid w:val="000A1595"/>
    <w:rsid w:val="000A2CD2"/>
    <w:rsid w:val="000E6588"/>
    <w:rsid w:val="000F1A79"/>
    <w:rsid w:val="00100110"/>
    <w:rsid w:val="00145ADA"/>
    <w:rsid w:val="00164476"/>
    <w:rsid w:val="001A09AB"/>
    <w:rsid w:val="002015FE"/>
    <w:rsid w:val="00204808"/>
    <w:rsid w:val="002377B2"/>
    <w:rsid w:val="00257088"/>
    <w:rsid w:val="00265680"/>
    <w:rsid w:val="00291184"/>
    <w:rsid w:val="003F195D"/>
    <w:rsid w:val="0048169D"/>
    <w:rsid w:val="004A6E25"/>
    <w:rsid w:val="004E646E"/>
    <w:rsid w:val="005102D9"/>
    <w:rsid w:val="00573E47"/>
    <w:rsid w:val="0059067C"/>
    <w:rsid w:val="005C42F6"/>
    <w:rsid w:val="005D03BE"/>
    <w:rsid w:val="0065230E"/>
    <w:rsid w:val="006C125D"/>
    <w:rsid w:val="006E39A4"/>
    <w:rsid w:val="006E5E5A"/>
    <w:rsid w:val="006F6F06"/>
    <w:rsid w:val="00776545"/>
    <w:rsid w:val="007829F7"/>
    <w:rsid w:val="007A5152"/>
    <w:rsid w:val="007E5C3B"/>
    <w:rsid w:val="00825774"/>
    <w:rsid w:val="0085005B"/>
    <w:rsid w:val="00862F28"/>
    <w:rsid w:val="00870257"/>
    <w:rsid w:val="008712E8"/>
    <w:rsid w:val="008825E1"/>
    <w:rsid w:val="00892857"/>
    <w:rsid w:val="008B41A5"/>
    <w:rsid w:val="00902C5D"/>
    <w:rsid w:val="009B6C71"/>
    <w:rsid w:val="00A42A83"/>
    <w:rsid w:val="00A710FE"/>
    <w:rsid w:val="00A90707"/>
    <w:rsid w:val="00AA6CC6"/>
    <w:rsid w:val="00AA7B7D"/>
    <w:rsid w:val="00AF583F"/>
    <w:rsid w:val="00AF58A1"/>
    <w:rsid w:val="00B05B09"/>
    <w:rsid w:val="00B27EB5"/>
    <w:rsid w:val="00B41D4D"/>
    <w:rsid w:val="00BA0A55"/>
    <w:rsid w:val="00BC25A7"/>
    <w:rsid w:val="00BD3776"/>
    <w:rsid w:val="00C4474A"/>
    <w:rsid w:val="00C61A4E"/>
    <w:rsid w:val="00CA28E5"/>
    <w:rsid w:val="00CD0D78"/>
    <w:rsid w:val="00D22FA5"/>
    <w:rsid w:val="00D311DE"/>
    <w:rsid w:val="00D45BAB"/>
    <w:rsid w:val="00D5363D"/>
    <w:rsid w:val="00D641C5"/>
    <w:rsid w:val="00DE632D"/>
    <w:rsid w:val="00E1273F"/>
    <w:rsid w:val="00E23B0B"/>
    <w:rsid w:val="00E4388F"/>
    <w:rsid w:val="00E7321C"/>
    <w:rsid w:val="00EF5796"/>
    <w:rsid w:val="00F50F15"/>
    <w:rsid w:val="00F533BF"/>
    <w:rsid w:val="00FB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E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2E8"/>
    <w:pPr>
      <w:ind w:left="720"/>
      <w:contextualSpacing/>
    </w:pPr>
  </w:style>
  <w:style w:type="character" w:styleId="Hypertextovodkaz">
    <w:name w:val="Hyperlink"/>
    <w:uiPriority w:val="99"/>
    <w:unhideWhenUsed/>
    <w:rsid w:val="008712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22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2FA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2F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2F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2F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E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2E8"/>
    <w:pPr>
      <w:ind w:left="720"/>
      <w:contextualSpacing/>
    </w:pPr>
  </w:style>
  <w:style w:type="character" w:styleId="Hypertextovodkaz">
    <w:name w:val="Hyperlink"/>
    <w:uiPriority w:val="99"/>
    <w:unhideWhenUsed/>
    <w:rsid w:val="008712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22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2FA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2F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2F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2F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IMPROMAT-COMPUTER s.r.o.</Company>
  <LinksUpToDate>false</LinksUpToDate>
  <CharactersWithSpaces>5372</CharactersWithSpaces>
  <SharedDoc>false</SharedDoc>
  <HLinks>
    <vt:vector size="12" baseType="variant"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mailto:hruby1986@gmail.com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http://www.czech-ski.com/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R61</cp:lastModifiedBy>
  <cp:revision>2</cp:revision>
  <cp:lastPrinted>2011-11-23T17:18:00Z</cp:lastPrinted>
  <dcterms:created xsi:type="dcterms:W3CDTF">2013-11-13T10:18:00Z</dcterms:created>
  <dcterms:modified xsi:type="dcterms:W3CDTF">2013-11-13T10:18:00Z</dcterms:modified>
</cp:coreProperties>
</file>